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26" w:rsidRDefault="00CD7526" w:rsidP="00CD752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УТВЕРЖДАЮ:</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заместитель главы </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администрации города Югорска</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 ______________Т.И. </w:t>
      </w:r>
      <w:proofErr w:type="spellStart"/>
      <w:r w:rsidRPr="00422DFC">
        <w:rPr>
          <w:rFonts w:ascii="Times New Roman" w:eastAsia="Calibri" w:hAnsi="Times New Roman" w:cs="Times New Roman"/>
          <w:b/>
          <w:bCs/>
          <w:sz w:val="24"/>
          <w:szCs w:val="24"/>
        </w:rPr>
        <w:t>Долгодворова</w:t>
      </w:r>
      <w:proofErr w:type="spellEnd"/>
      <w:r w:rsidRPr="00422DFC">
        <w:rPr>
          <w:rFonts w:ascii="Times New Roman" w:eastAsia="Calibri" w:hAnsi="Times New Roman" w:cs="Times New Roman"/>
          <w:b/>
          <w:bCs/>
          <w:sz w:val="24"/>
          <w:szCs w:val="24"/>
        </w:rPr>
        <w:t xml:space="preserve"> </w:t>
      </w:r>
    </w:p>
    <w:p w:rsidR="00CD7526" w:rsidRPr="00E05C8E" w:rsidRDefault="00626220" w:rsidP="00626220">
      <w:pPr>
        <w:spacing w:after="0" w:line="240" w:lineRule="auto"/>
        <w:ind w:firstLine="54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F694F">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 xml:space="preserve">   </w:t>
      </w:r>
      <w:r w:rsidR="008F694F">
        <w:rPr>
          <w:rFonts w:ascii="Times New Roman" w:eastAsia="Calibri" w:hAnsi="Times New Roman" w:cs="Times New Roman"/>
          <w:b/>
          <w:bCs/>
          <w:sz w:val="24"/>
          <w:szCs w:val="24"/>
        </w:rPr>
        <w:t>» _____________</w:t>
      </w:r>
      <w:r>
        <w:rPr>
          <w:rFonts w:ascii="Times New Roman" w:eastAsia="Calibri" w:hAnsi="Times New Roman" w:cs="Times New Roman"/>
          <w:b/>
          <w:bCs/>
          <w:sz w:val="24"/>
          <w:szCs w:val="24"/>
        </w:rPr>
        <w:t xml:space="preserve"> 2016</w:t>
      </w:r>
      <w:r w:rsidR="00FE7AF0" w:rsidRPr="00422DFC">
        <w:rPr>
          <w:rFonts w:ascii="Times New Roman" w:eastAsia="Calibri" w:hAnsi="Times New Roman" w:cs="Times New Roman"/>
          <w:b/>
          <w:bCs/>
          <w:sz w:val="24"/>
          <w:szCs w:val="24"/>
        </w:rPr>
        <w:t xml:space="preserve"> г</w:t>
      </w:r>
    </w:p>
    <w:p w:rsidR="00FE7AF0" w:rsidRDefault="00FE7AF0" w:rsidP="00FE7AF0">
      <w:pPr>
        <w:spacing w:after="0" w:line="240" w:lineRule="auto"/>
        <w:rPr>
          <w:rFonts w:ascii="Times New Roman" w:eastAsia="Calibri" w:hAnsi="Times New Roman" w:cs="Times New Roman"/>
          <w:b/>
          <w:sz w:val="24"/>
          <w:szCs w:val="24"/>
        </w:rPr>
      </w:pPr>
    </w:p>
    <w:p w:rsidR="007D06C7" w:rsidRDefault="007D06C7" w:rsidP="00FE7AF0">
      <w:pPr>
        <w:spacing w:after="0" w:line="240" w:lineRule="auto"/>
        <w:jc w:val="center"/>
        <w:rPr>
          <w:rFonts w:ascii="Times New Roman" w:eastAsia="Calibri" w:hAnsi="Times New Roman" w:cs="Times New Roman"/>
          <w:b/>
          <w:sz w:val="24"/>
          <w:szCs w:val="24"/>
        </w:rPr>
      </w:pPr>
    </w:p>
    <w:p w:rsidR="00FE7AF0" w:rsidRPr="00FE7AF0" w:rsidRDefault="00FE7AF0" w:rsidP="00FE7AF0">
      <w:pPr>
        <w:spacing w:after="0" w:line="240" w:lineRule="auto"/>
        <w:jc w:val="center"/>
        <w:rPr>
          <w:rFonts w:ascii="Times New Roman" w:eastAsia="Calibri" w:hAnsi="Times New Roman" w:cs="Times New Roman"/>
          <w:b/>
          <w:sz w:val="24"/>
          <w:szCs w:val="24"/>
        </w:rPr>
      </w:pPr>
      <w:r w:rsidRPr="00FE7AF0">
        <w:rPr>
          <w:rFonts w:ascii="Times New Roman" w:eastAsia="Calibri" w:hAnsi="Times New Roman" w:cs="Times New Roman"/>
          <w:b/>
          <w:sz w:val="24"/>
          <w:szCs w:val="24"/>
        </w:rPr>
        <w:t>ОТЧЁТ</w:t>
      </w:r>
    </w:p>
    <w:p w:rsidR="00FE7AF0" w:rsidRPr="00FE7AF0" w:rsidRDefault="00FE7AF0" w:rsidP="00FE7AF0">
      <w:pPr>
        <w:spacing w:after="0" w:line="240" w:lineRule="auto"/>
        <w:ind w:firstLine="540"/>
        <w:jc w:val="center"/>
        <w:rPr>
          <w:rFonts w:ascii="Times New Roman" w:eastAsia="Calibri" w:hAnsi="Times New Roman" w:cs="Times New Roman"/>
          <w:b/>
          <w:bCs/>
          <w:sz w:val="28"/>
          <w:szCs w:val="28"/>
        </w:rPr>
      </w:pPr>
      <w:r w:rsidRPr="00FE7AF0">
        <w:rPr>
          <w:rFonts w:ascii="Times New Roman" w:eastAsia="Calibri" w:hAnsi="Times New Roman" w:cs="Times New Roman"/>
          <w:b/>
          <w:bCs/>
          <w:sz w:val="28"/>
          <w:szCs w:val="28"/>
        </w:rPr>
        <w:t>Управления социальной политики администрации города Югорска</w:t>
      </w:r>
    </w:p>
    <w:p w:rsidR="00FE7AF0" w:rsidRPr="00626220" w:rsidRDefault="00FE7AF0" w:rsidP="00FE7AF0">
      <w:pPr>
        <w:spacing w:after="0" w:line="240" w:lineRule="auto"/>
        <w:jc w:val="center"/>
        <w:rPr>
          <w:rFonts w:ascii="Times New Roman" w:eastAsia="Calibri" w:hAnsi="Times New Roman" w:cs="Times New Roman"/>
          <w:b/>
          <w:sz w:val="28"/>
          <w:szCs w:val="28"/>
          <w:u w:val="single"/>
        </w:rPr>
      </w:pPr>
      <w:r w:rsidRPr="00626220">
        <w:rPr>
          <w:rFonts w:ascii="Times New Roman" w:eastAsia="Calibri" w:hAnsi="Times New Roman" w:cs="Times New Roman"/>
          <w:b/>
          <w:sz w:val="28"/>
          <w:szCs w:val="28"/>
          <w:u w:val="single"/>
        </w:rPr>
        <w:t xml:space="preserve">за </w:t>
      </w:r>
      <w:r w:rsidR="008F694F" w:rsidRPr="00626220">
        <w:rPr>
          <w:rFonts w:ascii="Times New Roman" w:eastAsia="Calibri" w:hAnsi="Times New Roman" w:cs="Times New Roman"/>
          <w:b/>
          <w:sz w:val="28"/>
          <w:szCs w:val="28"/>
          <w:u w:val="single"/>
          <w:lang w:val="en-US"/>
        </w:rPr>
        <w:t>IV</w:t>
      </w:r>
      <w:r w:rsidRPr="00626220">
        <w:rPr>
          <w:rFonts w:ascii="Times New Roman" w:eastAsia="Calibri" w:hAnsi="Times New Roman" w:cs="Times New Roman"/>
          <w:b/>
          <w:sz w:val="28"/>
          <w:szCs w:val="28"/>
          <w:u w:val="single"/>
        </w:rPr>
        <w:t xml:space="preserve"> квартал 2015 года</w:t>
      </w:r>
    </w:p>
    <w:p w:rsidR="00FE7AF0" w:rsidRDefault="00FE7AF0" w:rsidP="00FE7AF0">
      <w:pPr>
        <w:spacing w:after="0" w:line="240" w:lineRule="auto"/>
        <w:jc w:val="both"/>
        <w:rPr>
          <w:rFonts w:ascii="Times New Roman" w:eastAsia="Calibri" w:hAnsi="Times New Roman" w:cs="Times New Roman"/>
          <w:sz w:val="24"/>
          <w:szCs w:val="24"/>
        </w:rPr>
      </w:pPr>
    </w:p>
    <w:p w:rsidR="007D06C7" w:rsidRPr="00FE7AF0" w:rsidRDefault="007D06C7" w:rsidP="00FE7AF0">
      <w:pPr>
        <w:spacing w:after="0" w:line="240" w:lineRule="auto"/>
        <w:jc w:val="both"/>
        <w:rPr>
          <w:rFonts w:ascii="Times New Roman" w:eastAsia="Calibri" w:hAnsi="Times New Roman" w:cs="Times New Roman"/>
          <w:sz w:val="24"/>
          <w:szCs w:val="24"/>
        </w:rPr>
      </w:pPr>
    </w:p>
    <w:p w:rsidR="00FE7AF0" w:rsidRPr="00F300A3" w:rsidRDefault="00FE7AF0" w:rsidP="00FE7AF0">
      <w:pPr>
        <w:spacing w:after="0" w:line="240" w:lineRule="auto"/>
        <w:ind w:firstLine="540"/>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 xml:space="preserve">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 </w:t>
      </w:r>
    </w:p>
    <w:p w:rsidR="00FE7AF0" w:rsidRPr="00F300A3" w:rsidRDefault="00FE7AF0" w:rsidP="00FE7AF0">
      <w:pPr>
        <w:spacing w:after="0" w:line="240" w:lineRule="auto"/>
        <w:ind w:firstLine="525"/>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Основными целями деятельности Управления является решение вопросов местного значения:</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1.Организация и осуществление мероприятий по работе с детьми и молодежью в городском округе:</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2.Обеспечение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3. Организация отдыха детей в каникулярное время.</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proofErr w:type="gramStart"/>
      <w:r w:rsidRPr="00F300A3">
        <w:rPr>
          <w:rFonts w:ascii="Times New Roman" w:eastAsia="Calibri" w:hAnsi="Times New Roman" w:cs="Times New Roman"/>
          <w:sz w:val="24"/>
          <w:szCs w:val="24"/>
          <w:lang w:eastAsia="ru-RU"/>
        </w:rPr>
        <w:t xml:space="preserve">4.Создание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Pr="00F300A3">
        <w:rPr>
          <w:rFonts w:ascii="Times New Roman" w:eastAsia="Times New Roman" w:hAnsi="Times New Roman" w:cs="Times New Roman"/>
          <w:sz w:val="24"/>
          <w:szCs w:val="24"/>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w:t>
      </w:r>
      <w:proofErr w:type="gramEnd"/>
      <w:r w:rsidRPr="00F300A3">
        <w:rPr>
          <w:rFonts w:ascii="Times New Roman" w:eastAsia="Times New Roman" w:hAnsi="Times New Roman" w:cs="Times New Roman"/>
          <w:sz w:val="24"/>
          <w:szCs w:val="24"/>
          <w:lang w:eastAsia="ru-RU"/>
        </w:rPr>
        <w:t xml:space="preserve"> граждан </w:t>
      </w:r>
      <w:proofErr w:type="gramStart"/>
      <w:r w:rsidRPr="00F300A3">
        <w:rPr>
          <w:rFonts w:ascii="Times New Roman" w:eastAsia="Times New Roman" w:hAnsi="Times New Roman" w:cs="Times New Roman"/>
          <w:sz w:val="24"/>
          <w:szCs w:val="24"/>
          <w:lang w:eastAsia="ru-RU"/>
        </w:rPr>
        <w:t>в</w:t>
      </w:r>
      <w:proofErr w:type="gramEnd"/>
      <w:r w:rsidRPr="00F300A3">
        <w:rPr>
          <w:rFonts w:ascii="Times New Roman" w:eastAsia="Times New Roman" w:hAnsi="Times New Roman" w:cs="Times New Roman"/>
          <w:sz w:val="24"/>
          <w:szCs w:val="24"/>
          <w:lang w:eastAsia="ru-RU"/>
        </w:rPr>
        <w:t xml:space="preserve"> </w:t>
      </w:r>
      <w:proofErr w:type="gramStart"/>
      <w:r w:rsidRPr="00F300A3">
        <w:rPr>
          <w:rFonts w:ascii="Times New Roman" w:eastAsia="Times New Roman" w:hAnsi="Times New Roman" w:cs="Times New Roman"/>
          <w:sz w:val="24"/>
          <w:szCs w:val="24"/>
          <w:lang w:eastAsia="ru-RU"/>
        </w:rPr>
        <w:t>Ханты-Мансийском</w:t>
      </w:r>
      <w:proofErr w:type="gramEnd"/>
      <w:r w:rsidRPr="00F300A3">
        <w:rPr>
          <w:rFonts w:ascii="Times New Roman" w:eastAsia="Times New Roman" w:hAnsi="Times New Roman" w:cs="Times New Roman"/>
          <w:sz w:val="24"/>
          <w:szCs w:val="24"/>
          <w:lang w:eastAsia="ru-RU"/>
        </w:rPr>
        <w:t xml:space="preserve"> автономном округе-Югре».</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5.Участие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FE7AF0" w:rsidRPr="00F300A3" w:rsidRDefault="00FE7AF0" w:rsidP="00FE7AF0">
      <w:pPr>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FE7AF0" w:rsidRPr="00F300A3" w:rsidRDefault="00FE7AF0" w:rsidP="00FE7AF0">
      <w:pPr>
        <w:widowControl w:val="0"/>
        <w:suppressAutoHyphens/>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7. Создание, развитие и обеспечение охраны лечебно-оздоровительных местностей и курортов местного значения на территории городского округа.</w:t>
      </w:r>
    </w:p>
    <w:p w:rsidR="00FE7AF0" w:rsidRPr="00F300A3" w:rsidRDefault="00FE7AF0" w:rsidP="00FE7AF0">
      <w:pPr>
        <w:widowControl w:val="0"/>
        <w:suppressAutoHyphens/>
        <w:spacing w:after="0" w:line="240" w:lineRule="auto"/>
        <w:ind w:firstLine="525"/>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8.Организация предоставления дополнительного образования детям.</w:t>
      </w:r>
    </w:p>
    <w:p w:rsidR="00FE7AF0" w:rsidRPr="00F300A3" w:rsidRDefault="00FE7AF0" w:rsidP="00FE7AF0">
      <w:pPr>
        <w:widowControl w:val="0"/>
        <w:suppressAutoHyphens/>
        <w:spacing w:after="0" w:line="240" w:lineRule="auto"/>
        <w:ind w:firstLine="525"/>
        <w:jc w:val="both"/>
        <w:rPr>
          <w:rFonts w:ascii="Times New Roman" w:eastAsia="Times New Roman" w:hAnsi="Times New Roman" w:cs="Times New Roman"/>
          <w:sz w:val="24"/>
          <w:szCs w:val="24"/>
          <w:lang w:eastAsia="ru-RU"/>
        </w:rPr>
      </w:pPr>
    </w:p>
    <w:p w:rsidR="00FE7AF0" w:rsidRDefault="00FE7AF0" w:rsidP="00FE7AF0">
      <w:pPr>
        <w:widowControl w:val="0"/>
        <w:suppressAutoHyphens/>
        <w:spacing w:after="0" w:line="240" w:lineRule="auto"/>
        <w:contextualSpacing/>
        <w:jc w:val="center"/>
        <w:rPr>
          <w:rFonts w:ascii="Times New Roman" w:eastAsia="Calibri" w:hAnsi="Times New Roman" w:cs="Times New Roman"/>
          <w:i/>
          <w:sz w:val="24"/>
          <w:szCs w:val="24"/>
          <w:u w:val="single"/>
        </w:rPr>
      </w:pPr>
      <w:r w:rsidRPr="00F300A3">
        <w:rPr>
          <w:rFonts w:ascii="Times New Roman" w:eastAsia="Calibri" w:hAnsi="Times New Roman" w:cs="Times New Roman"/>
          <w:i/>
          <w:sz w:val="24"/>
          <w:szCs w:val="24"/>
          <w:u w:val="single"/>
        </w:rPr>
        <w:t>Программы, реализуемые управлением социальной политики:</w:t>
      </w:r>
    </w:p>
    <w:p w:rsidR="007D06C7" w:rsidRPr="00F300A3" w:rsidRDefault="007D06C7" w:rsidP="00FE7AF0">
      <w:pPr>
        <w:widowControl w:val="0"/>
        <w:suppressAutoHyphens/>
        <w:spacing w:after="0" w:line="240" w:lineRule="auto"/>
        <w:contextualSpacing/>
        <w:jc w:val="center"/>
        <w:rPr>
          <w:rFonts w:ascii="Times New Roman" w:eastAsia="Calibri" w:hAnsi="Times New Roman" w:cs="Times New Roman"/>
          <w:i/>
          <w:sz w:val="24"/>
          <w:szCs w:val="24"/>
          <w:u w:val="single"/>
        </w:rPr>
      </w:pPr>
    </w:p>
    <w:p w:rsidR="00FE7AF0" w:rsidRPr="00F300A3" w:rsidRDefault="00FE7AF0" w:rsidP="00FE344B">
      <w:pPr>
        <w:widowControl w:val="0"/>
        <w:suppressAutoHyphens/>
        <w:spacing w:after="0" w:line="240" w:lineRule="auto"/>
        <w:ind w:firstLine="708"/>
        <w:jc w:val="both"/>
        <w:rPr>
          <w:rFonts w:ascii="Times New Roman" w:eastAsia="Andale Sans UI" w:hAnsi="Times New Roman" w:cs="Times New Roman"/>
          <w:kern w:val="2"/>
          <w:sz w:val="24"/>
          <w:szCs w:val="24"/>
          <w:lang w:eastAsia="ru-RU"/>
        </w:rPr>
      </w:pPr>
      <w:r w:rsidRPr="00F300A3">
        <w:rPr>
          <w:rFonts w:ascii="Times New Roman" w:eastAsia="Andale Sans UI" w:hAnsi="Times New Roman" w:cs="Times New Roman"/>
          <w:kern w:val="2"/>
          <w:sz w:val="24"/>
          <w:szCs w:val="24"/>
          <w:lang w:eastAsia="ru-RU"/>
        </w:rPr>
        <w:t xml:space="preserve">1. «Реализация молодежной политики и организация временного трудоустройства в городе </w:t>
      </w:r>
      <w:proofErr w:type="spellStart"/>
      <w:r w:rsidRPr="00F300A3">
        <w:rPr>
          <w:rFonts w:ascii="Times New Roman" w:eastAsia="Andale Sans UI" w:hAnsi="Times New Roman" w:cs="Times New Roman"/>
          <w:kern w:val="2"/>
          <w:sz w:val="24"/>
          <w:szCs w:val="24"/>
          <w:lang w:eastAsia="ru-RU"/>
        </w:rPr>
        <w:t>Югорске</w:t>
      </w:r>
      <w:proofErr w:type="spellEnd"/>
      <w:r w:rsidRPr="00F300A3">
        <w:rPr>
          <w:rFonts w:ascii="Times New Roman" w:eastAsia="Andale Sans UI" w:hAnsi="Times New Roman" w:cs="Times New Roman"/>
          <w:kern w:val="2"/>
          <w:sz w:val="24"/>
          <w:szCs w:val="24"/>
          <w:lang w:eastAsia="ru-RU"/>
        </w:rPr>
        <w:t xml:space="preserve"> на 2014 – 2020 годы».</w:t>
      </w:r>
    </w:p>
    <w:p w:rsidR="007D06C7" w:rsidRDefault="00FE7AF0" w:rsidP="00FE344B">
      <w:pPr>
        <w:widowControl w:val="0"/>
        <w:suppressAutoHyphens/>
        <w:spacing w:after="0" w:line="240" w:lineRule="auto"/>
        <w:ind w:firstLine="708"/>
        <w:jc w:val="both"/>
        <w:rPr>
          <w:rFonts w:ascii="Times New Roman" w:eastAsia="Andale Sans UI" w:hAnsi="Times New Roman" w:cs="Times New Roman"/>
          <w:kern w:val="2"/>
          <w:sz w:val="24"/>
          <w:szCs w:val="24"/>
          <w:lang w:eastAsia="ru-RU"/>
        </w:rPr>
      </w:pPr>
      <w:r w:rsidRPr="00F300A3">
        <w:rPr>
          <w:rFonts w:ascii="Times New Roman" w:eastAsia="Andale Sans UI" w:hAnsi="Times New Roman" w:cs="Times New Roman"/>
          <w:kern w:val="2"/>
          <w:sz w:val="24"/>
          <w:szCs w:val="24"/>
          <w:lang w:eastAsia="ru-RU"/>
        </w:rPr>
        <w:t>2.«Отдых и оздоровление детей город</w:t>
      </w:r>
      <w:r w:rsidR="007D06C7">
        <w:rPr>
          <w:rFonts w:ascii="Times New Roman" w:eastAsia="Andale Sans UI" w:hAnsi="Times New Roman" w:cs="Times New Roman"/>
          <w:kern w:val="2"/>
          <w:sz w:val="24"/>
          <w:szCs w:val="24"/>
          <w:lang w:eastAsia="ru-RU"/>
        </w:rPr>
        <w:t xml:space="preserve">а Югорска на 2014 – 2020 годы» </w:t>
      </w:r>
    </w:p>
    <w:p w:rsidR="00FE7AF0" w:rsidRPr="00F300A3" w:rsidRDefault="00FE7AF0" w:rsidP="007D06C7">
      <w:pPr>
        <w:widowControl w:val="0"/>
        <w:suppressAutoHyphens/>
        <w:spacing w:after="0" w:line="240" w:lineRule="auto"/>
        <w:ind w:left="708"/>
        <w:jc w:val="both"/>
        <w:rPr>
          <w:rFonts w:ascii="Times New Roman" w:eastAsia="Andale Sans UI" w:hAnsi="Times New Roman" w:cs="Times New Roman"/>
          <w:kern w:val="2"/>
          <w:sz w:val="24"/>
          <w:szCs w:val="24"/>
          <w:lang w:eastAsia="ru-RU"/>
        </w:rPr>
      </w:pPr>
      <w:r w:rsidRPr="00F300A3">
        <w:rPr>
          <w:rFonts w:ascii="Times New Roman" w:eastAsia="Andale Sans UI" w:hAnsi="Times New Roman" w:cs="Times New Roman"/>
          <w:kern w:val="2"/>
          <w:sz w:val="24"/>
          <w:szCs w:val="24"/>
          <w:lang w:eastAsia="ru-RU"/>
        </w:rPr>
        <w:t>3.</w:t>
      </w:r>
      <w:r w:rsidRPr="00F300A3">
        <w:rPr>
          <w:rFonts w:ascii="Times New Roman" w:eastAsia="Calibri" w:hAnsi="Times New Roman" w:cs="Times New Roman"/>
          <w:sz w:val="24"/>
          <w:szCs w:val="24"/>
        </w:rPr>
        <w:t xml:space="preserve">«Развитие физической культуры и спорта в городе </w:t>
      </w:r>
      <w:proofErr w:type="spellStart"/>
      <w:r w:rsidRPr="00F300A3">
        <w:rPr>
          <w:rFonts w:ascii="Times New Roman" w:eastAsia="Calibri" w:hAnsi="Times New Roman" w:cs="Times New Roman"/>
          <w:sz w:val="24"/>
          <w:szCs w:val="24"/>
        </w:rPr>
        <w:t>Югорске</w:t>
      </w:r>
      <w:proofErr w:type="spellEnd"/>
      <w:r w:rsidRPr="00F300A3">
        <w:rPr>
          <w:rFonts w:ascii="Times New Roman" w:eastAsia="Calibri" w:hAnsi="Times New Roman" w:cs="Times New Roman"/>
          <w:sz w:val="24"/>
          <w:szCs w:val="24"/>
        </w:rPr>
        <w:t xml:space="preserve"> на 2014 – 2020 годы»</w:t>
      </w:r>
      <w:r w:rsidRPr="00F300A3">
        <w:rPr>
          <w:rFonts w:ascii="Times New Roman" w:eastAsia="Andale Sans UI" w:hAnsi="Times New Roman" w:cs="Times New Roman"/>
          <w:kern w:val="2"/>
          <w:sz w:val="24"/>
          <w:szCs w:val="24"/>
          <w:lang w:eastAsia="ru-RU"/>
        </w:rPr>
        <w:t xml:space="preserve"> 4.</w:t>
      </w:r>
      <w:r w:rsidRPr="00F300A3">
        <w:rPr>
          <w:rFonts w:ascii="Times New Roman" w:eastAsia="Lucida Sans Unicode" w:hAnsi="Times New Roman" w:cs="Times New Roman"/>
          <w:sz w:val="24"/>
          <w:szCs w:val="24"/>
        </w:rPr>
        <w:t>«Дополнительные меры социальной поддержки и социальной помощи отдельным категориям города Югорска на 2014 – 2020 годы».</w:t>
      </w:r>
    </w:p>
    <w:p w:rsidR="007C7F0D" w:rsidRDefault="00FE7AF0" w:rsidP="007D06C7">
      <w:pPr>
        <w:widowControl w:val="0"/>
        <w:suppressAutoHyphens/>
        <w:spacing w:after="0" w:line="240" w:lineRule="auto"/>
        <w:ind w:firstLine="708"/>
        <w:jc w:val="both"/>
        <w:rPr>
          <w:rFonts w:ascii="Times New Roman" w:eastAsia="Andale Sans UI" w:hAnsi="Times New Roman" w:cs="Times New Roman"/>
          <w:kern w:val="2"/>
          <w:sz w:val="24"/>
          <w:szCs w:val="24"/>
          <w:lang w:eastAsia="ru-RU"/>
        </w:rPr>
      </w:pPr>
      <w:r w:rsidRPr="00F300A3">
        <w:rPr>
          <w:rFonts w:ascii="Times New Roman" w:eastAsia="Lucida Sans Unicode" w:hAnsi="Times New Roman" w:cs="Times New Roman"/>
          <w:kern w:val="2"/>
          <w:sz w:val="24"/>
          <w:szCs w:val="24"/>
          <w:lang w:eastAsia="ru-RU"/>
        </w:rPr>
        <w:t xml:space="preserve">5.«Доступная среда в городе </w:t>
      </w:r>
      <w:proofErr w:type="spellStart"/>
      <w:r w:rsidRPr="00F300A3">
        <w:rPr>
          <w:rFonts w:ascii="Times New Roman" w:eastAsia="Lucida Sans Unicode" w:hAnsi="Times New Roman" w:cs="Times New Roman"/>
          <w:kern w:val="2"/>
          <w:sz w:val="24"/>
          <w:szCs w:val="24"/>
          <w:lang w:eastAsia="ru-RU"/>
        </w:rPr>
        <w:t>Югорске</w:t>
      </w:r>
      <w:proofErr w:type="spellEnd"/>
      <w:r w:rsidRPr="00F300A3">
        <w:rPr>
          <w:rFonts w:ascii="Times New Roman" w:eastAsia="Lucida Sans Unicode" w:hAnsi="Times New Roman" w:cs="Times New Roman"/>
          <w:kern w:val="2"/>
          <w:sz w:val="24"/>
          <w:szCs w:val="24"/>
          <w:lang w:eastAsia="ru-RU"/>
        </w:rPr>
        <w:t xml:space="preserve"> на 2014 – 2020 годы»</w:t>
      </w:r>
      <w:r w:rsidRPr="00F300A3">
        <w:rPr>
          <w:rFonts w:ascii="Times New Roman" w:eastAsia="Andale Sans UI" w:hAnsi="Times New Roman" w:cs="Times New Roman"/>
          <w:kern w:val="2"/>
          <w:sz w:val="24"/>
          <w:szCs w:val="24"/>
          <w:lang w:eastAsia="ru-RU"/>
        </w:rPr>
        <w:t>.</w:t>
      </w:r>
    </w:p>
    <w:p w:rsidR="007C7F0D" w:rsidRDefault="007C7F0D" w:rsidP="007C7F0D">
      <w:pPr>
        <w:widowControl w:val="0"/>
        <w:suppressAutoHyphens/>
        <w:spacing w:after="0" w:line="240" w:lineRule="auto"/>
        <w:jc w:val="both"/>
        <w:rPr>
          <w:rFonts w:ascii="Times New Roman" w:eastAsia="Andale Sans UI" w:hAnsi="Times New Roman" w:cs="Times New Roman"/>
          <w:kern w:val="2"/>
          <w:sz w:val="24"/>
          <w:szCs w:val="24"/>
          <w:lang w:eastAsia="ru-RU"/>
        </w:rPr>
      </w:pPr>
    </w:p>
    <w:p w:rsidR="007C7F0D" w:rsidRPr="007C7F0D" w:rsidRDefault="007C7F0D" w:rsidP="007C7F0D">
      <w:pPr>
        <w:widowControl w:val="0"/>
        <w:suppressAutoHyphens/>
        <w:spacing w:after="0" w:line="240" w:lineRule="auto"/>
        <w:jc w:val="both"/>
        <w:rPr>
          <w:rFonts w:ascii="Times New Roman" w:eastAsia="Andale Sans UI" w:hAnsi="Times New Roman" w:cs="Times New Roman"/>
          <w:b/>
          <w:kern w:val="2"/>
          <w:sz w:val="24"/>
          <w:szCs w:val="24"/>
          <w:u w:val="single"/>
          <w:lang w:eastAsia="ru-RU"/>
        </w:rPr>
      </w:pPr>
      <w:r>
        <w:rPr>
          <w:rFonts w:ascii="Times New Roman" w:eastAsia="Andale Sans UI" w:hAnsi="Times New Roman" w:cs="Times New Roman"/>
          <w:b/>
          <w:kern w:val="2"/>
          <w:sz w:val="24"/>
          <w:szCs w:val="24"/>
          <w:u w:val="single"/>
          <w:lang w:eastAsia="ru-RU"/>
        </w:rPr>
        <w:t>*</w:t>
      </w:r>
      <w:r w:rsidRPr="007C7F0D">
        <w:rPr>
          <w:rFonts w:ascii="Times New Roman" w:eastAsia="Andale Sans UI" w:hAnsi="Times New Roman" w:cs="Times New Roman"/>
          <w:b/>
          <w:kern w:val="2"/>
          <w:sz w:val="24"/>
          <w:szCs w:val="24"/>
          <w:u w:val="single"/>
          <w:lang w:eastAsia="ru-RU"/>
        </w:rPr>
        <w:t>Участие в заседании Думы города Югорска</w:t>
      </w:r>
      <w:r w:rsidR="00CF7FAF">
        <w:rPr>
          <w:rFonts w:ascii="Times New Roman" w:eastAsia="Andale Sans UI" w:hAnsi="Times New Roman" w:cs="Times New Roman"/>
          <w:b/>
          <w:kern w:val="2"/>
          <w:sz w:val="24"/>
          <w:szCs w:val="24"/>
          <w:u w:val="single"/>
          <w:lang w:eastAsia="ru-RU"/>
        </w:rPr>
        <w:t xml:space="preserve"> в 4-м квартале 2015 года </w:t>
      </w:r>
      <w:r w:rsidRPr="007C7F0D">
        <w:rPr>
          <w:rFonts w:ascii="Times New Roman" w:eastAsia="Andale Sans UI" w:hAnsi="Times New Roman" w:cs="Times New Roman"/>
          <w:b/>
          <w:kern w:val="2"/>
          <w:sz w:val="24"/>
          <w:szCs w:val="24"/>
          <w:u w:val="single"/>
          <w:lang w:eastAsia="ru-RU"/>
        </w:rPr>
        <w:t xml:space="preserve"> по вопросам:</w:t>
      </w:r>
    </w:p>
    <w:p w:rsidR="007C7F0D" w:rsidRDefault="007C7F0D" w:rsidP="007C7F0D">
      <w:pPr>
        <w:widowControl w:val="0"/>
        <w:suppressAutoHyphens/>
        <w:spacing w:after="0" w:line="240" w:lineRule="auto"/>
        <w:ind w:firstLine="708"/>
        <w:jc w:val="both"/>
        <w:rPr>
          <w:rFonts w:ascii="Times New Roman" w:eastAsia="Andale Sans UI" w:hAnsi="Times New Roman" w:cs="Times New Roman"/>
          <w:kern w:val="2"/>
          <w:sz w:val="24"/>
          <w:szCs w:val="24"/>
          <w:lang w:eastAsia="ru-RU"/>
        </w:rPr>
      </w:pPr>
      <w:r w:rsidRPr="007C7F0D">
        <w:rPr>
          <w:rFonts w:ascii="Times New Roman" w:eastAsia="Andale Sans UI" w:hAnsi="Times New Roman" w:cs="Times New Roman"/>
          <w:kern w:val="2"/>
          <w:sz w:val="24"/>
          <w:szCs w:val="24"/>
          <w:lang w:eastAsia="ru-RU"/>
        </w:rPr>
        <w:t>1.</w:t>
      </w:r>
      <w:r>
        <w:rPr>
          <w:rFonts w:ascii="Times New Roman" w:eastAsia="Andale Sans UI" w:hAnsi="Times New Roman" w:cs="Times New Roman"/>
          <w:kern w:val="2"/>
          <w:sz w:val="24"/>
          <w:szCs w:val="24"/>
          <w:lang w:eastAsia="ru-RU"/>
        </w:rPr>
        <w:t xml:space="preserve">О внесении изменений в Положение об управлении социальной политики администрации города Югорска </w:t>
      </w:r>
    </w:p>
    <w:p w:rsidR="007C7F0D" w:rsidRPr="007C7F0D" w:rsidRDefault="007C7F0D" w:rsidP="007C7F0D">
      <w:pPr>
        <w:spacing w:after="0" w:line="240" w:lineRule="auto"/>
        <w:ind w:firstLine="560"/>
        <w:rPr>
          <w:rFonts w:ascii="Times New Roman" w:eastAsia="Lucida Sans Unicode" w:hAnsi="Times New Roman" w:cs="Times New Roman"/>
          <w:bCs/>
          <w:kern w:val="1"/>
          <w:sz w:val="24"/>
          <w:szCs w:val="24"/>
        </w:rPr>
      </w:pPr>
      <w:r w:rsidRPr="007C7F0D">
        <w:rPr>
          <w:rFonts w:ascii="Times New Roman" w:eastAsia="Andale Sans UI" w:hAnsi="Times New Roman" w:cs="Times New Roman"/>
          <w:kern w:val="2"/>
          <w:sz w:val="24"/>
          <w:szCs w:val="24"/>
          <w:lang w:eastAsia="ru-RU"/>
        </w:rPr>
        <w:t>2.</w:t>
      </w:r>
      <w:r w:rsidRPr="007C7F0D">
        <w:rPr>
          <w:rFonts w:ascii="Times New Roman" w:eastAsia="Lucida Sans Unicode" w:hAnsi="Times New Roman" w:cs="Times New Roman"/>
          <w:bCs/>
          <w:kern w:val="1"/>
          <w:sz w:val="24"/>
          <w:szCs w:val="24"/>
        </w:rPr>
        <w:t xml:space="preserve"> </w:t>
      </w:r>
      <w:r>
        <w:rPr>
          <w:rFonts w:ascii="Times New Roman" w:eastAsia="Lucida Sans Unicode" w:hAnsi="Times New Roman" w:cs="Times New Roman"/>
          <w:bCs/>
          <w:kern w:val="1"/>
          <w:sz w:val="24"/>
          <w:szCs w:val="24"/>
        </w:rPr>
        <w:t>О</w:t>
      </w:r>
      <w:r w:rsidRPr="007C7F0D">
        <w:rPr>
          <w:rFonts w:ascii="Times New Roman" w:eastAsia="Lucida Sans Unicode" w:hAnsi="Times New Roman" w:cs="Times New Roman"/>
          <w:bCs/>
          <w:kern w:val="1"/>
          <w:sz w:val="24"/>
          <w:szCs w:val="24"/>
        </w:rPr>
        <w:t>б итогах организации отдыха детей в каникулярное время</w:t>
      </w:r>
    </w:p>
    <w:p w:rsidR="007C7F0D" w:rsidRDefault="007C7F0D" w:rsidP="007C7F0D">
      <w:pPr>
        <w:widowControl w:val="0"/>
        <w:suppressAutoHyphens/>
        <w:spacing w:after="0" w:line="240" w:lineRule="auto"/>
        <w:ind w:firstLine="560"/>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3. О развитии физической культуры и спорта в городе </w:t>
      </w:r>
      <w:proofErr w:type="spellStart"/>
      <w:r>
        <w:rPr>
          <w:rFonts w:ascii="Times New Roman" w:eastAsia="Andale Sans UI" w:hAnsi="Times New Roman" w:cs="Times New Roman"/>
          <w:kern w:val="2"/>
          <w:sz w:val="24"/>
          <w:szCs w:val="24"/>
          <w:lang w:eastAsia="ru-RU"/>
        </w:rPr>
        <w:t>Югорске</w:t>
      </w:r>
      <w:proofErr w:type="spellEnd"/>
      <w:r>
        <w:rPr>
          <w:rFonts w:ascii="Times New Roman" w:eastAsia="Andale Sans UI" w:hAnsi="Times New Roman" w:cs="Times New Roman"/>
          <w:kern w:val="2"/>
          <w:sz w:val="24"/>
          <w:szCs w:val="24"/>
          <w:lang w:eastAsia="ru-RU"/>
        </w:rPr>
        <w:t xml:space="preserve">, а также спорта для людей с ограниченными возможностями </w:t>
      </w:r>
    </w:p>
    <w:p w:rsidR="007C7F0D" w:rsidRPr="007C7F0D" w:rsidRDefault="007C7F0D" w:rsidP="007C7F0D">
      <w:pPr>
        <w:widowControl w:val="0"/>
        <w:suppressAutoHyphens/>
        <w:spacing w:after="0" w:line="240" w:lineRule="auto"/>
        <w:ind w:firstLine="560"/>
        <w:jc w:val="both"/>
        <w:rPr>
          <w:rFonts w:ascii="Times New Roman" w:eastAsia="Andale Sans UI" w:hAnsi="Times New Roman" w:cs="Times New Roman"/>
          <w:kern w:val="2"/>
          <w:sz w:val="24"/>
          <w:szCs w:val="24"/>
          <w:lang w:eastAsia="ru-RU"/>
        </w:rPr>
      </w:pPr>
    </w:p>
    <w:p w:rsidR="00FE7AF0" w:rsidRPr="00F300A3" w:rsidRDefault="00FE7AF0" w:rsidP="00E05C8E">
      <w:pPr>
        <w:spacing w:after="0" w:line="240" w:lineRule="auto"/>
        <w:ind w:firstLine="560"/>
        <w:rPr>
          <w:rFonts w:ascii="Times New Roman" w:eastAsia="Calibri" w:hAnsi="Times New Roman" w:cs="Times New Roman"/>
          <w:sz w:val="24"/>
          <w:szCs w:val="24"/>
        </w:rPr>
      </w:pPr>
      <w:r w:rsidRPr="00F300A3">
        <w:rPr>
          <w:rFonts w:ascii="Times New Roman" w:eastAsia="Calibri" w:hAnsi="Times New Roman" w:cs="Times New Roman"/>
          <w:sz w:val="24"/>
          <w:szCs w:val="24"/>
        </w:rPr>
        <w:t>В целях эффективной реализации мероприятий за отчетный период были разработаны и приняты следующие нормативные документы:</w:t>
      </w:r>
    </w:p>
    <w:p w:rsidR="00FE7AF0" w:rsidRPr="007C7F0D" w:rsidRDefault="00FE7AF0" w:rsidP="00E05C8E">
      <w:pPr>
        <w:spacing w:after="0" w:line="240" w:lineRule="auto"/>
        <w:rPr>
          <w:rFonts w:ascii="Times New Roman" w:eastAsia="Calibri" w:hAnsi="Times New Roman" w:cs="Times New Roman"/>
          <w:b/>
          <w:sz w:val="24"/>
          <w:szCs w:val="24"/>
          <w:u w:val="single"/>
        </w:rPr>
      </w:pPr>
      <w:r w:rsidRPr="007C7F0D">
        <w:rPr>
          <w:rFonts w:ascii="Times New Roman" w:eastAsia="Calibri" w:hAnsi="Times New Roman" w:cs="Times New Roman"/>
          <w:b/>
          <w:sz w:val="24"/>
          <w:szCs w:val="24"/>
        </w:rPr>
        <w:t xml:space="preserve">* </w:t>
      </w:r>
      <w:r w:rsidR="007C7F0D" w:rsidRPr="007C7F0D">
        <w:rPr>
          <w:rFonts w:ascii="Times New Roman" w:eastAsia="Calibri" w:hAnsi="Times New Roman" w:cs="Times New Roman"/>
          <w:b/>
          <w:sz w:val="24"/>
          <w:szCs w:val="24"/>
          <w:u w:val="single"/>
        </w:rPr>
        <w:t>П</w:t>
      </w:r>
      <w:r w:rsidRPr="007C7F0D">
        <w:rPr>
          <w:rFonts w:ascii="Times New Roman" w:eastAsia="Calibri" w:hAnsi="Times New Roman" w:cs="Times New Roman"/>
          <w:b/>
          <w:sz w:val="24"/>
          <w:szCs w:val="24"/>
          <w:u w:val="single"/>
        </w:rPr>
        <w:t>остановления и распоряжения администрации города Югорска:</w:t>
      </w:r>
    </w:p>
    <w:p w:rsidR="007C7F0D" w:rsidRPr="00F300A3" w:rsidRDefault="007C7F0D" w:rsidP="00E05C8E">
      <w:pPr>
        <w:spacing w:after="0" w:line="240" w:lineRule="auto"/>
        <w:rPr>
          <w:rFonts w:ascii="Times New Roman" w:eastAsia="Calibri" w:hAnsi="Times New Roman" w:cs="Times New Roman"/>
          <w:sz w:val="24"/>
          <w:szCs w:val="24"/>
          <w:u w:val="single"/>
        </w:rPr>
      </w:pPr>
    </w:p>
    <w:p w:rsidR="00FE7AF0" w:rsidRDefault="00FE7AF0"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sidRPr="00F300A3">
        <w:rPr>
          <w:rFonts w:ascii="Times New Roman" w:eastAsia="Calibri" w:hAnsi="Times New Roman" w:cs="Times New Roman"/>
          <w:color w:val="000000"/>
          <w:sz w:val="24"/>
          <w:szCs w:val="24"/>
        </w:rPr>
        <w:t>1.Постановление  адм</w:t>
      </w:r>
      <w:r w:rsidR="008F694F">
        <w:rPr>
          <w:rFonts w:ascii="Times New Roman" w:eastAsia="Calibri" w:hAnsi="Times New Roman" w:cs="Times New Roman"/>
          <w:color w:val="000000"/>
          <w:sz w:val="24"/>
          <w:szCs w:val="24"/>
        </w:rPr>
        <w:t xml:space="preserve">инистрации города Югорска от </w:t>
      </w:r>
      <w:r w:rsidR="00246B44">
        <w:rPr>
          <w:rFonts w:ascii="Times New Roman" w:eastAsia="Calibri" w:hAnsi="Times New Roman" w:cs="Times New Roman"/>
          <w:color w:val="000000"/>
          <w:sz w:val="24"/>
          <w:szCs w:val="24"/>
        </w:rPr>
        <w:t>05.10.2015 № 3089</w:t>
      </w:r>
      <w:r w:rsidRPr="00F300A3">
        <w:rPr>
          <w:rFonts w:ascii="Times New Roman" w:eastAsia="Calibri" w:hAnsi="Times New Roman" w:cs="Times New Roman"/>
          <w:color w:val="000000"/>
          <w:sz w:val="24"/>
          <w:szCs w:val="24"/>
        </w:rPr>
        <w:t xml:space="preserve"> «</w:t>
      </w:r>
      <w:r w:rsidR="00246B44">
        <w:rPr>
          <w:rFonts w:ascii="Times New Roman" w:eastAsia="Calibri" w:hAnsi="Times New Roman" w:cs="Times New Roman"/>
          <w:color w:val="000000"/>
          <w:sz w:val="24"/>
          <w:szCs w:val="24"/>
        </w:rPr>
        <w:t>О внесении изменений в постановление администрации города Югорска от 24.12.2014 № 7257</w:t>
      </w:r>
      <w:r w:rsidR="00897EFA" w:rsidRPr="00F300A3">
        <w:rPr>
          <w:rFonts w:ascii="Times New Roman" w:eastAsia="Calibri" w:hAnsi="Times New Roman" w:cs="Times New Roman"/>
          <w:color w:val="000000"/>
          <w:sz w:val="24"/>
          <w:szCs w:val="24"/>
        </w:rPr>
        <w:t>»</w:t>
      </w:r>
      <w:r w:rsidR="00246B44">
        <w:rPr>
          <w:rFonts w:ascii="Times New Roman" w:eastAsia="Calibri" w:hAnsi="Times New Roman" w:cs="Times New Roman"/>
          <w:color w:val="000000"/>
          <w:sz w:val="24"/>
          <w:szCs w:val="24"/>
        </w:rPr>
        <w:t xml:space="preserve"> (административный регламент предоставления муниципальных услуг)</w:t>
      </w:r>
    </w:p>
    <w:p w:rsidR="00246B44" w:rsidRDefault="00246B44"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B92FCB" w:rsidRPr="00F300A3">
        <w:rPr>
          <w:rFonts w:ascii="Times New Roman" w:eastAsia="Calibri" w:hAnsi="Times New Roman" w:cs="Times New Roman"/>
          <w:color w:val="000000"/>
          <w:sz w:val="24"/>
          <w:szCs w:val="24"/>
        </w:rPr>
        <w:t>Постановление  адм</w:t>
      </w:r>
      <w:r w:rsidR="00B92FCB">
        <w:rPr>
          <w:rFonts w:ascii="Times New Roman" w:eastAsia="Calibri" w:hAnsi="Times New Roman" w:cs="Times New Roman"/>
          <w:color w:val="000000"/>
          <w:sz w:val="24"/>
          <w:szCs w:val="24"/>
        </w:rPr>
        <w:t>инистрации города Югорска от 22.10.2015 № 3192 «Об организации и проведении муниципального этапа окружного конкурса «Молодой изобретатель Югры»</w:t>
      </w:r>
    </w:p>
    <w:p w:rsidR="00B92FCB" w:rsidRDefault="00B92FCB"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29.10.2015 № 3246 «О внесении изменений в Устав МБУ «ФСК «Юность»</w:t>
      </w:r>
    </w:p>
    <w:p w:rsidR="00B92FCB" w:rsidRDefault="00B92FCB"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27.10.2015 № 3226 «О переименовании муниципального бюджетного учреждения дополнительного образования детей СДЮСШОР «Смена» и об утверждении Устава в новой редакции»</w:t>
      </w:r>
    </w:p>
    <w:p w:rsidR="0015080B" w:rsidRDefault="00B92FCB"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w:t>
      </w:r>
      <w:r w:rsidR="0015080B" w:rsidRPr="00F300A3">
        <w:rPr>
          <w:rFonts w:ascii="Times New Roman" w:eastAsia="Calibri" w:hAnsi="Times New Roman" w:cs="Times New Roman"/>
          <w:color w:val="000000"/>
          <w:sz w:val="24"/>
          <w:szCs w:val="24"/>
        </w:rPr>
        <w:t>Постановление  адм</w:t>
      </w:r>
      <w:r w:rsidR="0015080B">
        <w:rPr>
          <w:rFonts w:ascii="Times New Roman" w:eastAsia="Calibri" w:hAnsi="Times New Roman" w:cs="Times New Roman"/>
          <w:color w:val="000000"/>
          <w:sz w:val="24"/>
          <w:szCs w:val="24"/>
        </w:rPr>
        <w:t>инистрации города Югорска от 10.11.2015 № 3322 «О проведении мероприятий» (День толерантности)</w:t>
      </w:r>
    </w:p>
    <w:p w:rsidR="00B92FCB" w:rsidRDefault="0015080B"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19.11.2015 № 3367 «О проведении мероприятий, посвященных Дню матери»</w:t>
      </w:r>
    </w:p>
    <w:p w:rsidR="0015080B" w:rsidRDefault="0015080B"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15080B">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 xml:space="preserve">инистрации города Югорска от 19.11.2015 № 3380 «О признании </w:t>
      </w:r>
      <w:proofErr w:type="gramStart"/>
      <w:r>
        <w:rPr>
          <w:rFonts w:ascii="Times New Roman" w:eastAsia="Calibri" w:hAnsi="Times New Roman" w:cs="Times New Roman"/>
          <w:color w:val="000000"/>
          <w:sz w:val="24"/>
          <w:szCs w:val="24"/>
        </w:rPr>
        <w:t>утратившими</w:t>
      </w:r>
      <w:proofErr w:type="gramEnd"/>
      <w:r>
        <w:rPr>
          <w:rFonts w:ascii="Times New Roman" w:eastAsia="Calibri" w:hAnsi="Times New Roman" w:cs="Times New Roman"/>
          <w:color w:val="000000"/>
          <w:sz w:val="24"/>
          <w:szCs w:val="24"/>
        </w:rPr>
        <w:t xml:space="preserve"> силу некоторых постановлений администрации города </w:t>
      </w:r>
      <w:r w:rsidR="007A29D3">
        <w:rPr>
          <w:rFonts w:ascii="Times New Roman" w:eastAsia="Calibri" w:hAnsi="Times New Roman" w:cs="Times New Roman"/>
          <w:color w:val="000000"/>
          <w:sz w:val="24"/>
          <w:szCs w:val="24"/>
        </w:rPr>
        <w:t>Югорска</w:t>
      </w:r>
      <w:r>
        <w:rPr>
          <w:rFonts w:ascii="Times New Roman" w:eastAsia="Calibri" w:hAnsi="Times New Roman" w:cs="Times New Roman"/>
          <w:color w:val="000000"/>
          <w:sz w:val="24"/>
          <w:szCs w:val="24"/>
        </w:rPr>
        <w:t>»</w:t>
      </w:r>
      <w:r w:rsidR="007A29D3">
        <w:rPr>
          <w:rFonts w:ascii="Times New Roman" w:eastAsia="Calibri" w:hAnsi="Times New Roman" w:cs="Times New Roman"/>
          <w:color w:val="000000"/>
          <w:sz w:val="24"/>
          <w:szCs w:val="24"/>
        </w:rPr>
        <w:t xml:space="preserve"> (услуга спорт)</w:t>
      </w:r>
    </w:p>
    <w:p w:rsidR="007A29D3" w:rsidRDefault="007A29D3"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7A29D3">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26.11.2015 № 3425 «О внесении изменений в постановление администрации города Югорска  от 31.10.2013          № 3285 (программа физическая культура и спорт)</w:t>
      </w:r>
    </w:p>
    <w:p w:rsidR="007A29D3" w:rsidRDefault="007A29D3"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26.11.2015 № 3424 «О внесении изменений в постановление администрации города Югорска  от 31.10.2013  № 3279 (программа молодежная политика)</w:t>
      </w:r>
    </w:p>
    <w:p w:rsidR="00965815" w:rsidRDefault="00965815"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965815">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 xml:space="preserve">инистрации города Югорска от 30.11.2015 № 3456 «О проведении декады, приуроченной к Международному дню инвалидов в городе </w:t>
      </w:r>
      <w:proofErr w:type="spellStart"/>
      <w:r>
        <w:rPr>
          <w:rFonts w:ascii="Times New Roman" w:eastAsia="Calibri" w:hAnsi="Times New Roman" w:cs="Times New Roman"/>
          <w:color w:val="000000"/>
          <w:sz w:val="24"/>
          <w:szCs w:val="24"/>
        </w:rPr>
        <w:t>Югорске</w:t>
      </w:r>
      <w:proofErr w:type="spellEnd"/>
      <w:r>
        <w:rPr>
          <w:rFonts w:ascii="Times New Roman" w:eastAsia="Calibri" w:hAnsi="Times New Roman" w:cs="Times New Roman"/>
          <w:color w:val="000000"/>
          <w:sz w:val="24"/>
          <w:szCs w:val="24"/>
        </w:rPr>
        <w:t xml:space="preserve">» </w:t>
      </w:r>
    </w:p>
    <w:p w:rsidR="00965815" w:rsidRDefault="00965815"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11.Решение Думы города Югорска от 26.11.2015 № 89 «Об итогах организации отдыха детей в каникулярное время»</w:t>
      </w:r>
    </w:p>
    <w:p w:rsidR="00965815" w:rsidRDefault="00965815"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12.</w:t>
      </w:r>
      <w:r w:rsidRPr="0096581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Решение Думы города Югорска от 26.11.2015 № 87 «О внесении изменений в Положение об Управлении социальной политики администрации города Югорска» </w:t>
      </w:r>
    </w:p>
    <w:p w:rsidR="00965815" w:rsidRPr="00F300A3" w:rsidRDefault="00965815" w:rsidP="00B92FCB">
      <w:pPr>
        <w:widowControl w:val="0"/>
        <w:suppressAutoHyphens/>
        <w:spacing w:after="0" w:line="24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Pr="00965815">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 xml:space="preserve">инистрации города Югорска от 04.12.2015 № 3518 «Об организации и проведении городского слета волонтеров» </w:t>
      </w:r>
    </w:p>
    <w:p w:rsidR="008F694F" w:rsidRDefault="00DA4F34" w:rsidP="00DA4F34">
      <w:pPr>
        <w:widowControl w:val="0"/>
        <w:suppressAutoHyphens/>
        <w:spacing w:after="0" w:line="240" w:lineRule="auto"/>
        <w:jc w:val="both"/>
        <w:rPr>
          <w:rFonts w:ascii="Times New Roman" w:eastAsia="Calibri" w:hAnsi="Times New Roman" w:cs="Times New Roman"/>
          <w:color w:val="000000"/>
          <w:sz w:val="24"/>
          <w:szCs w:val="24"/>
        </w:rPr>
      </w:pPr>
      <w:r w:rsidRPr="00DA4F34">
        <w:rPr>
          <w:rFonts w:ascii="Times New Roman" w:eastAsia="Calibri" w:hAnsi="Times New Roman" w:cs="Times New Roman"/>
          <w:sz w:val="24"/>
          <w:szCs w:val="24"/>
        </w:rPr>
        <w:tab/>
      </w:r>
      <w:r>
        <w:rPr>
          <w:rFonts w:ascii="Times New Roman" w:eastAsia="Calibri" w:hAnsi="Times New Roman" w:cs="Times New Roman"/>
          <w:sz w:val="24"/>
          <w:szCs w:val="24"/>
        </w:rPr>
        <w:t>14.</w:t>
      </w:r>
      <w:r w:rsidRPr="00DA4F34">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21.12.2015 № 3702 «О внесении изменений в постановление города Югорска   от 31.10.2013 № 3275</w:t>
      </w:r>
    </w:p>
    <w:p w:rsidR="00DA4F34" w:rsidRDefault="00DA4F34" w:rsidP="00DA4F34">
      <w:pPr>
        <w:widowControl w:val="0"/>
        <w:suppressAutoHyphens/>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Pr="00DA4F34">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21.12.2015 № 3701 «О внесении изменений в постановление города Югорска   от 31.10.2013 № 3277</w:t>
      </w:r>
    </w:p>
    <w:p w:rsidR="00DA4F34" w:rsidRDefault="00DA4F34" w:rsidP="00DA4F34">
      <w:pPr>
        <w:widowControl w:val="0"/>
        <w:suppressAutoHyphens/>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r w:rsidRPr="00DA4F34">
        <w:rPr>
          <w:rFonts w:ascii="Times New Roman" w:eastAsia="Calibri" w:hAnsi="Times New Roman" w:cs="Times New Roman"/>
          <w:color w:val="000000"/>
          <w:sz w:val="24"/>
          <w:szCs w:val="24"/>
        </w:rPr>
        <w:t xml:space="preserve"> </w:t>
      </w:r>
      <w:r w:rsidRPr="00F300A3">
        <w:rPr>
          <w:rFonts w:ascii="Times New Roman" w:eastAsia="Calibri" w:hAnsi="Times New Roman" w:cs="Times New Roman"/>
          <w:color w:val="000000"/>
          <w:sz w:val="24"/>
          <w:szCs w:val="24"/>
        </w:rPr>
        <w:t>Постановление  адм</w:t>
      </w:r>
      <w:r>
        <w:rPr>
          <w:rFonts w:ascii="Times New Roman" w:eastAsia="Calibri" w:hAnsi="Times New Roman" w:cs="Times New Roman"/>
          <w:color w:val="000000"/>
          <w:sz w:val="24"/>
          <w:szCs w:val="24"/>
        </w:rPr>
        <w:t>инистрации города Югорска от 21.12.2015 № 3700 «О внесении изменений в постановление города Югорска   от 31.10.2013 № 3277</w:t>
      </w:r>
    </w:p>
    <w:p w:rsidR="00DA4F34" w:rsidRDefault="00DA4F34" w:rsidP="00DA4F34">
      <w:pPr>
        <w:widowControl w:val="0"/>
        <w:suppressAutoHyphens/>
        <w:spacing w:after="0" w:line="240" w:lineRule="auto"/>
        <w:ind w:firstLine="708"/>
        <w:jc w:val="both"/>
        <w:rPr>
          <w:rFonts w:ascii="Times New Roman" w:eastAsia="Calibri" w:hAnsi="Times New Roman" w:cs="Times New Roman"/>
          <w:color w:val="000000"/>
          <w:sz w:val="24"/>
          <w:szCs w:val="24"/>
        </w:rPr>
      </w:pPr>
    </w:p>
    <w:p w:rsidR="008F694F" w:rsidRPr="008F694F" w:rsidRDefault="008F694F" w:rsidP="00E05C8E">
      <w:pPr>
        <w:widowControl w:val="0"/>
        <w:suppressAutoHyphens/>
        <w:spacing w:after="0" w:line="240" w:lineRule="auto"/>
        <w:ind w:firstLine="708"/>
        <w:rPr>
          <w:rFonts w:ascii="Times New Roman" w:eastAsia="Calibri" w:hAnsi="Times New Roman" w:cs="Times New Roman"/>
          <w:sz w:val="24"/>
          <w:szCs w:val="24"/>
          <w:u w:val="single"/>
        </w:rPr>
      </w:pPr>
      <w:bookmarkStart w:id="0" w:name="_GoBack"/>
      <w:bookmarkEnd w:id="0"/>
    </w:p>
    <w:p w:rsidR="00FE7AF0" w:rsidRPr="007C7F0D" w:rsidRDefault="00E05C8E" w:rsidP="00E05C8E">
      <w:pPr>
        <w:widowControl w:val="0"/>
        <w:suppressAutoHyphens/>
        <w:spacing w:after="0" w:line="240" w:lineRule="auto"/>
        <w:rPr>
          <w:rFonts w:ascii="Times New Roman" w:eastAsia="Calibri" w:hAnsi="Times New Roman" w:cs="Times New Roman"/>
          <w:sz w:val="24"/>
          <w:szCs w:val="24"/>
        </w:rPr>
      </w:pPr>
      <w:r w:rsidRPr="007C7F0D">
        <w:rPr>
          <w:rFonts w:ascii="Times New Roman" w:eastAsia="Calibri" w:hAnsi="Times New Roman" w:cs="Times New Roman"/>
          <w:b/>
          <w:sz w:val="24"/>
          <w:szCs w:val="24"/>
          <w:u w:val="single"/>
        </w:rPr>
        <w:t>*</w:t>
      </w:r>
      <w:r w:rsidR="007C7F0D" w:rsidRPr="007C7F0D">
        <w:rPr>
          <w:rFonts w:ascii="Times New Roman" w:eastAsia="Calibri" w:hAnsi="Times New Roman" w:cs="Times New Roman"/>
          <w:b/>
          <w:sz w:val="24"/>
          <w:szCs w:val="24"/>
          <w:u w:val="single"/>
        </w:rPr>
        <w:t>П</w:t>
      </w:r>
      <w:r w:rsidR="00FE7AF0" w:rsidRPr="007C7F0D">
        <w:rPr>
          <w:rFonts w:ascii="Times New Roman" w:eastAsia="Calibri" w:hAnsi="Times New Roman" w:cs="Times New Roman"/>
          <w:b/>
          <w:sz w:val="24"/>
          <w:szCs w:val="24"/>
          <w:u w:val="single"/>
        </w:rPr>
        <w:t>риказы управления социальной политики</w:t>
      </w:r>
      <w:r w:rsidR="007C7F0D">
        <w:rPr>
          <w:rFonts w:ascii="Times New Roman" w:eastAsia="Calibri" w:hAnsi="Times New Roman" w:cs="Times New Roman"/>
          <w:sz w:val="24"/>
          <w:szCs w:val="24"/>
        </w:rPr>
        <w:t>:</w:t>
      </w:r>
      <w:r w:rsidR="00FE7AF0" w:rsidRPr="007C7F0D">
        <w:rPr>
          <w:rFonts w:ascii="Times New Roman" w:eastAsia="Calibri" w:hAnsi="Times New Roman" w:cs="Times New Roman"/>
          <w:sz w:val="24"/>
          <w:szCs w:val="24"/>
        </w:rPr>
        <w:t xml:space="preserve"> </w:t>
      </w:r>
    </w:p>
    <w:p w:rsidR="00DA53F4" w:rsidRDefault="00E05C8E" w:rsidP="00E05C8E">
      <w:pPr>
        <w:pStyle w:val="a4"/>
        <w:widowControl w:val="0"/>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1.</w:t>
      </w:r>
      <w:r w:rsidR="00DA53F4" w:rsidRPr="008F694F">
        <w:rPr>
          <w:rFonts w:ascii="Times New Roman" w:hAnsi="Times New Roman"/>
          <w:sz w:val="24"/>
          <w:szCs w:val="24"/>
        </w:rPr>
        <w:t>Приказ управления</w:t>
      </w:r>
      <w:r w:rsidR="008F694F" w:rsidRPr="008F694F">
        <w:rPr>
          <w:rFonts w:ascii="Times New Roman" w:hAnsi="Times New Roman"/>
          <w:sz w:val="24"/>
          <w:szCs w:val="24"/>
        </w:rPr>
        <w:t xml:space="preserve"> от 05.10.2</w:t>
      </w:r>
      <w:r>
        <w:rPr>
          <w:rFonts w:ascii="Times New Roman" w:hAnsi="Times New Roman"/>
          <w:sz w:val="24"/>
          <w:szCs w:val="24"/>
        </w:rPr>
        <w:t>015 № 108 «Об участии в окружном мероприятии</w:t>
      </w:r>
      <w:r w:rsidR="00DA53F4" w:rsidRPr="008F694F">
        <w:rPr>
          <w:rFonts w:ascii="Times New Roman" w:hAnsi="Times New Roman"/>
          <w:sz w:val="24"/>
          <w:szCs w:val="24"/>
        </w:rPr>
        <w:t>»</w:t>
      </w:r>
      <w:r w:rsidR="008F694F" w:rsidRPr="008F694F">
        <w:rPr>
          <w:rFonts w:ascii="Times New Roman" w:hAnsi="Times New Roman"/>
          <w:sz w:val="24"/>
          <w:szCs w:val="24"/>
        </w:rPr>
        <w:t xml:space="preserve"> (УДАР)</w:t>
      </w:r>
    </w:p>
    <w:p w:rsidR="00E05C8E" w:rsidRDefault="00E05C8E" w:rsidP="00E05C8E">
      <w:pPr>
        <w:pStyle w:val="a4"/>
        <w:widowControl w:val="0"/>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2.</w:t>
      </w:r>
      <w:r w:rsidRPr="008F694F">
        <w:rPr>
          <w:rFonts w:ascii="Times New Roman" w:hAnsi="Times New Roman"/>
          <w:sz w:val="24"/>
          <w:szCs w:val="24"/>
        </w:rPr>
        <w:t>Приказ управления</w:t>
      </w:r>
      <w:r>
        <w:rPr>
          <w:rFonts w:ascii="Times New Roman" w:hAnsi="Times New Roman"/>
          <w:sz w:val="24"/>
          <w:szCs w:val="24"/>
        </w:rPr>
        <w:t xml:space="preserve"> от 13</w:t>
      </w:r>
      <w:r w:rsidRPr="008F694F">
        <w:rPr>
          <w:rFonts w:ascii="Times New Roman" w:hAnsi="Times New Roman"/>
          <w:sz w:val="24"/>
          <w:szCs w:val="24"/>
        </w:rPr>
        <w:t>.10.2</w:t>
      </w:r>
      <w:r>
        <w:rPr>
          <w:rFonts w:ascii="Times New Roman" w:hAnsi="Times New Roman"/>
          <w:sz w:val="24"/>
          <w:szCs w:val="24"/>
        </w:rPr>
        <w:t>015 №109 «Об утверждении отчетов по выполнению муниципального задания на оказание муниципальных услуг (работ)»</w:t>
      </w:r>
    </w:p>
    <w:p w:rsidR="00E05C8E" w:rsidRDefault="00E05C8E" w:rsidP="00E05C8E">
      <w:pPr>
        <w:spacing w:after="0" w:line="240" w:lineRule="auto"/>
        <w:ind w:firstLine="708"/>
        <w:jc w:val="both"/>
        <w:rPr>
          <w:rFonts w:ascii="Times New Roman" w:eastAsia="Calibri" w:hAnsi="Times New Roman" w:cs="Times New Roman"/>
          <w:sz w:val="24"/>
          <w:szCs w:val="24"/>
        </w:rPr>
      </w:pPr>
      <w:r>
        <w:rPr>
          <w:rFonts w:ascii="Times New Roman" w:hAnsi="Times New Roman"/>
          <w:sz w:val="24"/>
          <w:szCs w:val="24"/>
        </w:rPr>
        <w:t>3.</w:t>
      </w:r>
      <w:r w:rsidRPr="008F694F">
        <w:rPr>
          <w:rFonts w:ascii="Times New Roman" w:hAnsi="Times New Roman"/>
          <w:sz w:val="24"/>
          <w:szCs w:val="24"/>
        </w:rPr>
        <w:t>Приказ управления</w:t>
      </w:r>
      <w:r>
        <w:rPr>
          <w:rFonts w:ascii="Times New Roman" w:hAnsi="Times New Roman"/>
          <w:sz w:val="24"/>
          <w:szCs w:val="24"/>
        </w:rPr>
        <w:t xml:space="preserve"> от 16</w:t>
      </w:r>
      <w:r w:rsidRPr="008F694F">
        <w:rPr>
          <w:rFonts w:ascii="Times New Roman" w:hAnsi="Times New Roman"/>
          <w:sz w:val="24"/>
          <w:szCs w:val="24"/>
        </w:rPr>
        <w:t>.10.2</w:t>
      </w:r>
      <w:r>
        <w:rPr>
          <w:rFonts w:ascii="Times New Roman" w:hAnsi="Times New Roman"/>
          <w:sz w:val="24"/>
          <w:szCs w:val="24"/>
        </w:rPr>
        <w:t>015 № 110 «</w:t>
      </w:r>
      <w:r w:rsidRPr="00E05C8E">
        <w:rPr>
          <w:rFonts w:ascii="Times New Roman" w:eastAsia="Calibri" w:hAnsi="Times New Roman" w:cs="Times New Roman"/>
          <w:sz w:val="24"/>
          <w:szCs w:val="24"/>
        </w:rPr>
        <w:t>О предоставлении в 2015 году субсидии муниципальному бюджетному учреждению ДОД  СДЮСШОР «Смена» на иные цели</w:t>
      </w:r>
      <w:r>
        <w:rPr>
          <w:rFonts w:ascii="Times New Roman" w:eastAsia="Calibri" w:hAnsi="Times New Roman" w:cs="Times New Roman"/>
          <w:sz w:val="24"/>
          <w:szCs w:val="24"/>
        </w:rPr>
        <w:t>»</w:t>
      </w:r>
      <w:r w:rsidRPr="00E05C8E">
        <w:rPr>
          <w:rFonts w:ascii="Times New Roman" w:eastAsia="Calibri" w:hAnsi="Times New Roman" w:cs="Times New Roman"/>
          <w:sz w:val="24"/>
          <w:szCs w:val="24"/>
        </w:rPr>
        <w:t xml:space="preserve"> (124 556 рублей)</w:t>
      </w:r>
    </w:p>
    <w:p w:rsidR="00CF7FAF" w:rsidRDefault="00E05C8E" w:rsidP="00CF7FAF">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4.</w:t>
      </w:r>
      <w:r w:rsidRPr="008F694F">
        <w:rPr>
          <w:rFonts w:ascii="Times New Roman" w:hAnsi="Times New Roman"/>
          <w:sz w:val="24"/>
          <w:szCs w:val="24"/>
        </w:rPr>
        <w:t>Приказ управления</w:t>
      </w:r>
      <w:r>
        <w:rPr>
          <w:rFonts w:ascii="Times New Roman" w:hAnsi="Times New Roman"/>
          <w:sz w:val="24"/>
          <w:szCs w:val="24"/>
        </w:rPr>
        <w:t xml:space="preserve"> от 22</w:t>
      </w:r>
      <w:r w:rsidRPr="008F694F">
        <w:rPr>
          <w:rFonts w:ascii="Times New Roman" w:hAnsi="Times New Roman"/>
          <w:sz w:val="24"/>
          <w:szCs w:val="24"/>
        </w:rPr>
        <w:t>.10.2</w:t>
      </w:r>
      <w:r>
        <w:rPr>
          <w:rFonts w:ascii="Times New Roman" w:hAnsi="Times New Roman"/>
          <w:sz w:val="24"/>
          <w:szCs w:val="24"/>
        </w:rPr>
        <w:t>015 № 111 «</w:t>
      </w:r>
      <w:r w:rsidRPr="00E05C8E">
        <w:rPr>
          <w:rFonts w:ascii="Times New Roman" w:eastAsia="Calibri" w:hAnsi="Times New Roman" w:cs="Times New Roman"/>
          <w:sz w:val="24"/>
          <w:szCs w:val="24"/>
        </w:rPr>
        <w:t>О предоставлении в 2015 году субсидии муниципальному бюджетному учреждению ДОД  СДЮСШОР «Смена»</w:t>
      </w:r>
      <w:r w:rsidRPr="00E05C8E">
        <w:rPr>
          <w:rFonts w:ascii="Times New Roman" w:hAnsi="Times New Roman"/>
          <w:sz w:val="24"/>
          <w:szCs w:val="24"/>
        </w:rPr>
        <w:t xml:space="preserve"> </w:t>
      </w:r>
      <w:r>
        <w:rPr>
          <w:rFonts w:ascii="Times New Roman" w:hAnsi="Times New Roman"/>
          <w:sz w:val="24"/>
          <w:szCs w:val="24"/>
        </w:rPr>
        <w:t>(444 210 рублей 55 коп)</w:t>
      </w:r>
      <w:r w:rsidR="00CF7FAF" w:rsidRPr="00CF7FAF">
        <w:rPr>
          <w:rFonts w:ascii="Times New Roman" w:hAnsi="Times New Roman"/>
          <w:sz w:val="24"/>
          <w:szCs w:val="24"/>
        </w:rPr>
        <w:t xml:space="preserve"> </w:t>
      </w:r>
    </w:p>
    <w:p w:rsidR="00CF7FAF" w:rsidRDefault="00CF7FAF" w:rsidP="00CF7FAF">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8F694F">
        <w:rPr>
          <w:rFonts w:ascii="Times New Roman" w:hAnsi="Times New Roman"/>
          <w:sz w:val="24"/>
          <w:szCs w:val="24"/>
        </w:rPr>
        <w:t>Приказ управления</w:t>
      </w:r>
      <w:r>
        <w:rPr>
          <w:rFonts w:ascii="Times New Roman" w:hAnsi="Times New Roman"/>
          <w:sz w:val="24"/>
          <w:szCs w:val="24"/>
        </w:rPr>
        <w:t xml:space="preserve"> от 22</w:t>
      </w:r>
      <w:r w:rsidRPr="008F694F">
        <w:rPr>
          <w:rFonts w:ascii="Times New Roman" w:hAnsi="Times New Roman"/>
          <w:sz w:val="24"/>
          <w:szCs w:val="24"/>
        </w:rPr>
        <w:t>.10.2</w:t>
      </w:r>
      <w:r>
        <w:rPr>
          <w:rFonts w:ascii="Times New Roman" w:hAnsi="Times New Roman"/>
          <w:sz w:val="24"/>
          <w:szCs w:val="24"/>
        </w:rPr>
        <w:t>015 № 112 «О проведении мероприятия» («День призывника»)</w:t>
      </w:r>
    </w:p>
    <w:p w:rsidR="00E05C8E" w:rsidRDefault="00CF7FAF" w:rsidP="00CF7FAF">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F694F">
        <w:rPr>
          <w:rFonts w:ascii="Times New Roman" w:hAnsi="Times New Roman"/>
          <w:sz w:val="24"/>
          <w:szCs w:val="24"/>
        </w:rPr>
        <w:t>Приказ управления</w:t>
      </w:r>
      <w:r>
        <w:rPr>
          <w:rFonts w:ascii="Times New Roman" w:hAnsi="Times New Roman"/>
          <w:sz w:val="24"/>
          <w:szCs w:val="24"/>
        </w:rPr>
        <w:t xml:space="preserve"> от 23</w:t>
      </w:r>
      <w:r w:rsidRPr="008F694F">
        <w:rPr>
          <w:rFonts w:ascii="Times New Roman" w:hAnsi="Times New Roman"/>
          <w:sz w:val="24"/>
          <w:szCs w:val="24"/>
        </w:rPr>
        <w:t>.10.2</w:t>
      </w:r>
      <w:r>
        <w:rPr>
          <w:rFonts w:ascii="Times New Roman" w:hAnsi="Times New Roman"/>
          <w:sz w:val="24"/>
          <w:szCs w:val="24"/>
        </w:rPr>
        <w:t>015 № 113 «Об организации выезда групп детей</w:t>
      </w:r>
      <w:proofErr w:type="gramStart"/>
      <w:r>
        <w:rPr>
          <w:rFonts w:ascii="Times New Roman" w:hAnsi="Times New Roman"/>
          <w:sz w:val="24"/>
          <w:szCs w:val="24"/>
        </w:rPr>
        <w:t>»(</w:t>
      </w:r>
      <w:proofErr w:type="gramEnd"/>
      <w:r>
        <w:rPr>
          <w:rFonts w:ascii="Times New Roman" w:hAnsi="Times New Roman"/>
          <w:sz w:val="24"/>
          <w:szCs w:val="24"/>
        </w:rPr>
        <w:t>ДОЛ «Энергетик» г. Тюмень)</w:t>
      </w:r>
    </w:p>
    <w:p w:rsidR="00CF7FAF" w:rsidRDefault="00CF7FAF" w:rsidP="00CF7FAF">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CF7FA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23</w:t>
      </w:r>
      <w:r w:rsidRPr="008F694F">
        <w:rPr>
          <w:rFonts w:ascii="Times New Roman" w:hAnsi="Times New Roman"/>
          <w:sz w:val="24"/>
          <w:szCs w:val="24"/>
        </w:rPr>
        <w:t>.10.2</w:t>
      </w:r>
      <w:r>
        <w:rPr>
          <w:rFonts w:ascii="Times New Roman" w:hAnsi="Times New Roman"/>
          <w:sz w:val="24"/>
          <w:szCs w:val="24"/>
        </w:rPr>
        <w:t>015 № 114«</w:t>
      </w:r>
      <w:r w:rsidRPr="00E05C8E">
        <w:rPr>
          <w:rFonts w:ascii="Times New Roman" w:eastAsia="Calibri" w:hAnsi="Times New Roman" w:cs="Times New Roman"/>
          <w:sz w:val="24"/>
          <w:szCs w:val="24"/>
        </w:rPr>
        <w:t>О предоставлении в 2015 году субсидии муниципальному</w:t>
      </w:r>
      <w:r>
        <w:rPr>
          <w:rFonts w:ascii="Times New Roman" w:eastAsia="Calibri" w:hAnsi="Times New Roman" w:cs="Times New Roman"/>
          <w:sz w:val="24"/>
          <w:szCs w:val="24"/>
        </w:rPr>
        <w:t xml:space="preserve"> автономному учреждению «Молодежный центр «Гелиос» на иные цели</w:t>
      </w:r>
    </w:p>
    <w:p w:rsidR="00CF7FAF" w:rsidRDefault="00CF7FAF" w:rsidP="00CF7FAF">
      <w:pPr>
        <w:spacing w:after="0" w:line="240" w:lineRule="auto"/>
        <w:ind w:firstLine="708"/>
        <w:jc w:val="both"/>
        <w:rPr>
          <w:rFonts w:ascii="Times New Roman" w:eastAsia="Calibri" w:hAnsi="Times New Roman" w:cs="Times New Roman"/>
          <w:sz w:val="24"/>
          <w:szCs w:val="24"/>
        </w:rPr>
      </w:pPr>
      <w:r>
        <w:rPr>
          <w:rFonts w:ascii="Times New Roman" w:hAnsi="Times New Roman"/>
          <w:sz w:val="24"/>
          <w:szCs w:val="24"/>
        </w:rPr>
        <w:t>8.</w:t>
      </w:r>
      <w:r w:rsidRPr="00CF7FA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23</w:t>
      </w:r>
      <w:r w:rsidRPr="008F694F">
        <w:rPr>
          <w:rFonts w:ascii="Times New Roman" w:hAnsi="Times New Roman"/>
          <w:sz w:val="24"/>
          <w:szCs w:val="24"/>
        </w:rPr>
        <w:t>.10.2</w:t>
      </w:r>
      <w:r>
        <w:rPr>
          <w:rFonts w:ascii="Times New Roman" w:hAnsi="Times New Roman"/>
          <w:sz w:val="24"/>
          <w:szCs w:val="24"/>
        </w:rPr>
        <w:t>015 № 115«</w:t>
      </w:r>
      <w:r w:rsidRPr="00E05C8E">
        <w:rPr>
          <w:rFonts w:ascii="Times New Roman" w:eastAsia="Calibri" w:hAnsi="Times New Roman" w:cs="Times New Roman"/>
          <w:sz w:val="24"/>
          <w:szCs w:val="24"/>
        </w:rPr>
        <w:t>О предоставлении в 2015 году субсидии муниципальному</w:t>
      </w:r>
      <w:r>
        <w:rPr>
          <w:rFonts w:ascii="Times New Roman" w:eastAsia="Calibri" w:hAnsi="Times New Roman" w:cs="Times New Roman"/>
          <w:sz w:val="24"/>
          <w:szCs w:val="24"/>
        </w:rPr>
        <w:t xml:space="preserve"> автономному учреждению «Молодежный центр «Гелиос» на иные цели</w:t>
      </w:r>
    </w:p>
    <w:p w:rsidR="00CF7FAF" w:rsidRDefault="00CF7FAF" w:rsidP="00CF7FAF">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9.</w:t>
      </w:r>
      <w:r w:rsidRPr="00CF7FA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27</w:t>
      </w:r>
      <w:r w:rsidRPr="008F694F">
        <w:rPr>
          <w:rFonts w:ascii="Times New Roman" w:hAnsi="Times New Roman"/>
          <w:sz w:val="24"/>
          <w:szCs w:val="24"/>
        </w:rPr>
        <w:t>.10.2</w:t>
      </w:r>
      <w:r>
        <w:rPr>
          <w:rFonts w:ascii="Times New Roman" w:hAnsi="Times New Roman"/>
          <w:sz w:val="24"/>
          <w:szCs w:val="24"/>
        </w:rPr>
        <w:t xml:space="preserve">015 № 116 «О внесении изменений (дополнений) в устав муниципального бюджетного учреждения «ФСК «Юность» </w:t>
      </w:r>
    </w:p>
    <w:p w:rsidR="00CF7FAF" w:rsidRDefault="00CF7FAF" w:rsidP="00CF7FAF">
      <w:pPr>
        <w:spacing w:after="0" w:line="240" w:lineRule="auto"/>
        <w:ind w:firstLine="708"/>
        <w:jc w:val="both"/>
        <w:rPr>
          <w:rFonts w:ascii="Times New Roman" w:hAnsi="Times New Roman"/>
          <w:sz w:val="24"/>
          <w:szCs w:val="24"/>
        </w:rPr>
      </w:pPr>
      <w:r>
        <w:rPr>
          <w:rFonts w:ascii="Times New Roman" w:hAnsi="Times New Roman"/>
          <w:sz w:val="24"/>
          <w:szCs w:val="24"/>
        </w:rPr>
        <w:t xml:space="preserve">10. </w:t>
      </w:r>
      <w:r w:rsidRPr="008F694F">
        <w:rPr>
          <w:rFonts w:ascii="Times New Roman" w:hAnsi="Times New Roman"/>
          <w:sz w:val="24"/>
          <w:szCs w:val="24"/>
        </w:rPr>
        <w:t>Приказ управления</w:t>
      </w:r>
      <w:r>
        <w:rPr>
          <w:rFonts w:ascii="Times New Roman" w:hAnsi="Times New Roman"/>
          <w:sz w:val="24"/>
          <w:szCs w:val="24"/>
        </w:rPr>
        <w:t xml:space="preserve"> от 30</w:t>
      </w:r>
      <w:r w:rsidRPr="008F694F">
        <w:rPr>
          <w:rFonts w:ascii="Times New Roman" w:hAnsi="Times New Roman"/>
          <w:sz w:val="24"/>
          <w:szCs w:val="24"/>
        </w:rPr>
        <w:t>.10.2</w:t>
      </w:r>
      <w:r>
        <w:rPr>
          <w:rFonts w:ascii="Times New Roman" w:hAnsi="Times New Roman"/>
          <w:sz w:val="24"/>
          <w:szCs w:val="24"/>
        </w:rPr>
        <w:t>015 № 117 «Об организации работы транспорта»</w:t>
      </w:r>
    </w:p>
    <w:p w:rsidR="006441CC" w:rsidRDefault="00CF7FAF" w:rsidP="00CF7FAF">
      <w:pPr>
        <w:spacing w:after="0" w:line="240" w:lineRule="auto"/>
        <w:ind w:firstLine="708"/>
        <w:jc w:val="both"/>
        <w:rPr>
          <w:rFonts w:ascii="Times New Roman" w:hAnsi="Times New Roman"/>
          <w:sz w:val="24"/>
          <w:szCs w:val="24"/>
        </w:rPr>
      </w:pPr>
      <w:r>
        <w:rPr>
          <w:rFonts w:ascii="Times New Roman" w:hAnsi="Times New Roman"/>
          <w:sz w:val="24"/>
          <w:szCs w:val="24"/>
        </w:rPr>
        <w:t>11.</w:t>
      </w:r>
      <w:r w:rsidRPr="00CF7FA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02.11</w:t>
      </w:r>
      <w:r w:rsidRPr="008F694F">
        <w:rPr>
          <w:rFonts w:ascii="Times New Roman" w:hAnsi="Times New Roman"/>
          <w:sz w:val="24"/>
          <w:szCs w:val="24"/>
        </w:rPr>
        <w:t>.2</w:t>
      </w:r>
      <w:r>
        <w:rPr>
          <w:rFonts w:ascii="Times New Roman" w:hAnsi="Times New Roman"/>
          <w:sz w:val="24"/>
          <w:szCs w:val="24"/>
        </w:rPr>
        <w:t>015 № 118 «О командировании» (конференция «Формирование антикоррупционного поведения среди молодежи»</w:t>
      </w:r>
      <w:r w:rsidR="006441CC">
        <w:rPr>
          <w:rFonts w:ascii="Times New Roman" w:hAnsi="Times New Roman"/>
          <w:sz w:val="24"/>
          <w:szCs w:val="24"/>
        </w:rPr>
        <w:t>)</w:t>
      </w:r>
    </w:p>
    <w:p w:rsidR="00CF7FAF" w:rsidRDefault="006441CC" w:rsidP="00CF7FAF">
      <w:pPr>
        <w:spacing w:after="0" w:line="240" w:lineRule="auto"/>
        <w:ind w:firstLine="708"/>
        <w:jc w:val="both"/>
        <w:rPr>
          <w:rFonts w:ascii="Times New Roman" w:eastAsia="Calibri" w:hAnsi="Times New Roman" w:cs="Times New Roman"/>
          <w:sz w:val="24"/>
          <w:szCs w:val="24"/>
        </w:rPr>
      </w:pPr>
      <w:r>
        <w:rPr>
          <w:rFonts w:ascii="Times New Roman" w:hAnsi="Times New Roman"/>
          <w:sz w:val="24"/>
          <w:szCs w:val="24"/>
        </w:rPr>
        <w:t>12.</w:t>
      </w:r>
      <w:r w:rsidR="00CF7FA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05.11</w:t>
      </w:r>
      <w:r w:rsidRPr="008F694F">
        <w:rPr>
          <w:rFonts w:ascii="Times New Roman" w:hAnsi="Times New Roman"/>
          <w:sz w:val="24"/>
          <w:szCs w:val="24"/>
        </w:rPr>
        <w:t>.2</w:t>
      </w:r>
      <w:r>
        <w:rPr>
          <w:rFonts w:ascii="Times New Roman" w:hAnsi="Times New Roman"/>
          <w:sz w:val="24"/>
          <w:szCs w:val="24"/>
        </w:rPr>
        <w:t>015 № 119 «</w:t>
      </w:r>
      <w:r w:rsidRPr="00E05C8E">
        <w:rPr>
          <w:rFonts w:ascii="Times New Roman" w:eastAsia="Calibri" w:hAnsi="Times New Roman" w:cs="Times New Roman"/>
          <w:sz w:val="24"/>
          <w:szCs w:val="24"/>
        </w:rPr>
        <w:t>О предоставлении в 2015 году субсидии муниципальному</w:t>
      </w:r>
      <w:r>
        <w:rPr>
          <w:rFonts w:ascii="Times New Roman" w:eastAsia="Calibri" w:hAnsi="Times New Roman" w:cs="Times New Roman"/>
          <w:sz w:val="24"/>
          <w:szCs w:val="24"/>
        </w:rPr>
        <w:t xml:space="preserve"> автономному учреждению «Молодежный центр «Гелиос» на иные цели</w:t>
      </w:r>
    </w:p>
    <w:p w:rsidR="006441CC" w:rsidRDefault="00EC118D" w:rsidP="00CF7FAF">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13.</w:t>
      </w:r>
      <w:r w:rsidRPr="00EC118D">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09.11</w:t>
      </w:r>
      <w:r w:rsidRPr="008F694F">
        <w:rPr>
          <w:rFonts w:ascii="Times New Roman" w:hAnsi="Times New Roman"/>
          <w:sz w:val="24"/>
          <w:szCs w:val="24"/>
        </w:rPr>
        <w:t>.2</w:t>
      </w:r>
      <w:r>
        <w:rPr>
          <w:rFonts w:ascii="Times New Roman" w:hAnsi="Times New Roman"/>
          <w:sz w:val="24"/>
          <w:szCs w:val="24"/>
        </w:rPr>
        <w:t xml:space="preserve">015 № 120 «О командировании» </w:t>
      </w:r>
    </w:p>
    <w:p w:rsidR="00EC118D" w:rsidRDefault="00EC118D" w:rsidP="00CF7FAF">
      <w:pPr>
        <w:spacing w:after="0" w:line="240" w:lineRule="auto"/>
        <w:ind w:firstLine="708"/>
        <w:jc w:val="both"/>
        <w:rPr>
          <w:rFonts w:ascii="Times New Roman" w:hAnsi="Times New Roman"/>
          <w:sz w:val="24"/>
          <w:szCs w:val="24"/>
        </w:rPr>
      </w:pPr>
      <w:r>
        <w:rPr>
          <w:rFonts w:ascii="Times New Roman" w:hAnsi="Times New Roman"/>
          <w:sz w:val="24"/>
          <w:szCs w:val="24"/>
        </w:rPr>
        <w:t>14.</w:t>
      </w:r>
      <w:r w:rsidRPr="00EC118D">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.11</w:t>
      </w:r>
      <w:r w:rsidRPr="008F694F">
        <w:rPr>
          <w:rFonts w:ascii="Times New Roman" w:hAnsi="Times New Roman"/>
          <w:sz w:val="24"/>
          <w:szCs w:val="24"/>
        </w:rPr>
        <w:t>.2</w:t>
      </w:r>
      <w:r>
        <w:rPr>
          <w:rFonts w:ascii="Times New Roman" w:hAnsi="Times New Roman"/>
          <w:sz w:val="24"/>
          <w:szCs w:val="24"/>
        </w:rPr>
        <w:t>015 № 121 «Об участии в окружном мероприятии</w:t>
      </w:r>
      <w:r w:rsidR="0013692F">
        <w:rPr>
          <w:rFonts w:ascii="Times New Roman" w:hAnsi="Times New Roman"/>
          <w:sz w:val="24"/>
          <w:szCs w:val="24"/>
        </w:rPr>
        <w:t>» (заседание межведомственной комиссии по организации отдыха, выставке «Югра тур»)</w:t>
      </w:r>
    </w:p>
    <w:p w:rsidR="0013692F" w:rsidRDefault="0013692F" w:rsidP="00CF7FAF">
      <w:pPr>
        <w:spacing w:after="0" w:line="240" w:lineRule="auto"/>
        <w:ind w:firstLine="708"/>
        <w:jc w:val="both"/>
        <w:rPr>
          <w:rFonts w:ascii="Times New Roman" w:hAnsi="Times New Roman"/>
          <w:sz w:val="24"/>
          <w:szCs w:val="24"/>
        </w:rPr>
      </w:pPr>
      <w:r>
        <w:rPr>
          <w:rFonts w:ascii="Times New Roman" w:hAnsi="Times New Roman"/>
          <w:sz w:val="24"/>
          <w:szCs w:val="24"/>
        </w:rPr>
        <w:t>15.</w:t>
      </w:r>
      <w:r w:rsidRPr="0013692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17.11</w:t>
      </w:r>
      <w:r w:rsidRPr="008F694F">
        <w:rPr>
          <w:rFonts w:ascii="Times New Roman" w:hAnsi="Times New Roman"/>
          <w:sz w:val="24"/>
          <w:szCs w:val="24"/>
        </w:rPr>
        <w:t>.2</w:t>
      </w:r>
      <w:r>
        <w:rPr>
          <w:rFonts w:ascii="Times New Roman" w:hAnsi="Times New Roman"/>
          <w:sz w:val="24"/>
          <w:szCs w:val="24"/>
        </w:rPr>
        <w:t>015 № 122 «О передаче имущества»</w:t>
      </w:r>
    </w:p>
    <w:p w:rsidR="0013692F" w:rsidRDefault="0013692F" w:rsidP="00CF7FAF">
      <w:pPr>
        <w:spacing w:after="0" w:line="240" w:lineRule="auto"/>
        <w:ind w:firstLine="708"/>
        <w:jc w:val="both"/>
        <w:rPr>
          <w:rFonts w:ascii="Times New Roman" w:hAnsi="Times New Roman"/>
          <w:sz w:val="24"/>
          <w:szCs w:val="24"/>
        </w:rPr>
      </w:pPr>
      <w:r>
        <w:rPr>
          <w:rFonts w:ascii="Times New Roman" w:hAnsi="Times New Roman"/>
          <w:sz w:val="24"/>
          <w:szCs w:val="24"/>
        </w:rPr>
        <w:t>16.</w:t>
      </w:r>
      <w:r w:rsidRPr="0013692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20.11</w:t>
      </w:r>
      <w:r w:rsidRPr="008F694F">
        <w:rPr>
          <w:rFonts w:ascii="Times New Roman" w:hAnsi="Times New Roman"/>
          <w:sz w:val="24"/>
          <w:szCs w:val="24"/>
        </w:rPr>
        <w:t>.2</w:t>
      </w:r>
      <w:r>
        <w:rPr>
          <w:rFonts w:ascii="Times New Roman" w:hAnsi="Times New Roman"/>
          <w:sz w:val="24"/>
          <w:szCs w:val="24"/>
        </w:rPr>
        <w:t>015 № 123 «Об участии в окружном мероприятии» («Молодой изобретатель»)</w:t>
      </w:r>
    </w:p>
    <w:p w:rsidR="0013692F" w:rsidRDefault="0013692F" w:rsidP="00CF7FAF">
      <w:pPr>
        <w:spacing w:after="0" w:line="240" w:lineRule="auto"/>
        <w:ind w:firstLine="708"/>
        <w:jc w:val="both"/>
        <w:rPr>
          <w:rFonts w:ascii="Times New Roman" w:hAnsi="Times New Roman"/>
          <w:sz w:val="24"/>
          <w:szCs w:val="24"/>
        </w:rPr>
      </w:pPr>
      <w:r>
        <w:rPr>
          <w:rFonts w:ascii="Times New Roman" w:hAnsi="Times New Roman"/>
          <w:sz w:val="24"/>
          <w:szCs w:val="24"/>
        </w:rPr>
        <w:t>17.</w:t>
      </w:r>
      <w:r w:rsidRPr="008F694F">
        <w:rPr>
          <w:rFonts w:ascii="Times New Roman" w:hAnsi="Times New Roman"/>
          <w:sz w:val="24"/>
          <w:szCs w:val="24"/>
        </w:rPr>
        <w:t>Приказ управления</w:t>
      </w:r>
      <w:r>
        <w:rPr>
          <w:rFonts w:ascii="Times New Roman" w:hAnsi="Times New Roman"/>
          <w:sz w:val="24"/>
          <w:szCs w:val="24"/>
        </w:rPr>
        <w:t xml:space="preserve"> от 20.11</w:t>
      </w:r>
      <w:r w:rsidRPr="008F694F">
        <w:rPr>
          <w:rFonts w:ascii="Times New Roman" w:hAnsi="Times New Roman"/>
          <w:sz w:val="24"/>
          <w:szCs w:val="24"/>
        </w:rPr>
        <w:t>.2</w:t>
      </w:r>
      <w:r>
        <w:rPr>
          <w:rFonts w:ascii="Times New Roman" w:hAnsi="Times New Roman"/>
          <w:sz w:val="24"/>
          <w:szCs w:val="24"/>
        </w:rPr>
        <w:t>015 № 123/1 «О приведении мероприятия»</w:t>
      </w:r>
    </w:p>
    <w:p w:rsidR="0013692F" w:rsidRDefault="0013692F" w:rsidP="00CF7FAF">
      <w:pPr>
        <w:spacing w:after="0" w:line="240" w:lineRule="auto"/>
        <w:ind w:firstLine="708"/>
        <w:jc w:val="both"/>
        <w:rPr>
          <w:rFonts w:ascii="Times New Roman" w:hAnsi="Times New Roman"/>
          <w:sz w:val="24"/>
          <w:szCs w:val="24"/>
        </w:rPr>
      </w:pPr>
      <w:r>
        <w:rPr>
          <w:rFonts w:ascii="Times New Roman" w:hAnsi="Times New Roman"/>
          <w:sz w:val="24"/>
          <w:szCs w:val="24"/>
        </w:rPr>
        <w:t>18.</w:t>
      </w:r>
      <w:r w:rsidRPr="008F694F">
        <w:rPr>
          <w:rFonts w:ascii="Times New Roman" w:hAnsi="Times New Roman"/>
          <w:sz w:val="24"/>
          <w:szCs w:val="24"/>
        </w:rPr>
        <w:t>Приказ управления</w:t>
      </w:r>
      <w:r>
        <w:rPr>
          <w:rFonts w:ascii="Times New Roman" w:hAnsi="Times New Roman"/>
          <w:sz w:val="24"/>
          <w:szCs w:val="24"/>
        </w:rPr>
        <w:t xml:space="preserve"> от 24.11</w:t>
      </w:r>
      <w:r w:rsidRPr="008F694F">
        <w:rPr>
          <w:rFonts w:ascii="Times New Roman" w:hAnsi="Times New Roman"/>
          <w:sz w:val="24"/>
          <w:szCs w:val="24"/>
        </w:rPr>
        <w:t>.2</w:t>
      </w:r>
      <w:r>
        <w:rPr>
          <w:rFonts w:ascii="Times New Roman" w:hAnsi="Times New Roman"/>
          <w:sz w:val="24"/>
          <w:szCs w:val="24"/>
        </w:rPr>
        <w:t>015 № 124 «О привлечении к работе»</w:t>
      </w:r>
    </w:p>
    <w:p w:rsidR="00CD0207" w:rsidRDefault="00CD0207" w:rsidP="00CF7FAF">
      <w:pPr>
        <w:spacing w:after="0" w:line="240" w:lineRule="auto"/>
        <w:ind w:firstLine="708"/>
        <w:jc w:val="both"/>
        <w:rPr>
          <w:rFonts w:ascii="Times New Roman" w:hAnsi="Times New Roman"/>
          <w:sz w:val="24"/>
          <w:szCs w:val="24"/>
        </w:rPr>
      </w:pPr>
      <w:r>
        <w:rPr>
          <w:rFonts w:ascii="Times New Roman" w:hAnsi="Times New Roman"/>
          <w:sz w:val="24"/>
          <w:szCs w:val="24"/>
        </w:rPr>
        <w:t>19.</w:t>
      </w:r>
      <w:r w:rsidRPr="00CD0207">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27.11</w:t>
      </w:r>
      <w:r w:rsidRPr="008F694F">
        <w:rPr>
          <w:rFonts w:ascii="Times New Roman" w:hAnsi="Times New Roman"/>
          <w:sz w:val="24"/>
          <w:szCs w:val="24"/>
        </w:rPr>
        <w:t>.2</w:t>
      </w:r>
      <w:r>
        <w:rPr>
          <w:rFonts w:ascii="Times New Roman" w:hAnsi="Times New Roman"/>
          <w:sz w:val="24"/>
          <w:szCs w:val="24"/>
        </w:rPr>
        <w:t>015 № 125 «О размещении информации в СМИ»</w:t>
      </w:r>
    </w:p>
    <w:p w:rsidR="00CD0207" w:rsidRDefault="00CD0207" w:rsidP="00CF7FAF">
      <w:pPr>
        <w:spacing w:after="0" w:line="240" w:lineRule="auto"/>
        <w:ind w:firstLine="708"/>
        <w:jc w:val="both"/>
        <w:rPr>
          <w:rFonts w:ascii="Times New Roman" w:hAnsi="Times New Roman"/>
          <w:sz w:val="24"/>
          <w:szCs w:val="24"/>
        </w:rPr>
      </w:pPr>
      <w:r>
        <w:rPr>
          <w:rFonts w:ascii="Times New Roman" w:hAnsi="Times New Roman"/>
          <w:sz w:val="24"/>
          <w:szCs w:val="24"/>
        </w:rPr>
        <w:t>20.</w:t>
      </w:r>
      <w:r w:rsidRPr="00CD0207">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01.12</w:t>
      </w:r>
      <w:r w:rsidRPr="008F694F">
        <w:rPr>
          <w:rFonts w:ascii="Times New Roman" w:hAnsi="Times New Roman"/>
          <w:sz w:val="24"/>
          <w:szCs w:val="24"/>
        </w:rPr>
        <w:t>.2</w:t>
      </w:r>
      <w:r>
        <w:rPr>
          <w:rFonts w:ascii="Times New Roman" w:hAnsi="Times New Roman"/>
          <w:sz w:val="24"/>
          <w:szCs w:val="24"/>
        </w:rPr>
        <w:t>015 № 126 «О проведении мероприятия» (Слет волонтеров)</w:t>
      </w:r>
    </w:p>
    <w:p w:rsidR="00864709" w:rsidRDefault="00864709" w:rsidP="00CF7FAF">
      <w:pPr>
        <w:spacing w:after="0" w:line="240" w:lineRule="auto"/>
        <w:ind w:firstLine="708"/>
        <w:jc w:val="both"/>
        <w:rPr>
          <w:rFonts w:ascii="Times New Roman" w:hAnsi="Times New Roman"/>
          <w:sz w:val="24"/>
          <w:szCs w:val="24"/>
        </w:rPr>
      </w:pPr>
      <w:r>
        <w:rPr>
          <w:rFonts w:ascii="Times New Roman" w:hAnsi="Times New Roman"/>
          <w:sz w:val="24"/>
          <w:szCs w:val="24"/>
        </w:rPr>
        <w:t>21.</w:t>
      </w:r>
      <w:r w:rsidR="00965815" w:rsidRPr="00965815">
        <w:rPr>
          <w:rFonts w:ascii="Times New Roman" w:hAnsi="Times New Roman"/>
          <w:sz w:val="24"/>
          <w:szCs w:val="24"/>
        </w:rPr>
        <w:t xml:space="preserve"> </w:t>
      </w:r>
      <w:r w:rsidR="00965815" w:rsidRPr="008F694F">
        <w:rPr>
          <w:rFonts w:ascii="Times New Roman" w:hAnsi="Times New Roman"/>
          <w:sz w:val="24"/>
          <w:szCs w:val="24"/>
        </w:rPr>
        <w:t>Приказ управления</w:t>
      </w:r>
      <w:r w:rsidR="008D2AE9">
        <w:rPr>
          <w:rFonts w:ascii="Times New Roman" w:hAnsi="Times New Roman"/>
          <w:sz w:val="24"/>
          <w:szCs w:val="24"/>
        </w:rPr>
        <w:t xml:space="preserve"> от 07</w:t>
      </w:r>
      <w:r w:rsidR="00965815">
        <w:rPr>
          <w:rFonts w:ascii="Times New Roman" w:hAnsi="Times New Roman"/>
          <w:sz w:val="24"/>
          <w:szCs w:val="24"/>
        </w:rPr>
        <w:t>.12</w:t>
      </w:r>
      <w:r w:rsidR="00965815" w:rsidRPr="008F694F">
        <w:rPr>
          <w:rFonts w:ascii="Times New Roman" w:hAnsi="Times New Roman"/>
          <w:sz w:val="24"/>
          <w:szCs w:val="24"/>
        </w:rPr>
        <w:t>.2</w:t>
      </w:r>
      <w:r w:rsidR="00965815">
        <w:rPr>
          <w:rFonts w:ascii="Times New Roman" w:hAnsi="Times New Roman"/>
          <w:sz w:val="24"/>
          <w:szCs w:val="24"/>
        </w:rPr>
        <w:t>015 № 127 «О поощрении»</w:t>
      </w:r>
    </w:p>
    <w:p w:rsidR="00965815" w:rsidRDefault="00965815" w:rsidP="00CF7FAF">
      <w:pPr>
        <w:spacing w:after="0" w:line="240" w:lineRule="auto"/>
        <w:ind w:firstLine="708"/>
        <w:jc w:val="both"/>
        <w:rPr>
          <w:rFonts w:ascii="Times New Roman" w:hAnsi="Times New Roman"/>
          <w:sz w:val="24"/>
          <w:szCs w:val="24"/>
        </w:rPr>
      </w:pPr>
      <w:r>
        <w:rPr>
          <w:rFonts w:ascii="Times New Roman" w:hAnsi="Times New Roman"/>
          <w:sz w:val="24"/>
          <w:szCs w:val="24"/>
        </w:rPr>
        <w:t>22.</w:t>
      </w:r>
      <w:r w:rsidRPr="00965815">
        <w:rPr>
          <w:rFonts w:ascii="Times New Roman" w:hAnsi="Times New Roman"/>
          <w:sz w:val="24"/>
          <w:szCs w:val="24"/>
        </w:rPr>
        <w:t xml:space="preserve"> </w:t>
      </w:r>
      <w:r w:rsidRPr="008F694F">
        <w:rPr>
          <w:rFonts w:ascii="Times New Roman" w:hAnsi="Times New Roman"/>
          <w:sz w:val="24"/>
          <w:szCs w:val="24"/>
        </w:rPr>
        <w:t>Приказ управления</w:t>
      </w:r>
      <w:r w:rsidR="008D2AE9">
        <w:rPr>
          <w:rFonts w:ascii="Times New Roman" w:hAnsi="Times New Roman"/>
          <w:sz w:val="24"/>
          <w:szCs w:val="24"/>
        </w:rPr>
        <w:t xml:space="preserve"> от 07</w:t>
      </w:r>
      <w:r>
        <w:rPr>
          <w:rFonts w:ascii="Times New Roman" w:hAnsi="Times New Roman"/>
          <w:sz w:val="24"/>
          <w:szCs w:val="24"/>
        </w:rPr>
        <w:t>.12</w:t>
      </w:r>
      <w:r w:rsidRPr="008F694F">
        <w:rPr>
          <w:rFonts w:ascii="Times New Roman" w:hAnsi="Times New Roman"/>
          <w:sz w:val="24"/>
          <w:szCs w:val="24"/>
        </w:rPr>
        <w:t>.2</w:t>
      </w:r>
      <w:r>
        <w:rPr>
          <w:rFonts w:ascii="Times New Roman" w:hAnsi="Times New Roman"/>
          <w:sz w:val="24"/>
          <w:szCs w:val="24"/>
        </w:rPr>
        <w:t>015 № 12</w:t>
      </w:r>
      <w:r w:rsidR="008D2AE9">
        <w:rPr>
          <w:rFonts w:ascii="Times New Roman" w:hAnsi="Times New Roman"/>
          <w:sz w:val="24"/>
          <w:szCs w:val="24"/>
        </w:rPr>
        <w:t>8</w:t>
      </w:r>
      <w:r>
        <w:rPr>
          <w:rFonts w:ascii="Times New Roman" w:hAnsi="Times New Roman"/>
          <w:sz w:val="24"/>
          <w:szCs w:val="24"/>
        </w:rPr>
        <w:t xml:space="preserve"> «</w:t>
      </w:r>
      <w:r w:rsidR="008D2AE9">
        <w:rPr>
          <w:rFonts w:ascii="Times New Roman" w:hAnsi="Times New Roman"/>
          <w:sz w:val="24"/>
          <w:szCs w:val="24"/>
        </w:rPr>
        <w:t>О премировании</w:t>
      </w:r>
      <w:r>
        <w:rPr>
          <w:rFonts w:ascii="Times New Roman" w:hAnsi="Times New Roman"/>
          <w:sz w:val="24"/>
          <w:szCs w:val="24"/>
        </w:rPr>
        <w:t>»</w:t>
      </w:r>
    </w:p>
    <w:p w:rsidR="008D2AE9" w:rsidRDefault="008D2AE9" w:rsidP="00CF7FAF">
      <w:pPr>
        <w:spacing w:after="0" w:line="240" w:lineRule="auto"/>
        <w:ind w:firstLine="708"/>
        <w:jc w:val="both"/>
        <w:rPr>
          <w:rFonts w:ascii="Times New Roman" w:hAnsi="Times New Roman"/>
          <w:sz w:val="24"/>
          <w:szCs w:val="24"/>
        </w:rPr>
      </w:pPr>
      <w:r>
        <w:rPr>
          <w:rFonts w:ascii="Times New Roman" w:hAnsi="Times New Roman"/>
          <w:sz w:val="24"/>
          <w:szCs w:val="24"/>
        </w:rPr>
        <w:t>23.</w:t>
      </w:r>
      <w:r w:rsidRPr="008D2AE9">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08.12</w:t>
      </w:r>
      <w:r w:rsidRPr="008F694F">
        <w:rPr>
          <w:rFonts w:ascii="Times New Roman" w:hAnsi="Times New Roman"/>
          <w:sz w:val="24"/>
          <w:szCs w:val="24"/>
        </w:rPr>
        <w:t>.2</w:t>
      </w:r>
      <w:r>
        <w:rPr>
          <w:rFonts w:ascii="Times New Roman" w:hAnsi="Times New Roman"/>
          <w:sz w:val="24"/>
          <w:szCs w:val="24"/>
        </w:rPr>
        <w:t>015 № 129 «О передаче материальных ценностей»</w:t>
      </w:r>
    </w:p>
    <w:p w:rsidR="00CF7FAF" w:rsidRDefault="008D2AE9" w:rsidP="00E97600">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24.</w:t>
      </w:r>
      <w:r w:rsidRPr="008D2AE9">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07.12</w:t>
      </w:r>
      <w:r w:rsidRPr="008F694F">
        <w:rPr>
          <w:rFonts w:ascii="Times New Roman" w:hAnsi="Times New Roman"/>
          <w:sz w:val="24"/>
          <w:szCs w:val="24"/>
        </w:rPr>
        <w:t>.2</w:t>
      </w:r>
      <w:r>
        <w:rPr>
          <w:rFonts w:ascii="Times New Roman" w:hAnsi="Times New Roman"/>
          <w:sz w:val="24"/>
          <w:szCs w:val="24"/>
        </w:rPr>
        <w:t>015 № 130 «О передаче имущества»</w:t>
      </w:r>
    </w:p>
    <w:p w:rsidR="00E97600" w:rsidRDefault="00E97600" w:rsidP="00E97600">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25.</w:t>
      </w:r>
      <w:r w:rsidRPr="008D2AE9">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09.12</w:t>
      </w:r>
      <w:r w:rsidRPr="008F694F">
        <w:rPr>
          <w:rFonts w:ascii="Times New Roman" w:hAnsi="Times New Roman"/>
          <w:sz w:val="24"/>
          <w:szCs w:val="24"/>
        </w:rPr>
        <w:t>.2</w:t>
      </w:r>
      <w:r w:rsidR="00272133">
        <w:rPr>
          <w:rFonts w:ascii="Times New Roman" w:hAnsi="Times New Roman"/>
          <w:sz w:val="24"/>
          <w:szCs w:val="24"/>
        </w:rPr>
        <w:t>015 № 131</w:t>
      </w:r>
      <w:r>
        <w:rPr>
          <w:rFonts w:ascii="Times New Roman" w:hAnsi="Times New Roman"/>
          <w:sz w:val="24"/>
          <w:szCs w:val="24"/>
        </w:rPr>
        <w:t xml:space="preserve"> «</w:t>
      </w:r>
      <w:r w:rsidRPr="00E05C8E">
        <w:rPr>
          <w:rFonts w:ascii="Times New Roman" w:eastAsia="Calibri" w:hAnsi="Times New Roman" w:cs="Times New Roman"/>
          <w:sz w:val="24"/>
          <w:szCs w:val="24"/>
        </w:rPr>
        <w:t>О предоставлении в 2015 году субсидии муниципальному</w:t>
      </w:r>
      <w:r>
        <w:rPr>
          <w:rFonts w:ascii="Times New Roman" w:eastAsia="Calibri" w:hAnsi="Times New Roman" w:cs="Times New Roman"/>
          <w:sz w:val="24"/>
          <w:szCs w:val="24"/>
        </w:rPr>
        <w:t xml:space="preserve"> автономному учреждению «Молодежный центр «Гелиос» на иные цели</w:t>
      </w:r>
      <w:r>
        <w:rPr>
          <w:rFonts w:ascii="Times New Roman" w:hAnsi="Times New Roman"/>
          <w:sz w:val="24"/>
          <w:szCs w:val="24"/>
        </w:rPr>
        <w:t>»</w:t>
      </w:r>
    </w:p>
    <w:p w:rsidR="00E97600" w:rsidRPr="00E97600" w:rsidRDefault="00E97600" w:rsidP="00E97600">
      <w:pPr>
        <w:spacing w:after="0" w:line="240" w:lineRule="auto"/>
        <w:ind w:firstLine="708"/>
        <w:jc w:val="both"/>
        <w:rPr>
          <w:rFonts w:ascii="Times New Roman" w:eastAsia="Calibri" w:hAnsi="Times New Roman" w:cs="Times New Roman"/>
          <w:sz w:val="24"/>
          <w:szCs w:val="24"/>
        </w:rPr>
      </w:pPr>
      <w:r>
        <w:rPr>
          <w:rFonts w:ascii="Times New Roman" w:hAnsi="Times New Roman"/>
          <w:sz w:val="24"/>
          <w:szCs w:val="24"/>
        </w:rPr>
        <w:t>26.</w:t>
      </w:r>
      <w:r w:rsidRPr="00E97600">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09.12</w:t>
      </w:r>
      <w:r w:rsidRPr="008F694F">
        <w:rPr>
          <w:rFonts w:ascii="Times New Roman" w:hAnsi="Times New Roman"/>
          <w:sz w:val="24"/>
          <w:szCs w:val="24"/>
        </w:rPr>
        <w:t>.2</w:t>
      </w:r>
      <w:r w:rsidR="00272133">
        <w:rPr>
          <w:rFonts w:ascii="Times New Roman" w:hAnsi="Times New Roman"/>
          <w:sz w:val="24"/>
          <w:szCs w:val="24"/>
        </w:rPr>
        <w:t>015 № 132</w:t>
      </w:r>
      <w:r>
        <w:rPr>
          <w:rFonts w:ascii="Times New Roman" w:hAnsi="Times New Roman"/>
          <w:sz w:val="24"/>
          <w:szCs w:val="24"/>
        </w:rPr>
        <w:t xml:space="preserve"> «О проведении мероприятия»</w:t>
      </w:r>
      <w:r>
        <w:rPr>
          <w:rFonts w:ascii="Times New Roman" w:eastAsia="Calibri" w:hAnsi="Times New Roman" w:cs="Times New Roman"/>
          <w:sz w:val="24"/>
          <w:szCs w:val="24"/>
        </w:rPr>
        <w:t xml:space="preserve"> </w:t>
      </w:r>
      <w:r w:rsidRPr="00E97600">
        <w:rPr>
          <w:rFonts w:ascii="Times New Roman" w:hAnsi="Times New Roman" w:cs="Times New Roman"/>
          <w:sz w:val="24"/>
          <w:szCs w:val="24"/>
        </w:rPr>
        <w:t xml:space="preserve"> </w:t>
      </w:r>
      <w:r w:rsidRPr="00E976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97600">
        <w:rPr>
          <w:rFonts w:ascii="Times New Roman" w:hAnsi="Times New Roman" w:cs="Times New Roman"/>
          <w:color w:val="000000"/>
          <w:sz w:val="24"/>
          <w:szCs w:val="24"/>
        </w:rPr>
        <w:t>конкурс на лучший фильм (клип, социальный ролик)</w:t>
      </w:r>
      <w:r>
        <w:rPr>
          <w:rFonts w:ascii="Times New Roman" w:hAnsi="Times New Roman" w:cs="Times New Roman"/>
          <w:color w:val="000000"/>
          <w:sz w:val="24"/>
          <w:szCs w:val="24"/>
        </w:rPr>
        <w:t>).</w:t>
      </w:r>
    </w:p>
    <w:p w:rsidR="00272133" w:rsidRDefault="00272133" w:rsidP="00E05C8E">
      <w:pPr>
        <w:pStyle w:val="a4"/>
        <w:widowControl w:val="0"/>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27.</w:t>
      </w:r>
      <w:r w:rsidRPr="008F694F">
        <w:rPr>
          <w:rFonts w:ascii="Times New Roman" w:hAnsi="Times New Roman"/>
          <w:sz w:val="24"/>
          <w:szCs w:val="24"/>
        </w:rPr>
        <w:t>Приказ управления</w:t>
      </w:r>
      <w:r>
        <w:rPr>
          <w:rFonts w:ascii="Times New Roman" w:hAnsi="Times New Roman"/>
          <w:sz w:val="24"/>
          <w:szCs w:val="24"/>
        </w:rPr>
        <w:t xml:space="preserve"> от 09.12</w:t>
      </w:r>
      <w:r w:rsidRPr="008F694F">
        <w:rPr>
          <w:rFonts w:ascii="Times New Roman" w:hAnsi="Times New Roman"/>
          <w:sz w:val="24"/>
          <w:szCs w:val="24"/>
        </w:rPr>
        <w:t>.2</w:t>
      </w:r>
      <w:r>
        <w:rPr>
          <w:rFonts w:ascii="Times New Roman" w:hAnsi="Times New Roman"/>
          <w:sz w:val="24"/>
          <w:szCs w:val="24"/>
        </w:rPr>
        <w:t>015 № 133 «О порядке аттестации работников физической культуры и спорта»</w:t>
      </w:r>
    </w:p>
    <w:p w:rsidR="00272133" w:rsidRDefault="00272133" w:rsidP="00272133">
      <w:pPr>
        <w:spacing w:after="0" w:line="240" w:lineRule="auto"/>
        <w:ind w:firstLine="708"/>
        <w:jc w:val="both"/>
        <w:rPr>
          <w:rFonts w:ascii="Times New Roman" w:hAnsi="Times New Roman"/>
          <w:sz w:val="24"/>
          <w:szCs w:val="24"/>
        </w:rPr>
      </w:pPr>
      <w:r>
        <w:rPr>
          <w:rFonts w:ascii="Times New Roman" w:hAnsi="Times New Roman"/>
          <w:sz w:val="24"/>
          <w:szCs w:val="24"/>
        </w:rPr>
        <w:t xml:space="preserve"> 28.</w:t>
      </w:r>
      <w:r w:rsidRPr="008F694F">
        <w:rPr>
          <w:rFonts w:ascii="Times New Roman" w:hAnsi="Times New Roman"/>
          <w:sz w:val="24"/>
          <w:szCs w:val="24"/>
        </w:rPr>
        <w:t>Приказ управления</w:t>
      </w:r>
      <w:r>
        <w:rPr>
          <w:rFonts w:ascii="Times New Roman" w:hAnsi="Times New Roman"/>
          <w:sz w:val="24"/>
          <w:szCs w:val="24"/>
        </w:rPr>
        <w:t xml:space="preserve"> от 11.12</w:t>
      </w:r>
      <w:r w:rsidRPr="008F694F">
        <w:rPr>
          <w:rFonts w:ascii="Times New Roman" w:hAnsi="Times New Roman"/>
          <w:sz w:val="24"/>
          <w:szCs w:val="24"/>
        </w:rPr>
        <w:t>.2</w:t>
      </w:r>
      <w:r>
        <w:rPr>
          <w:rFonts w:ascii="Times New Roman" w:hAnsi="Times New Roman"/>
          <w:sz w:val="24"/>
          <w:szCs w:val="24"/>
        </w:rPr>
        <w:t>015 № 134</w:t>
      </w:r>
      <w:r w:rsidR="004B1781">
        <w:rPr>
          <w:rFonts w:ascii="Times New Roman" w:hAnsi="Times New Roman"/>
          <w:sz w:val="24"/>
          <w:szCs w:val="24"/>
        </w:rPr>
        <w:t xml:space="preserve"> </w:t>
      </w:r>
      <w:r>
        <w:rPr>
          <w:rFonts w:ascii="Times New Roman" w:hAnsi="Times New Roman"/>
          <w:sz w:val="24"/>
          <w:szCs w:val="24"/>
        </w:rPr>
        <w:t>«</w:t>
      </w:r>
      <w:r w:rsidRPr="00E05C8E">
        <w:rPr>
          <w:rFonts w:ascii="Times New Roman" w:eastAsia="Calibri" w:hAnsi="Times New Roman" w:cs="Times New Roman"/>
          <w:sz w:val="24"/>
          <w:szCs w:val="24"/>
        </w:rPr>
        <w:t>О предоставлении в 2015 году субсидии муниципальному</w:t>
      </w:r>
      <w:r>
        <w:rPr>
          <w:rFonts w:ascii="Times New Roman" w:eastAsia="Calibri" w:hAnsi="Times New Roman" w:cs="Times New Roman"/>
          <w:sz w:val="24"/>
          <w:szCs w:val="24"/>
        </w:rPr>
        <w:t xml:space="preserve"> автономному учреждению «Молодежный центр «Гелиос» на иные цели</w:t>
      </w:r>
      <w:r>
        <w:rPr>
          <w:rFonts w:ascii="Times New Roman" w:hAnsi="Times New Roman"/>
          <w:sz w:val="24"/>
          <w:szCs w:val="24"/>
        </w:rPr>
        <w:t>»</w:t>
      </w:r>
    </w:p>
    <w:p w:rsidR="00DA4F34" w:rsidRDefault="00DA4F34" w:rsidP="00C548C7">
      <w:pPr>
        <w:autoSpaceDE w:val="0"/>
        <w:autoSpaceDN w:val="0"/>
        <w:adjustRightInd w:val="0"/>
        <w:spacing w:after="0" w:line="240" w:lineRule="auto"/>
        <w:ind w:firstLine="708"/>
        <w:jc w:val="both"/>
        <w:rPr>
          <w:rFonts w:ascii="Times New Roman" w:eastAsia="Times New Roman" w:hAnsi="Times New Roman" w:cs="Tahoma"/>
          <w:sz w:val="24"/>
          <w:szCs w:val="24"/>
          <w:lang w:eastAsia="ar-SA"/>
        </w:rPr>
      </w:pPr>
      <w:r>
        <w:rPr>
          <w:rFonts w:ascii="Times New Roman" w:hAnsi="Times New Roman"/>
          <w:sz w:val="24"/>
          <w:szCs w:val="24"/>
        </w:rPr>
        <w:t>29.</w:t>
      </w:r>
      <w:r w:rsidRPr="008F694F">
        <w:rPr>
          <w:rFonts w:ascii="Times New Roman" w:hAnsi="Times New Roman"/>
          <w:sz w:val="24"/>
          <w:szCs w:val="24"/>
        </w:rPr>
        <w:t>Приказ управления</w:t>
      </w:r>
      <w:r>
        <w:rPr>
          <w:rFonts w:ascii="Times New Roman" w:hAnsi="Times New Roman"/>
          <w:sz w:val="24"/>
          <w:szCs w:val="24"/>
        </w:rPr>
        <w:t xml:space="preserve"> от 18.12</w:t>
      </w:r>
      <w:r w:rsidRPr="008F694F">
        <w:rPr>
          <w:rFonts w:ascii="Times New Roman" w:hAnsi="Times New Roman"/>
          <w:sz w:val="24"/>
          <w:szCs w:val="24"/>
        </w:rPr>
        <w:t>.2</w:t>
      </w:r>
      <w:r>
        <w:rPr>
          <w:rFonts w:ascii="Times New Roman" w:hAnsi="Times New Roman"/>
          <w:sz w:val="24"/>
          <w:szCs w:val="24"/>
        </w:rPr>
        <w:t xml:space="preserve">015 №135 </w:t>
      </w:r>
      <w:r w:rsidRPr="00DA4F34">
        <w:rPr>
          <w:rFonts w:ascii="Times New Roman" w:hAnsi="Times New Roman"/>
          <w:sz w:val="24"/>
          <w:szCs w:val="24"/>
        </w:rPr>
        <w:t>«</w:t>
      </w:r>
      <w:r w:rsidRPr="00DA4F34">
        <w:rPr>
          <w:rFonts w:ascii="Times New Roman" w:eastAsia="Times New Roman" w:hAnsi="Times New Roman" w:cs="Tahoma"/>
          <w:sz w:val="24"/>
          <w:szCs w:val="24"/>
          <w:lang w:eastAsia="ar-SA"/>
        </w:rPr>
        <w:t>Об утверждении ведомственного перечня муниципальных услуг (работ)»</w:t>
      </w:r>
    </w:p>
    <w:p w:rsidR="0025477F" w:rsidRDefault="0025477F" w:rsidP="00C548C7">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cs="Tahoma"/>
          <w:sz w:val="24"/>
          <w:szCs w:val="24"/>
          <w:lang w:eastAsia="ar-SA"/>
        </w:rPr>
        <w:t>30.</w:t>
      </w:r>
      <w:r w:rsidRPr="0025477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18.12</w:t>
      </w:r>
      <w:r w:rsidRPr="008F694F">
        <w:rPr>
          <w:rFonts w:ascii="Times New Roman" w:hAnsi="Times New Roman"/>
          <w:sz w:val="24"/>
          <w:szCs w:val="24"/>
        </w:rPr>
        <w:t>.2</w:t>
      </w:r>
      <w:r>
        <w:rPr>
          <w:rFonts w:ascii="Times New Roman" w:hAnsi="Times New Roman"/>
          <w:sz w:val="24"/>
          <w:szCs w:val="24"/>
        </w:rPr>
        <w:t>015 №136</w:t>
      </w:r>
      <w:r w:rsidR="009F6629">
        <w:rPr>
          <w:rFonts w:ascii="Times New Roman" w:hAnsi="Times New Roman"/>
          <w:sz w:val="24"/>
          <w:szCs w:val="24"/>
        </w:rPr>
        <w:t xml:space="preserve"> «Об организации выезда групп детей»</w:t>
      </w:r>
    </w:p>
    <w:p w:rsidR="00FB562F" w:rsidRPr="00626220" w:rsidRDefault="0025477F" w:rsidP="00626220">
      <w:pPr>
        <w:autoSpaceDE w:val="0"/>
        <w:autoSpaceDN w:val="0"/>
        <w:adjustRightInd w:val="0"/>
        <w:spacing w:after="0" w:line="240" w:lineRule="auto"/>
        <w:ind w:firstLine="708"/>
        <w:jc w:val="both"/>
        <w:rPr>
          <w:rFonts w:ascii="Times New Roman" w:eastAsia="Times New Roman" w:hAnsi="Times New Roman" w:cs="Tahoma"/>
          <w:sz w:val="24"/>
          <w:szCs w:val="24"/>
          <w:lang w:eastAsia="ar-SA"/>
        </w:rPr>
      </w:pPr>
      <w:r>
        <w:rPr>
          <w:rFonts w:ascii="Times New Roman" w:hAnsi="Times New Roman"/>
          <w:sz w:val="24"/>
          <w:szCs w:val="24"/>
        </w:rPr>
        <w:t>31.</w:t>
      </w:r>
      <w:r w:rsidRPr="0025477F">
        <w:rPr>
          <w:rFonts w:ascii="Times New Roman" w:hAnsi="Times New Roman"/>
          <w:sz w:val="24"/>
          <w:szCs w:val="24"/>
        </w:rPr>
        <w:t xml:space="preserve"> </w:t>
      </w:r>
      <w:r w:rsidRPr="008F694F">
        <w:rPr>
          <w:rFonts w:ascii="Times New Roman" w:hAnsi="Times New Roman"/>
          <w:sz w:val="24"/>
          <w:szCs w:val="24"/>
        </w:rPr>
        <w:t>Приказ управления</w:t>
      </w:r>
      <w:r>
        <w:rPr>
          <w:rFonts w:ascii="Times New Roman" w:hAnsi="Times New Roman"/>
          <w:sz w:val="24"/>
          <w:szCs w:val="24"/>
        </w:rPr>
        <w:t xml:space="preserve"> от 18.12</w:t>
      </w:r>
      <w:r w:rsidRPr="008F694F">
        <w:rPr>
          <w:rFonts w:ascii="Times New Roman" w:hAnsi="Times New Roman"/>
          <w:sz w:val="24"/>
          <w:szCs w:val="24"/>
        </w:rPr>
        <w:t>.2</w:t>
      </w:r>
      <w:r>
        <w:rPr>
          <w:rFonts w:ascii="Times New Roman" w:hAnsi="Times New Roman"/>
          <w:sz w:val="24"/>
          <w:szCs w:val="24"/>
        </w:rPr>
        <w:t>015 №137</w:t>
      </w:r>
      <w:r w:rsidR="009F6629">
        <w:rPr>
          <w:rFonts w:ascii="Times New Roman" w:hAnsi="Times New Roman"/>
          <w:sz w:val="24"/>
          <w:szCs w:val="24"/>
        </w:rPr>
        <w:t xml:space="preserve"> «О </w:t>
      </w:r>
      <w:proofErr w:type="gramStart"/>
      <w:r w:rsidR="009F6629">
        <w:rPr>
          <w:rFonts w:ascii="Times New Roman" w:hAnsi="Times New Roman"/>
          <w:sz w:val="24"/>
          <w:szCs w:val="24"/>
        </w:rPr>
        <w:t>дежурстве</w:t>
      </w:r>
      <w:proofErr w:type="gramEnd"/>
      <w:r w:rsidR="009F6629">
        <w:rPr>
          <w:rFonts w:ascii="Times New Roman" w:hAnsi="Times New Roman"/>
          <w:sz w:val="24"/>
          <w:szCs w:val="24"/>
        </w:rPr>
        <w:t xml:space="preserve"> а праздничные дни» </w:t>
      </w:r>
    </w:p>
    <w:p w:rsidR="00FB562F" w:rsidRPr="00F300A3" w:rsidRDefault="00FB562F" w:rsidP="00FB562F">
      <w:pPr>
        <w:spacing w:after="0" w:line="240" w:lineRule="auto"/>
        <w:ind w:firstLine="708"/>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 xml:space="preserve">Итого во  </w:t>
      </w:r>
      <w:r w:rsidR="008F694F">
        <w:rPr>
          <w:rFonts w:ascii="Times New Roman" w:eastAsia="Calibri" w:hAnsi="Times New Roman" w:cs="Times New Roman"/>
          <w:b/>
          <w:sz w:val="24"/>
          <w:szCs w:val="24"/>
        </w:rPr>
        <w:t>4</w:t>
      </w:r>
      <w:r w:rsidRPr="00F300A3">
        <w:rPr>
          <w:rFonts w:ascii="Times New Roman" w:eastAsia="Calibri" w:hAnsi="Times New Roman" w:cs="Times New Roman"/>
          <w:b/>
          <w:sz w:val="24"/>
          <w:szCs w:val="24"/>
        </w:rPr>
        <w:t>-м  квартале 2015 года</w:t>
      </w:r>
      <w:r w:rsidRPr="00F300A3">
        <w:rPr>
          <w:rFonts w:ascii="Times New Roman" w:eastAsia="Calibri" w:hAnsi="Times New Roman" w:cs="Times New Roman"/>
          <w:sz w:val="24"/>
          <w:szCs w:val="24"/>
        </w:rPr>
        <w:t xml:space="preserve"> управлением социальной политики  было подготовлено:   постановлений и распоряжений администрации города Югорска;</w:t>
      </w:r>
    </w:p>
    <w:p w:rsidR="00FB562F" w:rsidRPr="00F300A3" w:rsidRDefault="00420186" w:rsidP="00FB562F">
      <w:pPr>
        <w:spacing w:after="0" w:line="240" w:lineRule="auto"/>
        <w:ind w:firstLine="708"/>
        <w:jc w:val="both"/>
        <w:rPr>
          <w:rFonts w:ascii="Times New Roman" w:eastAsia="Calibri" w:hAnsi="Times New Roman" w:cs="Times New Roman"/>
          <w:sz w:val="24"/>
          <w:szCs w:val="24"/>
        </w:rPr>
      </w:pPr>
      <w:r w:rsidRPr="00420186">
        <w:rPr>
          <w:rFonts w:ascii="Times New Roman" w:eastAsia="Calibri" w:hAnsi="Times New Roman" w:cs="Times New Roman"/>
          <w:b/>
          <w:sz w:val="24"/>
          <w:szCs w:val="24"/>
          <w:u w:val="single"/>
        </w:rPr>
        <w:t>137</w:t>
      </w:r>
      <w:r>
        <w:rPr>
          <w:rFonts w:ascii="Times New Roman" w:eastAsia="Calibri" w:hAnsi="Times New Roman" w:cs="Times New Roman"/>
          <w:sz w:val="24"/>
          <w:szCs w:val="24"/>
        </w:rPr>
        <w:t xml:space="preserve"> </w:t>
      </w:r>
      <w:r w:rsidRPr="0042018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приказов по основной деятельности.</w:t>
      </w:r>
    </w:p>
    <w:p w:rsidR="00FB562F" w:rsidRPr="00F300A3" w:rsidRDefault="00FB562F" w:rsidP="00FB562F">
      <w:pPr>
        <w:spacing w:after="0" w:line="240" w:lineRule="auto"/>
        <w:ind w:firstLine="708"/>
        <w:jc w:val="both"/>
        <w:rPr>
          <w:rFonts w:ascii="Times New Roman" w:eastAsia="Arial" w:hAnsi="Times New Roman" w:cs="Times New Roman"/>
          <w:sz w:val="24"/>
          <w:szCs w:val="24"/>
          <w:lang w:eastAsia="ar-SA"/>
        </w:rPr>
      </w:pPr>
      <w:r w:rsidRPr="00F300A3">
        <w:rPr>
          <w:rFonts w:ascii="Times New Roman" w:eastAsia="Arial" w:hAnsi="Times New Roman" w:cs="Times New Roman"/>
          <w:sz w:val="24"/>
          <w:szCs w:val="24"/>
          <w:lang w:eastAsia="ar-SA"/>
        </w:rPr>
        <w:lastRenderedPageBreak/>
        <w:t>Начальником управления  было проведено:</w:t>
      </w:r>
    </w:p>
    <w:p w:rsidR="00FB562F" w:rsidRPr="00F300A3" w:rsidRDefault="00D14C41" w:rsidP="00FB562F">
      <w:pPr>
        <w:spacing w:after="0" w:line="240" w:lineRule="auto"/>
        <w:jc w:val="both"/>
        <w:rPr>
          <w:rFonts w:ascii="Times New Roman" w:eastAsia="Arial" w:hAnsi="Times New Roman" w:cs="Times New Roman"/>
          <w:sz w:val="24"/>
          <w:szCs w:val="24"/>
          <w:lang w:eastAsia="ar-SA"/>
        </w:rPr>
      </w:pPr>
      <w:r w:rsidRPr="00D14C41">
        <w:rPr>
          <w:rFonts w:ascii="Times New Roman" w:eastAsia="Arial" w:hAnsi="Times New Roman" w:cs="Times New Roman"/>
          <w:b/>
          <w:sz w:val="24"/>
          <w:szCs w:val="24"/>
          <w:u w:val="single"/>
          <w:lang w:eastAsia="ar-SA"/>
        </w:rPr>
        <w:t>47</w:t>
      </w:r>
      <w:r w:rsidR="00FB562F" w:rsidRPr="008F694F">
        <w:rPr>
          <w:rFonts w:ascii="Times New Roman" w:eastAsia="Arial" w:hAnsi="Times New Roman" w:cs="Times New Roman"/>
          <w:sz w:val="24"/>
          <w:szCs w:val="24"/>
          <w:lang w:eastAsia="ar-SA"/>
        </w:rPr>
        <w:t xml:space="preserve"> </w:t>
      </w:r>
      <w:r w:rsidR="00FB562F" w:rsidRPr="00F300A3">
        <w:rPr>
          <w:rFonts w:ascii="Times New Roman" w:eastAsia="Arial" w:hAnsi="Times New Roman" w:cs="Times New Roman"/>
          <w:sz w:val="24"/>
          <w:szCs w:val="24"/>
          <w:lang w:eastAsia="ar-SA"/>
        </w:rPr>
        <w:t>плановых совещаний  по организации деятельности управления социальной политики</w:t>
      </w:r>
      <w:r>
        <w:rPr>
          <w:rFonts w:ascii="Times New Roman" w:eastAsia="Arial" w:hAnsi="Times New Roman" w:cs="Times New Roman"/>
          <w:sz w:val="24"/>
          <w:szCs w:val="24"/>
          <w:lang w:eastAsia="ar-SA"/>
        </w:rPr>
        <w:t>;</w:t>
      </w:r>
      <w:r w:rsidR="00FB562F" w:rsidRPr="00F300A3">
        <w:rPr>
          <w:rFonts w:ascii="Times New Roman" w:eastAsia="Arial" w:hAnsi="Times New Roman" w:cs="Times New Roman"/>
          <w:sz w:val="24"/>
          <w:szCs w:val="24"/>
          <w:lang w:eastAsia="ar-SA"/>
        </w:rPr>
        <w:t xml:space="preserve"> </w:t>
      </w:r>
    </w:p>
    <w:p w:rsidR="00FB562F" w:rsidRPr="00F300A3" w:rsidRDefault="00420186" w:rsidP="00FB562F">
      <w:pPr>
        <w:spacing w:after="0" w:line="240" w:lineRule="auto"/>
        <w:jc w:val="both"/>
        <w:rPr>
          <w:rFonts w:ascii="Times New Roman" w:eastAsia="Arial" w:hAnsi="Times New Roman" w:cs="Times New Roman"/>
          <w:sz w:val="24"/>
          <w:szCs w:val="24"/>
          <w:lang w:eastAsia="ar-SA"/>
        </w:rPr>
      </w:pPr>
      <w:r w:rsidRPr="00420186">
        <w:rPr>
          <w:rFonts w:ascii="Times New Roman" w:eastAsia="Arial" w:hAnsi="Times New Roman" w:cs="Times New Roman"/>
          <w:b/>
          <w:sz w:val="24"/>
          <w:szCs w:val="24"/>
          <w:u w:val="single"/>
          <w:lang w:eastAsia="ar-SA"/>
        </w:rPr>
        <w:t>23</w:t>
      </w:r>
      <w:r>
        <w:rPr>
          <w:rFonts w:ascii="Times New Roman" w:eastAsia="Arial" w:hAnsi="Times New Roman" w:cs="Times New Roman"/>
          <w:b/>
          <w:sz w:val="24"/>
          <w:szCs w:val="24"/>
          <w:u w:val="single"/>
          <w:lang w:eastAsia="ar-SA"/>
        </w:rPr>
        <w:t xml:space="preserve"> </w:t>
      </w:r>
      <w:r w:rsidR="00FB562F" w:rsidRPr="00F300A3">
        <w:rPr>
          <w:rFonts w:ascii="Times New Roman" w:eastAsia="Arial" w:hAnsi="Times New Roman" w:cs="Times New Roman"/>
          <w:sz w:val="24"/>
          <w:szCs w:val="24"/>
          <w:lang w:eastAsia="ar-SA"/>
        </w:rPr>
        <w:t xml:space="preserve">приемов граждан по личным вопросам. </w:t>
      </w:r>
    </w:p>
    <w:p w:rsidR="00FB562F" w:rsidRPr="00626220" w:rsidRDefault="00FB562F" w:rsidP="00FB562F">
      <w:pPr>
        <w:widowControl w:val="0"/>
        <w:tabs>
          <w:tab w:val="left" w:pos="4185"/>
        </w:tabs>
        <w:suppressAutoHyphens/>
        <w:spacing w:after="0" w:line="240" w:lineRule="auto"/>
        <w:jc w:val="both"/>
        <w:rPr>
          <w:rFonts w:ascii="Times New Roman" w:eastAsia="Lucida Sans Unicode" w:hAnsi="Times New Roman" w:cs="Times New Roman"/>
          <w:b/>
          <w:color w:val="000000"/>
          <w:sz w:val="24"/>
          <w:szCs w:val="24"/>
          <w:u w:val="single"/>
          <w:lang w:bidi="en-US"/>
        </w:rPr>
      </w:pPr>
      <w:r w:rsidRPr="00F300A3">
        <w:rPr>
          <w:rFonts w:ascii="Times New Roman" w:eastAsia="Lucida Sans Unicode" w:hAnsi="Times New Roman" w:cs="Times New Roman"/>
          <w:color w:val="000000"/>
          <w:sz w:val="24"/>
          <w:szCs w:val="24"/>
          <w:lang w:bidi="en-US"/>
        </w:rPr>
        <w:t xml:space="preserve">      Специалистами управления  подготовлено:</w:t>
      </w:r>
      <w:r w:rsidR="00420186">
        <w:rPr>
          <w:rFonts w:ascii="Times New Roman" w:eastAsia="Lucida Sans Unicode" w:hAnsi="Times New Roman" w:cs="Times New Roman"/>
          <w:color w:val="000000"/>
          <w:sz w:val="24"/>
          <w:szCs w:val="24"/>
          <w:lang w:bidi="en-US"/>
        </w:rPr>
        <w:t xml:space="preserve"> </w:t>
      </w:r>
      <w:r w:rsidR="00420186" w:rsidRPr="00420186">
        <w:rPr>
          <w:rFonts w:ascii="Times New Roman" w:eastAsia="Lucida Sans Unicode" w:hAnsi="Times New Roman" w:cs="Times New Roman"/>
          <w:b/>
          <w:color w:val="000000"/>
          <w:sz w:val="24"/>
          <w:szCs w:val="24"/>
          <w:u w:val="single"/>
          <w:lang w:bidi="en-US"/>
        </w:rPr>
        <w:t>189</w:t>
      </w:r>
      <w:r w:rsidRPr="00420186">
        <w:rPr>
          <w:rFonts w:ascii="Times New Roman" w:eastAsia="Lucida Sans Unicode" w:hAnsi="Times New Roman" w:cs="Times New Roman"/>
          <w:color w:val="000000"/>
          <w:sz w:val="24"/>
          <w:szCs w:val="24"/>
          <w:u w:val="single"/>
          <w:lang w:bidi="en-US"/>
        </w:rPr>
        <w:t xml:space="preserve"> </w:t>
      </w:r>
      <w:r w:rsidRPr="00F300A3">
        <w:rPr>
          <w:rFonts w:ascii="Times New Roman" w:eastAsia="Lucida Sans Unicode" w:hAnsi="Times New Roman" w:cs="Times New Roman"/>
          <w:b/>
          <w:color w:val="000000"/>
          <w:sz w:val="24"/>
          <w:szCs w:val="24"/>
          <w:lang w:bidi="en-US"/>
        </w:rPr>
        <w:t xml:space="preserve"> </w:t>
      </w:r>
      <w:r w:rsidRPr="00F300A3">
        <w:rPr>
          <w:rFonts w:ascii="Times New Roman" w:eastAsia="Lucida Sans Unicode" w:hAnsi="Times New Roman" w:cs="Times New Roman"/>
          <w:color w:val="000000"/>
          <w:sz w:val="24"/>
          <w:szCs w:val="24"/>
          <w:lang w:bidi="en-US"/>
        </w:rPr>
        <w:t>исходящих документа (справки, отчеты, п</w:t>
      </w:r>
      <w:r w:rsidR="008F694F">
        <w:rPr>
          <w:rFonts w:ascii="Times New Roman" w:eastAsia="Lucida Sans Unicode" w:hAnsi="Times New Roman" w:cs="Times New Roman"/>
          <w:color w:val="000000"/>
          <w:sz w:val="24"/>
          <w:szCs w:val="24"/>
          <w:lang w:bidi="en-US"/>
        </w:rPr>
        <w:t>ланы,</w:t>
      </w:r>
      <w:r w:rsidR="004060D5">
        <w:rPr>
          <w:rFonts w:ascii="Times New Roman" w:eastAsia="Lucida Sans Unicode" w:hAnsi="Times New Roman" w:cs="Times New Roman"/>
          <w:color w:val="000000"/>
          <w:sz w:val="24"/>
          <w:szCs w:val="24"/>
          <w:lang w:bidi="en-US"/>
        </w:rPr>
        <w:t xml:space="preserve"> письма), принято в работу</w:t>
      </w:r>
      <w:r w:rsidR="004060D5" w:rsidRPr="004060D5">
        <w:rPr>
          <w:rFonts w:ascii="Times New Roman" w:eastAsia="Lucida Sans Unicode" w:hAnsi="Times New Roman" w:cs="Times New Roman"/>
          <w:b/>
          <w:color w:val="000000"/>
          <w:sz w:val="24"/>
          <w:szCs w:val="24"/>
          <w:u w:val="single"/>
          <w:lang w:bidi="en-US"/>
        </w:rPr>
        <w:t xml:space="preserve"> 480</w:t>
      </w:r>
      <w:r w:rsidR="004060D5">
        <w:rPr>
          <w:rFonts w:ascii="Times New Roman" w:eastAsia="Lucida Sans Unicode" w:hAnsi="Times New Roman" w:cs="Times New Roman"/>
          <w:color w:val="000000"/>
          <w:sz w:val="24"/>
          <w:szCs w:val="24"/>
          <w:lang w:bidi="en-US"/>
        </w:rPr>
        <w:t xml:space="preserve"> </w:t>
      </w:r>
      <w:r w:rsidRPr="00F300A3">
        <w:rPr>
          <w:rFonts w:ascii="Times New Roman" w:eastAsia="Lucida Sans Unicode" w:hAnsi="Times New Roman" w:cs="Times New Roman"/>
          <w:color w:val="000000"/>
          <w:sz w:val="24"/>
          <w:szCs w:val="24"/>
          <w:lang w:bidi="en-US"/>
        </w:rPr>
        <w:t xml:space="preserve">входящих документа. Служебных записок </w:t>
      </w:r>
      <w:r w:rsidR="004060D5" w:rsidRPr="004060D5">
        <w:rPr>
          <w:rFonts w:ascii="Times New Roman" w:eastAsia="Lucida Sans Unicode" w:hAnsi="Times New Roman" w:cs="Times New Roman"/>
          <w:b/>
          <w:color w:val="000000"/>
          <w:sz w:val="24"/>
          <w:szCs w:val="24"/>
          <w:u w:val="single"/>
          <w:lang w:bidi="en-US"/>
        </w:rPr>
        <w:t>16</w:t>
      </w:r>
      <w:r w:rsidRPr="004060D5">
        <w:rPr>
          <w:rFonts w:ascii="Times New Roman" w:eastAsia="Lucida Sans Unicode" w:hAnsi="Times New Roman" w:cs="Times New Roman"/>
          <w:b/>
          <w:color w:val="000000"/>
          <w:sz w:val="24"/>
          <w:szCs w:val="24"/>
          <w:u w:val="single"/>
          <w:lang w:bidi="en-US"/>
        </w:rPr>
        <w:t>.</w:t>
      </w:r>
    </w:p>
    <w:p w:rsidR="00FB562F" w:rsidRDefault="00FB562F" w:rsidP="00FB562F">
      <w:pPr>
        <w:widowControl w:val="0"/>
        <w:tabs>
          <w:tab w:val="left" w:pos="4185"/>
        </w:tabs>
        <w:suppressAutoHyphens/>
        <w:spacing w:after="0" w:line="240" w:lineRule="auto"/>
        <w:jc w:val="both"/>
        <w:rPr>
          <w:rFonts w:ascii="Times New Roman" w:eastAsia="Lucida Sans Unicode" w:hAnsi="Times New Roman" w:cs="Times New Roman"/>
          <w:i/>
          <w:color w:val="000000"/>
          <w:sz w:val="24"/>
          <w:szCs w:val="24"/>
          <w:lang w:bidi="en-US"/>
        </w:rPr>
      </w:pPr>
      <w:r w:rsidRPr="00F300A3">
        <w:rPr>
          <w:rFonts w:ascii="Times New Roman" w:eastAsia="Lucida Sans Unicode" w:hAnsi="Times New Roman" w:cs="Times New Roman"/>
          <w:color w:val="000000"/>
          <w:sz w:val="24"/>
          <w:szCs w:val="24"/>
          <w:lang w:bidi="en-US"/>
        </w:rPr>
        <w:t xml:space="preserve"> </w:t>
      </w:r>
      <w:r w:rsidRPr="00A36408">
        <w:rPr>
          <w:rFonts w:ascii="Times New Roman" w:eastAsia="Lucida Sans Unicode" w:hAnsi="Times New Roman" w:cs="Times New Roman"/>
          <w:i/>
          <w:color w:val="000000"/>
          <w:sz w:val="24"/>
          <w:szCs w:val="24"/>
          <w:lang w:bidi="en-US"/>
        </w:rPr>
        <w:t>Подготовлено отчетов:</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F300A3">
        <w:rPr>
          <w:rFonts w:ascii="Times New Roman" w:eastAsia="Lucida Sans Unicode" w:hAnsi="Times New Roman" w:cs="Times New Roman"/>
          <w:color w:val="000000"/>
          <w:sz w:val="24"/>
          <w:szCs w:val="24"/>
          <w:lang w:bidi="en-US"/>
        </w:rPr>
        <w:t>1.Упр</w:t>
      </w:r>
      <w:r>
        <w:rPr>
          <w:rFonts w:ascii="Times New Roman" w:eastAsia="Lucida Sans Unicode" w:hAnsi="Times New Roman" w:cs="Times New Roman"/>
          <w:color w:val="000000"/>
          <w:sz w:val="24"/>
          <w:szCs w:val="24"/>
          <w:lang w:bidi="en-US"/>
        </w:rPr>
        <w:t xml:space="preserve">авление </w:t>
      </w:r>
      <w:proofErr w:type="gramStart"/>
      <w:r>
        <w:rPr>
          <w:rFonts w:ascii="Times New Roman" w:eastAsia="Lucida Sans Unicode" w:hAnsi="Times New Roman" w:cs="Times New Roman"/>
          <w:color w:val="000000"/>
          <w:sz w:val="24"/>
          <w:szCs w:val="24"/>
          <w:lang w:bidi="en-US"/>
        </w:rPr>
        <w:t>экономической</w:t>
      </w:r>
      <w:proofErr w:type="gramEnd"/>
      <w:r>
        <w:rPr>
          <w:rFonts w:ascii="Times New Roman" w:eastAsia="Lucida Sans Unicode" w:hAnsi="Times New Roman" w:cs="Times New Roman"/>
          <w:color w:val="000000"/>
          <w:sz w:val="24"/>
          <w:szCs w:val="24"/>
          <w:lang w:bidi="en-US"/>
        </w:rPr>
        <w:t xml:space="preserve"> политики-14</w:t>
      </w:r>
      <w:r w:rsidRPr="00F300A3">
        <w:rPr>
          <w:rFonts w:ascii="Times New Roman" w:eastAsia="Lucida Sans Unicode" w:hAnsi="Times New Roman" w:cs="Times New Roman"/>
          <w:color w:val="000000"/>
          <w:sz w:val="24"/>
          <w:szCs w:val="24"/>
          <w:lang w:bidi="en-US"/>
        </w:rPr>
        <w:t>;</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2.Департамент финансов-13</w:t>
      </w:r>
      <w:r w:rsidRPr="00F300A3">
        <w:rPr>
          <w:rFonts w:ascii="Times New Roman" w:eastAsia="Lucida Sans Unicode" w:hAnsi="Times New Roman" w:cs="Times New Roman"/>
          <w:color w:val="000000"/>
          <w:sz w:val="24"/>
          <w:szCs w:val="24"/>
          <w:lang w:bidi="en-US"/>
        </w:rPr>
        <w:t>;</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3.КДН-18</w:t>
      </w:r>
      <w:r w:rsidRPr="00F300A3">
        <w:rPr>
          <w:rFonts w:ascii="Times New Roman" w:eastAsia="Lucida Sans Unicode" w:hAnsi="Times New Roman" w:cs="Times New Roman"/>
          <w:color w:val="000000"/>
          <w:sz w:val="24"/>
          <w:szCs w:val="24"/>
          <w:lang w:bidi="en-US"/>
        </w:rPr>
        <w:t>;</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F300A3">
        <w:rPr>
          <w:rFonts w:ascii="Times New Roman" w:eastAsia="Lucida Sans Unicode" w:hAnsi="Times New Roman" w:cs="Times New Roman"/>
          <w:color w:val="000000"/>
          <w:sz w:val="24"/>
          <w:szCs w:val="24"/>
          <w:lang w:bidi="en-US"/>
        </w:rPr>
        <w:t xml:space="preserve"> 4.Управление по вопрос</w:t>
      </w:r>
      <w:r>
        <w:rPr>
          <w:rFonts w:ascii="Times New Roman" w:eastAsia="Lucida Sans Unicode" w:hAnsi="Times New Roman" w:cs="Times New Roman"/>
          <w:color w:val="000000"/>
          <w:sz w:val="24"/>
          <w:szCs w:val="24"/>
          <w:lang w:bidi="en-US"/>
        </w:rPr>
        <w:t>ам общественной безопасности -9</w:t>
      </w:r>
      <w:r w:rsidRPr="00F300A3">
        <w:rPr>
          <w:rFonts w:ascii="Times New Roman" w:eastAsia="Lucida Sans Unicode" w:hAnsi="Times New Roman" w:cs="Times New Roman"/>
          <w:color w:val="000000"/>
          <w:sz w:val="24"/>
          <w:szCs w:val="24"/>
          <w:lang w:bidi="en-US"/>
        </w:rPr>
        <w:t>;</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F300A3">
        <w:rPr>
          <w:rFonts w:ascii="Times New Roman" w:eastAsia="Lucida Sans Unicode" w:hAnsi="Times New Roman" w:cs="Times New Roman"/>
          <w:color w:val="000000"/>
          <w:sz w:val="24"/>
          <w:szCs w:val="24"/>
          <w:lang w:bidi="en-US"/>
        </w:rPr>
        <w:t xml:space="preserve"> 6.Депарам</w:t>
      </w:r>
      <w:r>
        <w:rPr>
          <w:rFonts w:ascii="Times New Roman" w:eastAsia="Lucida Sans Unicode" w:hAnsi="Times New Roman" w:cs="Times New Roman"/>
          <w:color w:val="000000"/>
          <w:sz w:val="24"/>
          <w:szCs w:val="24"/>
          <w:lang w:bidi="en-US"/>
        </w:rPr>
        <w:t>ент социального развития ХМАО-21</w:t>
      </w:r>
      <w:r w:rsidRPr="00F300A3">
        <w:rPr>
          <w:rFonts w:ascii="Times New Roman" w:eastAsia="Lucida Sans Unicode" w:hAnsi="Times New Roman" w:cs="Times New Roman"/>
          <w:color w:val="000000"/>
          <w:sz w:val="24"/>
          <w:szCs w:val="24"/>
          <w:lang w:bidi="en-US"/>
        </w:rPr>
        <w:t>;</w:t>
      </w:r>
    </w:p>
    <w:p w:rsidR="00626220" w:rsidRPr="00F300A3" w:rsidRDefault="00626220" w:rsidP="006262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F300A3">
        <w:rPr>
          <w:rFonts w:ascii="Times New Roman" w:eastAsia="Lucida Sans Unicode" w:hAnsi="Times New Roman" w:cs="Times New Roman"/>
          <w:color w:val="000000"/>
          <w:sz w:val="24"/>
          <w:szCs w:val="24"/>
          <w:lang w:bidi="en-US"/>
        </w:rPr>
        <w:t xml:space="preserve"> 7.Департамент образован</w:t>
      </w:r>
      <w:r>
        <w:rPr>
          <w:rFonts w:ascii="Times New Roman" w:eastAsia="Lucida Sans Unicode" w:hAnsi="Times New Roman" w:cs="Times New Roman"/>
          <w:color w:val="000000"/>
          <w:sz w:val="24"/>
          <w:szCs w:val="24"/>
          <w:lang w:bidi="en-US"/>
        </w:rPr>
        <w:t>ия и молодёжной политики ХМАО-7</w:t>
      </w:r>
      <w:r w:rsidRPr="00F300A3">
        <w:rPr>
          <w:rFonts w:ascii="Times New Roman" w:eastAsia="Lucida Sans Unicode" w:hAnsi="Times New Roman" w:cs="Times New Roman"/>
          <w:color w:val="000000"/>
          <w:sz w:val="24"/>
          <w:szCs w:val="24"/>
          <w:lang w:bidi="en-US"/>
        </w:rPr>
        <w:t>;</w:t>
      </w:r>
    </w:p>
    <w:p w:rsidR="00A36408" w:rsidRDefault="00626220" w:rsidP="00FB562F">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F300A3">
        <w:rPr>
          <w:rFonts w:ascii="Times New Roman" w:eastAsia="Lucida Sans Unicode" w:hAnsi="Times New Roman" w:cs="Times New Roman"/>
          <w:color w:val="000000"/>
          <w:sz w:val="24"/>
          <w:szCs w:val="24"/>
          <w:lang w:bidi="en-US"/>
        </w:rPr>
        <w:t xml:space="preserve"> 8.Департамент физи</w:t>
      </w:r>
      <w:r>
        <w:rPr>
          <w:rFonts w:ascii="Times New Roman" w:eastAsia="Lucida Sans Unicode" w:hAnsi="Times New Roman" w:cs="Times New Roman"/>
          <w:color w:val="000000"/>
          <w:sz w:val="24"/>
          <w:szCs w:val="24"/>
          <w:lang w:bidi="en-US"/>
        </w:rPr>
        <w:t>ческой культуры и спорта ХМАО-10</w:t>
      </w:r>
      <w:r w:rsidRPr="00F300A3">
        <w:rPr>
          <w:rFonts w:ascii="Times New Roman" w:eastAsia="Lucida Sans Unicode" w:hAnsi="Times New Roman" w:cs="Times New Roman"/>
          <w:color w:val="000000"/>
          <w:sz w:val="24"/>
          <w:szCs w:val="24"/>
          <w:lang w:bidi="en-US"/>
        </w:rPr>
        <w:t>.</w:t>
      </w:r>
    </w:p>
    <w:p w:rsidR="00FA30C5" w:rsidRPr="00A36408" w:rsidRDefault="00FA30C5" w:rsidP="00FB562F">
      <w:pPr>
        <w:widowControl w:val="0"/>
        <w:tabs>
          <w:tab w:val="left" w:pos="4185"/>
        </w:tabs>
        <w:suppressAutoHyphens/>
        <w:spacing w:after="0" w:line="240" w:lineRule="auto"/>
        <w:jc w:val="both"/>
        <w:rPr>
          <w:rFonts w:ascii="Times New Roman" w:eastAsia="Lucida Sans Unicode" w:hAnsi="Times New Roman" w:cs="Times New Roman"/>
          <w:i/>
          <w:color w:val="000000"/>
          <w:sz w:val="24"/>
          <w:szCs w:val="24"/>
          <w:lang w:bidi="en-US"/>
        </w:rPr>
      </w:pPr>
      <w:r w:rsidRPr="00A36408">
        <w:rPr>
          <w:rFonts w:ascii="Times New Roman" w:eastAsia="Lucida Sans Unicode" w:hAnsi="Times New Roman" w:cs="Times New Roman"/>
          <w:i/>
          <w:color w:val="000000"/>
          <w:sz w:val="24"/>
          <w:szCs w:val="24"/>
          <w:lang w:bidi="en-US"/>
        </w:rPr>
        <w:t>По вопросам здравоохранения:</w:t>
      </w:r>
    </w:p>
    <w:p w:rsidR="00FA30C5" w:rsidRPr="00FA30C5" w:rsidRDefault="00FA30C5" w:rsidP="00FA30C5">
      <w:pPr>
        <w:widowControl w:val="0"/>
        <w:numPr>
          <w:ilvl w:val="0"/>
          <w:numId w:val="8"/>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FA30C5">
        <w:rPr>
          <w:rFonts w:ascii="Times New Roman" w:eastAsia="Lucida Sans Unicode" w:hAnsi="Times New Roman" w:cs="Times New Roman"/>
          <w:kern w:val="1"/>
          <w:sz w:val="24"/>
          <w:szCs w:val="24"/>
        </w:rPr>
        <w:t>Подготовка проектов распоряжений и постановлений главы администрации города по вопросам здравоохранения, выплате матери</w:t>
      </w:r>
      <w:r w:rsidR="008F694F">
        <w:rPr>
          <w:rFonts w:ascii="Times New Roman" w:eastAsia="Lucida Sans Unicode" w:hAnsi="Times New Roman" w:cs="Times New Roman"/>
          <w:kern w:val="1"/>
          <w:sz w:val="24"/>
          <w:szCs w:val="24"/>
        </w:rPr>
        <w:t xml:space="preserve">альной помощи и компенсаций – </w:t>
      </w:r>
      <w:r w:rsidRPr="00FA30C5">
        <w:rPr>
          <w:rFonts w:ascii="Times New Roman" w:eastAsia="Lucida Sans Unicode" w:hAnsi="Times New Roman" w:cs="Times New Roman"/>
          <w:kern w:val="1"/>
          <w:sz w:val="24"/>
          <w:szCs w:val="24"/>
        </w:rPr>
        <w:t xml:space="preserve">  распоряжений, постановлений </w:t>
      </w:r>
      <w:r w:rsidR="008F694F">
        <w:rPr>
          <w:rFonts w:ascii="Times New Roman" w:eastAsia="Lucida Sans Unicode" w:hAnsi="Times New Roman" w:cs="Times New Roman"/>
          <w:kern w:val="1"/>
          <w:sz w:val="24"/>
          <w:szCs w:val="24"/>
        </w:rPr>
        <w:t>администрации города Югорска -</w:t>
      </w:r>
      <w:proofErr w:type="gramStart"/>
      <w:r w:rsidR="008F694F">
        <w:rPr>
          <w:rFonts w:ascii="Times New Roman" w:eastAsia="Lucida Sans Unicode" w:hAnsi="Times New Roman" w:cs="Times New Roman"/>
          <w:kern w:val="1"/>
          <w:sz w:val="24"/>
          <w:szCs w:val="24"/>
        </w:rPr>
        <w:t xml:space="preserve"> </w:t>
      </w:r>
      <w:r w:rsidRPr="00FA30C5">
        <w:rPr>
          <w:rFonts w:ascii="Times New Roman" w:eastAsia="Lucida Sans Unicode" w:hAnsi="Times New Roman" w:cs="Times New Roman"/>
          <w:kern w:val="1"/>
          <w:sz w:val="24"/>
          <w:szCs w:val="24"/>
        </w:rPr>
        <w:t>.</w:t>
      </w:r>
      <w:proofErr w:type="gramEnd"/>
      <w:r w:rsidRPr="00FA30C5">
        <w:rPr>
          <w:rFonts w:ascii="Times New Roman" w:eastAsia="Lucida Sans Unicode" w:hAnsi="Times New Roman" w:cs="Times New Roman"/>
          <w:kern w:val="1"/>
          <w:sz w:val="24"/>
          <w:szCs w:val="24"/>
        </w:rPr>
        <w:t xml:space="preserve"> Специалистами отдела подготовлено запросов, ответов на запросы и обращения юридических лиц и гр</w:t>
      </w:r>
      <w:r w:rsidR="008F694F">
        <w:rPr>
          <w:rFonts w:ascii="Times New Roman" w:eastAsia="Lucida Sans Unicode" w:hAnsi="Times New Roman" w:cs="Times New Roman"/>
          <w:kern w:val="1"/>
          <w:sz w:val="24"/>
          <w:szCs w:val="24"/>
        </w:rPr>
        <w:t xml:space="preserve">аждан, поступившие в отдел  – </w:t>
      </w:r>
    </w:p>
    <w:p w:rsidR="00FA30C5" w:rsidRPr="00FA30C5" w:rsidRDefault="00FA30C5" w:rsidP="00FA30C5">
      <w:pPr>
        <w:widowControl w:val="0"/>
        <w:numPr>
          <w:ilvl w:val="0"/>
          <w:numId w:val="8"/>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FA30C5">
        <w:rPr>
          <w:rFonts w:ascii="Times New Roman" w:eastAsia="Lucida Sans Unicode" w:hAnsi="Times New Roman" w:cs="Times New Roman"/>
          <w:kern w:val="1"/>
          <w:sz w:val="24"/>
          <w:szCs w:val="24"/>
        </w:rPr>
        <w:t xml:space="preserve">  В течение квартала изучались  законодательные и нормативные документы в области охраны здоровья граждан, социальной защиты.</w:t>
      </w:r>
    </w:p>
    <w:p w:rsidR="00FB562F" w:rsidRPr="00626220" w:rsidRDefault="00FA30C5" w:rsidP="00FB562F">
      <w:pPr>
        <w:widowControl w:val="0"/>
        <w:numPr>
          <w:ilvl w:val="0"/>
          <w:numId w:val="8"/>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FA30C5">
        <w:rPr>
          <w:rFonts w:ascii="Times New Roman" w:eastAsia="Lucida Sans Unicode" w:hAnsi="Times New Roman" w:cs="Times New Roman"/>
          <w:kern w:val="1"/>
          <w:sz w:val="24"/>
          <w:szCs w:val="24"/>
        </w:rPr>
        <w:t>Участие в совещаниях и учебах, проводимых в администрации города.</w:t>
      </w:r>
    </w:p>
    <w:p w:rsidR="00FB562F" w:rsidRDefault="00FB562F" w:rsidP="00FB562F">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u w:val="single"/>
          <w:lang w:bidi="en-US"/>
        </w:rPr>
      </w:pPr>
      <w:r w:rsidRPr="00F300A3">
        <w:rPr>
          <w:rFonts w:ascii="Times New Roman" w:eastAsia="Lucida Sans Unicode" w:hAnsi="Times New Roman" w:cs="Times New Roman"/>
          <w:color w:val="000000"/>
          <w:sz w:val="24"/>
          <w:szCs w:val="24"/>
          <w:lang w:bidi="en-US"/>
        </w:rPr>
        <w:t xml:space="preserve">     </w:t>
      </w:r>
      <w:r w:rsidRPr="00F300A3">
        <w:rPr>
          <w:rFonts w:ascii="Times New Roman" w:eastAsia="Lucida Sans Unicode" w:hAnsi="Times New Roman" w:cs="Times New Roman"/>
          <w:color w:val="000000"/>
          <w:sz w:val="24"/>
          <w:szCs w:val="24"/>
          <w:u w:val="single"/>
          <w:lang w:bidi="en-US"/>
        </w:rPr>
        <w:t>Приняли участие в совещаниях и заседаниях:</w:t>
      </w:r>
    </w:p>
    <w:p w:rsidR="00747E46" w:rsidRPr="00F300A3" w:rsidRDefault="00747E46" w:rsidP="00FB562F">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u w:val="single"/>
          <w:lang w:bidi="en-US"/>
        </w:rPr>
      </w:pPr>
    </w:p>
    <w:p w:rsidR="00747E46" w:rsidRPr="00747E46" w:rsidRDefault="00747E46" w:rsidP="0057447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1.</w:t>
      </w:r>
      <w:r w:rsidRPr="00747E46">
        <w:rPr>
          <w:rFonts w:ascii="Times New Roman" w:eastAsia="Calibri" w:hAnsi="Times New Roman" w:cs="Times New Roman"/>
          <w:sz w:val="24"/>
          <w:szCs w:val="24"/>
        </w:rPr>
        <w:t>Участие в работе Коллегии департамента физической культуры и спорта ХМАО-Югры</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47E46">
        <w:rPr>
          <w:rFonts w:ascii="Times New Roman" w:eastAsia="Calibri" w:hAnsi="Times New Roman" w:cs="Times New Roman"/>
          <w:sz w:val="24"/>
          <w:szCs w:val="24"/>
        </w:rPr>
        <w:t xml:space="preserve">Совещание </w:t>
      </w:r>
      <w:proofErr w:type="gramStart"/>
      <w:r w:rsidRPr="00747E46">
        <w:rPr>
          <w:rFonts w:ascii="Times New Roman" w:eastAsia="Calibri" w:hAnsi="Times New Roman" w:cs="Times New Roman"/>
          <w:sz w:val="24"/>
          <w:szCs w:val="24"/>
        </w:rPr>
        <w:t>при</w:t>
      </w:r>
      <w:proofErr w:type="gramEnd"/>
      <w:r w:rsidRPr="00747E46">
        <w:rPr>
          <w:rFonts w:ascii="Times New Roman" w:eastAsia="Calibri" w:hAnsi="Times New Roman" w:cs="Times New Roman"/>
          <w:sz w:val="24"/>
          <w:szCs w:val="24"/>
        </w:rPr>
        <w:t xml:space="preserve"> </w:t>
      </w:r>
      <w:proofErr w:type="gramStart"/>
      <w:r w:rsidRPr="00747E46">
        <w:rPr>
          <w:rFonts w:ascii="Times New Roman" w:eastAsia="Calibri" w:hAnsi="Times New Roman" w:cs="Times New Roman"/>
          <w:sz w:val="24"/>
          <w:szCs w:val="24"/>
        </w:rPr>
        <w:t>заместители</w:t>
      </w:r>
      <w:proofErr w:type="gramEnd"/>
      <w:r w:rsidRPr="00747E46">
        <w:rPr>
          <w:rFonts w:ascii="Times New Roman" w:eastAsia="Calibri" w:hAnsi="Times New Roman" w:cs="Times New Roman"/>
          <w:sz w:val="24"/>
          <w:szCs w:val="24"/>
        </w:rPr>
        <w:t xml:space="preserve"> главы администрации города Югорска по проведению акции «Добровольцы детям»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747E46">
        <w:rPr>
          <w:rFonts w:ascii="Times New Roman" w:eastAsia="Calibri" w:hAnsi="Times New Roman" w:cs="Times New Roman"/>
          <w:sz w:val="24"/>
          <w:szCs w:val="24"/>
        </w:rPr>
        <w:t>Совещание в ЮПК «Организация участия в окружном молодежном проекте «Учеба</w:t>
      </w:r>
      <w:proofErr w:type="gramStart"/>
      <w:r w:rsidRPr="00747E46">
        <w:rPr>
          <w:rFonts w:ascii="Times New Roman" w:eastAsia="Calibri" w:hAnsi="Times New Roman" w:cs="Times New Roman"/>
          <w:sz w:val="24"/>
          <w:szCs w:val="24"/>
        </w:rPr>
        <w:t xml:space="preserve"> Д</w:t>
      </w:r>
      <w:proofErr w:type="gramEnd"/>
      <w:r w:rsidRPr="00747E46">
        <w:rPr>
          <w:rFonts w:ascii="Times New Roman" w:eastAsia="Calibri" w:hAnsi="Times New Roman" w:cs="Times New Roman"/>
          <w:sz w:val="24"/>
          <w:szCs w:val="24"/>
        </w:rPr>
        <w:t>ля Актива Региона» (УДАР)»</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47E46">
        <w:rPr>
          <w:rFonts w:ascii="Times New Roman" w:eastAsia="Calibri" w:hAnsi="Times New Roman" w:cs="Times New Roman"/>
          <w:sz w:val="24"/>
          <w:szCs w:val="24"/>
        </w:rPr>
        <w:t>Рабочее совещание по вопросу организации выдачи новогодних подарков детям из малообеспеченных семей (формирование списков получателей)</w:t>
      </w:r>
    </w:p>
    <w:p w:rsidR="00747E46" w:rsidRPr="00747E46" w:rsidRDefault="00747E46" w:rsidP="0057447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ab/>
      </w:r>
      <w:r w:rsidRPr="00747E46">
        <w:rPr>
          <w:rFonts w:ascii="Times New Roman" w:eastAsia="Times New Roman" w:hAnsi="Times New Roman" w:cs="Times New Roman"/>
          <w:sz w:val="24"/>
          <w:szCs w:val="24"/>
          <w:lang w:eastAsia="ar-SA"/>
        </w:rPr>
        <w:t>6.</w:t>
      </w:r>
      <w:r w:rsidRPr="00747E46">
        <w:rPr>
          <w:rFonts w:ascii="Times New Roman" w:eastAsia="Calibri" w:hAnsi="Times New Roman" w:cs="Times New Roman"/>
          <w:sz w:val="24"/>
          <w:szCs w:val="24"/>
        </w:rPr>
        <w:t>Участие в совещании «О приоритетных направлениях реализации государственной и молодёжной</w:t>
      </w:r>
      <w:r>
        <w:rPr>
          <w:rFonts w:ascii="Times New Roman" w:eastAsia="Calibri" w:hAnsi="Times New Roman" w:cs="Times New Roman"/>
          <w:sz w:val="24"/>
          <w:szCs w:val="24"/>
        </w:rPr>
        <w:t xml:space="preserve"> политики»  </w:t>
      </w:r>
      <w:r w:rsidRPr="00747E46">
        <w:rPr>
          <w:rFonts w:ascii="Times New Roman" w:eastAsia="Calibri" w:hAnsi="Times New Roman" w:cs="Times New Roman"/>
          <w:sz w:val="24"/>
          <w:szCs w:val="24"/>
        </w:rPr>
        <w:t xml:space="preserve">г. Ханты-Мансийск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747E46">
        <w:rPr>
          <w:rFonts w:ascii="Times New Roman" w:eastAsia="Calibri" w:hAnsi="Times New Roman" w:cs="Times New Roman"/>
          <w:sz w:val="24"/>
          <w:szCs w:val="24"/>
        </w:rPr>
        <w:t xml:space="preserve">Заседание межведомственной комиссии по организации отдыха детей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47E46">
        <w:rPr>
          <w:rFonts w:ascii="Times New Roman" w:eastAsia="Calibri" w:hAnsi="Times New Roman" w:cs="Times New Roman"/>
          <w:sz w:val="24"/>
          <w:szCs w:val="24"/>
        </w:rPr>
        <w:t>Участие в заседании по проведению фестиваля военно-патриотической песни «</w:t>
      </w:r>
      <w:proofErr w:type="spellStart"/>
      <w:r w:rsidRPr="00747E46">
        <w:rPr>
          <w:rFonts w:ascii="Times New Roman" w:eastAsia="Calibri" w:hAnsi="Times New Roman" w:cs="Times New Roman"/>
          <w:sz w:val="24"/>
          <w:szCs w:val="24"/>
        </w:rPr>
        <w:t>Димитриевская</w:t>
      </w:r>
      <w:proofErr w:type="spellEnd"/>
      <w:r w:rsidRPr="00747E46">
        <w:rPr>
          <w:rFonts w:ascii="Times New Roman" w:eastAsia="Calibri" w:hAnsi="Times New Roman" w:cs="Times New Roman"/>
          <w:sz w:val="24"/>
          <w:szCs w:val="24"/>
        </w:rPr>
        <w:t xml:space="preserve"> суббота</w:t>
      </w:r>
      <w:r w:rsidR="00D03A4A">
        <w:rPr>
          <w:rFonts w:ascii="Times New Roman" w:eastAsia="Calibri" w:hAnsi="Times New Roman" w:cs="Times New Roman"/>
          <w:sz w:val="24"/>
          <w:szCs w:val="24"/>
        </w:rPr>
        <w:t>»</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747E46">
        <w:rPr>
          <w:rFonts w:ascii="Times New Roman" w:eastAsia="Calibri" w:hAnsi="Times New Roman" w:cs="Times New Roman"/>
          <w:sz w:val="24"/>
          <w:szCs w:val="24"/>
        </w:rPr>
        <w:t xml:space="preserve">Совещание по реализации проекта «Ворота в Югру»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747E46">
        <w:rPr>
          <w:rFonts w:ascii="Times New Roman" w:eastAsia="Calibri" w:hAnsi="Times New Roman" w:cs="Times New Roman"/>
          <w:sz w:val="24"/>
          <w:szCs w:val="24"/>
        </w:rPr>
        <w:t xml:space="preserve">Совещание </w:t>
      </w:r>
      <w:proofErr w:type="gramStart"/>
      <w:r w:rsidRPr="00747E46">
        <w:rPr>
          <w:rFonts w:ascii="Times New Roman" w:eastAsia="Calibri" w:hAnsi="Times New Roman" w:cs="Times New Roman"/>
          <w:sz w:val="24"/>
          <w:szCs w:val="24"/>
        </w:rPr>
        <w:t>по</w:t>
      </w:r>
      <w:proofErr w:type="gramEnd"/>
      <w:r w:rsidRPr="00747E46">
        <w:rPr>
          <w:rFonts w:ascii="Times New Roman" w:eastAsia="Calibri" w:hAnsi="Times New Roman" w:cs="Times New Roman"/>
          <w:sz w:val="24"/>
          <w:szCs w:val="24"/>
        </w:rPr>
        <w:t xml:space="preserve"> </w:t>
      </w:r>
      <w:proofErr w:type="gramStart"/>
      <w:r w:rsidRPr="00747E46">
        <w:rPr>
          <w:rFonts w:ascii="Times New Roman" w:eastAsia="Calibri" w:hAnsi="Times New Roman" w:cs="Times New Roman"/>
          <w:sz w:val="24"/>
          <w:szCs w:val="24"/>
        </w:rPr>
        <w:t>организаций</w:t>
      </w:r>
      <w:proofErr w:type="gramEnd"/>
      <w:r w:rsidRPr="00747E46">
        <w:rPr>
          <w:rFonts w:ascii="Times New Roman" w:eastAsia="Calibri" w:hAnsi="Times New Roman" w:cs="Times New Roman"/>
          <w:sz w:val="24"/>
          <w:szCs w:val="24"/>
        </w:rPr>
        <w:t xml:space="preserve"> и проведению патриотической акции «День призывника»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747E46">
        <w:rPr>
          <w:rFonts w:ascii="Times New Roman" w:eastAsia="Calibri" w:hAnsi="Times New Roman" w:cs="Times New Roman"/>
          <w:sz w:val="24"/>
          <w:szCs w:val="24"/>
        </w:rPr>
        <w:t xml:space="preserve">Совещание по организации работы спортивных классов </w:t>
      </w:r>
    </w:p>
    <w:p w:rsidR="00747E46" w:rsidRPr="00747E46" w:rsidRDefault="00747E46"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747E46">
        <w:rPr>
          <w:rFonts w:ascii="Times New Roman" w:eastAsia="Calibri" w:hAnsi="Times New Roman" w:cs="Times New Roman"/>
          <w:color w:val="000000"/>
          <w:sz w:val="24"/>
          <w:szCs w:val="24"/>
          <w:shd w:val="clear" w:color="auto" w:fill="FFFFFF"/>
        </w:rPr>
        <w:t>Участие в заседании Координационного совета по патриотическому воспитанию граждан при Правительстве Ханты-Мансийского автономного округа-Югры (в режиме видеоконференции)</w:t>
      </w:r>
    </w:p>
    <w:p w:rsidR="00747E46" w:rsidRPr="00747E46" w:rsidRDefault="00D03A4A"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47E46" w:rsidRPr="00747E46">
        <w:rPr>
          <w:rFonts w:ascii="Times New Roman" w:eastAsia="Calibri" w:hAnsi="Times New Roman" w:cs="Times New Roman"/>
          <w:sz w:val="24"/>
          <w:szCs w:val="24"/>
        </w:rPr>
        <w:t xml:space="preserve">Совещание по подготовке презентационных материалов отражающих систему организации  отдыха и оздоровления в городе </w:t>
      </w:r>
      <w:proofErr w:type="spellStart"/>
      <w:r w:rsidR="00747E46" w:rsidRPr="00747E46">
        <w:rPr>
          <w:rFonts w:ascii="Times New Roman" w:eastAsia="Calibri" w:hAnsi="Times New Roman" w:cs="Times New Roman"/>
          <w:sz w:val="24"/>
          <w:szCs w:val="24"/>
        </w:rPr>
        <w:t>Югорске</w:t>
      </w:r>
      <w:proofErr w:type="spellEnd"/>
    </w:p>
    <w:p w:rsidR="00747E46" w:rsidRPr="00747E46" w:rsidRDefault="00C84D85"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747E46" w:rsidRPr="00747E46">
        <w:rPr>
          <w:rFonts w:ascii="Times New Roman" w:eastAsia="Calibri" w:hAnsi="Times New Roman" w:cs="Times New Roman"/>
          <w:sz w:val="24"/>
          <w:szCs w:val="24"/>
        </w:rPr>
        <w:t xml:space="preserve">Участие в семинаре по предоставлению электронных услуг </w:t>
      </w:r>
    </w:p>
    <w:p w:rsidR="00747E46" w:rsidRPr="00747E46" w:rsidRDefault="00C84D85"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747E46" w:rsidRPr="00747E46">
        <w:rPr>
          <w:rFonts w:ascii="Times New Roman" w:eastAsia="Calibri" w:hAnsi="Times New Roman" w:cs="Times New Roman"/>
          <w:sz w:val="24"/>
          <w:szCs w:val="24"/>
        </w:rPr>
        <w:t>Организационное совещание по выезду группы детей в ДОЛ «Энергетик» в период осенних каникул</w:t>
      </w:r>
    </w:p>
    <w:p w:rsidR="00747E46" w:rsidRDefault="00C84D85"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47E46" w:rsidRPr="00747E46">
        <w:rPr>
          <w:rFonts w:ascii="Times New Roman" w:eastAsia="Calibri" w:hAnsi="Times New Roman" w:cs="Times New Roman"/>
          <w:sz w:val="24"/>
          <w:szCs w:val="24"/>
        </w:rPr>
        <w:t xml:space="preserve">Участие в совещании при заместителе главы администрации города Югорска (планерка) </w:t>
      </w:r>
    </w:p>
    <w:p w:rsidR="00574478" w:rsidRPr="00574478" w:rsidRDefault="00574478"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574478">
        <w:rPr>
          <w:rFonts w:ascii="Times New Roman" w:eastAsia="Calibri" w:hAnsi="Times New Roman" w:cs="Times New Roman"/>
          <w:color w:val="000000"/>
          <w:sz w:val="24"/>
          <w:szCs w:val="24"/>
          <w:shd w:val="clear" w:color="auto" w:fill="FFFFFF"/>
        </w:rPr>
        <w:t>Участие в заседании Координационного совета по патриотическому воспитанию граждан при Правительстве Ханты-Мансийского автономного округа-Югры (в режиме видеоконференции)</w:t>
      </w:r>
    </w:p>
    <w:p w:rsidR="00574478" w:rsidRPr="00574478" w:rsidRDefault="00574478"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574478">
        <w:rPr>
          <w:rFonts w:ascii="Times New Roman" w:eastAsia="Calibri" w:hAnsi="Times New Roman" w:cs="Times New Roman"/>
          <w:sz w:val="24"/>
          <w:szCs w:val="24"/>
        </w:rPr>
        <w:t xml:space="preserve">Совещание по подготовке презентационных материалов отражающих систему организации  отдыха и оздоровления в городе </w:t>
      </w:r>
      <w:proofErr w:type="spellStart"/>
      <w:r w:rsidRPr="00574478">
        <w:rPr>
          <w:rFonts w:ascii="Times New Roman" w:eastAsia="Calibri" w:hAnsi="Times New Roman" w:cs="Times New Roman"/>
          <w:sz w:val="24"/>
          <w:szCs w:val="24"/>
        </w:rPr>
        <w:t>Югорске</w:t>
      </w:r>
      <w:proofErr w:type="spellEnd"/>
    </w:p>
    <w:p w:rsidR="00574478" w:rsidRPr="00574478" w:rsidRDefault="00574478"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Pr="00574478">
        <w:rPr>
          <w:rFonts w:ascii="Times New Roman" w:eastAsia="Calibri" w:hAnsi="Times New Roman" w:cs="Times New Roman"/>
          <w:sz w:val="24"/>
          <w:szCs w:val="24"/>
        </w:rPr>
        <w:t>Участие в совещании Координационного совета  по делам инвалидов (доклад)</w:t>
      </w:r>
    </w:p>
    <w:p w:rsidR="00574478" w:rsidRPr="00574478" w:rsidRDefault="0068752F"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74478">
        <w:rPr>
          <w:rFonts w:ascii="Times New Roman" w:eastAsia="Calibri" w:hAnsi="Times New Roman" w:cs="Times New Roman"/>
          <w:sz w:val="24"/>
          <w:szCs w:val="24"/>
        </w:rPr>
        <w:t>.</w:t>
      </w:r>
      <w:r w:rsidR="00574478" w:rsidRPr="00574478">
        <w:rPr>
          <w:rFonts w:ascii="Times New Roman" w:eastAsia="Calibri" w:hAnsi="Times New Roman" w:cs="Times New Roman"/>
          <w:sz w:val="24"/>
          <w:szCs w:val="24"/>
        </w:rPr>
        <w:t>Участие в совещании при первом заместителе главы администрации г.  Югорска «О реструктуризации учреждении»</w:t>
      </w:r>
    </w:p>
    <w:p w:rsidR="00574478" w:rsidRPr="00574478" w:rsidRDefault="0068752F" w:rsidP="0057447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74478">
        <w:rPr>
          <w:rFonts w:ascii="Times New Roman" w:eastAsia="Calibri" w:hAnsi="Times New Roman" w:cs="Times New Roman"/>
          <w:sz w:val="24"/>
          <w:szCs w:val="24"/>
        </w:rPr>
        <w:t>.</w:t>
      </w:r>
      <w:r w:rsidR="00574478" w:rsidRPr="00574478">
        <w:rPr>
          <w:rFonts w:ascii="Times New Roman" w:eastAsia="Calibri" w:hAnsi="Times New Roman" w:cs="Times New Roman"/>
          <w:sz w:val="24"/>
          <w:szCs w:val="24"/>
        </w:rPr>
        <w:t xml:space="preserve">Участие в организационном совещании по фестивалю трудовых коллективов «Овация»  </w:t>
      </w:r>
    </w:p>
    <w:p w:rsidR="00E05C8E" w:rsidRDefault="0068752F" w:rsidP="0086470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74478">
        <w:rPr>
          <w:rFonts w:ascii="Times New Roman" w:eastAsia="Calibri" w:hAnsi="Times New Roman" w:cs="Times New Roman"/>
          <w:sz w:val="24"/>
          <w:szCs w:val="24"/>
        </w:rPr>
        <w:t>.</w:t>
      </w:r>
      <w:r w:rsidR="00864709">
        <w:rPr>
          <w:rFonts w:ascii="Times New Roman" w:eastAsia="Calibri" w:hAnsi="Times New Roman" w:cs="Times New Roman"/>
          <w:sz w:val="24"/>
          <w:szCs w:val="24"/>
        </w:rPr>
        <w:t>Участие в работе КДН</w:t>
      </w:r>
    </w:p>
    <w:p w:rsidR="004B1781" w:rsidRDefault="004B1781" w:rsidP="0086470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p w:rsidR="0021094C" w:rsidRDefault="0021094C" w:rsidP="003E0D1B">
      <w:pPr>
        <w:widowControl w:val="0"/>
        <w:suppressAutoHyphens/>
        <w:spacing w:after="0" w:line="240" w:lineRule="auto"/>
        <w:jc w:val="both"/>
        <w:rPr>
          <w:rFonts w:ascii="Times New Roman" w:eastAsia="Andale Sans UI" w:hAnsi="Times New Roman" w:cs="Times New Roman"/>
          <w:kern w:val="1"/>
          <w:sz w:val="24"/>
          <w:szCs w:val="24"/>
          <w:lang w:eastAsia="ru-RU"/>
        </w:rPr>
      </w:pPr>
    </w:p>
    <w:p w:rsidR="003E0D1B" w:rsidRPr="00F300A3" w:rsidRDefault="003E0D1B" w:rsidP="003E0D1B">
      <w:pPr>
        <w:widowControl w:val="0"/>
        <w:suppressAutoHyphens/>
        <w:spacing w:after="0" w:line="240" w:lineRule="auto"/>
        <w:jc w:val="both"/>
        <w:rPr>
          <w:rFonts w:ascii="Times New Roman" w:eastAsia="Calibri" w:hAnsi="Times New Roman" w:cs="Times New Roman"/>
          <w:sz w:val="24"/>
          <w:szCs w:val="24"/>
        </w:rPr>
      </w:pPr>
      <w:r w:rsidRPr="00F300A3">
        <w:rPr>
          <w:rFonts w:ascii="Times New Roman" w:eastAsia="Andale Sans UI" w:hAnsi="Times New Roman" w:cs="Times New Roman"/>
          <w:kern w:val="1"/>
          <w:sz w:val="24"/>
          <w:szCs w:val="24"/>
          <w:lang w:eastAsia="ru-RU"/>
        </w:rPr>
        <w:t>1</w:t>
      </w:r>
      <w:r w:rsidRPr="00F300A3">
        <w:rPr>
          <w:rFonts w:ascii="Times New Roman" w:eastAsia="Andale Sans UI" w:hAnsi="Times New Roman" w:cs="Times New Roman"/>
          <w:b/>
          <w:kern w:val="1"/>
          <w:sz w:val="24"/>
          <w:szCs w:val="24"/>
          <w:lang w:eastAsia="ru-RU"/>
        </w:rPr>
        <w:t xml:space="preserve">. Муниципальная программа «Реализация молодежной политики и организация временного трудоустройства в городе </w:t>
      </w:r>
      <w:proofErr w:type="spellStart"/>
      <w:r w:rsidRPr="00F300A3">
        <w:rPr>
          <w:rFonts w:ascii="Times New Roman" w:eastAsia="Andale Sans UI" w:hAnsi="Times New Roman" w:cs="Times New Roman"/>
          <w:b/>
          <w:kern w:val="1"/>
          <w:sz w:val="24"/>
          <w:szCs w:val="24"/>
          <w:lang w:eastAsia="ru-RU"/>
        </w:rPr>
        <w:t>Югорске</w:t>
      </w:r>
      <w:proofErr w:type="spellEnd"/>
      <w:r w:rsidRPr="00F300A3">
        <w:rPr>
          <w:rFonts w:ascii="Times New Roman" w:eastAsia="Andale Sans UI" w:hAnsi="Times New Roman" w:cs="Times New Roman"/>
          <w:b/>
          <w:kern w:val="1"/>
          <w:sz w:val="24"/>
          <w:szCs w:val="24"/>
          <w:lang w:eastAsia="ru-RU"/>
        </w:rPr>
        <w:t xml:space="preserve"> на 2014 – 2020 годы».</w:t>
      </w:r>
    </w:p>
    <w:p w:rsidR="003E0D1B" w:rsidRPr="00F300A3" w:rsidRDefault="003E0D1B" w:rsidP="003E0D1B">
      <w:pPr>
        <w:widowControl w:val="0"/>
        <w:suppressAutoHyphens/>
        <w:spacing w:after="0" w:line="240" w:lineRule="auto"/>
        <w:jc w:val="center"/>
        <w:rPr>
          <w:rFonts w:ascii="Times New Roman" w:eastAsia="Calibri" w:hAnsi="Times New Roman" w:cs="Times New Roman"/>
          <w:sz w:val="24"/>
          <w:szCs w:val="24"/>
        </w:rPr>
      </w:pPr>
    </w:p>
    <w:p w:rsidR="003E0D1B" w:rsidRPr="00F300A3" w:rsidRDefault="003E0D1B" w:rsidP="003E0D1B">
      <w:pPr>
        <w:spacing w:after="0" w:line="240" w:lineRule="auto"/>
        <w:jc w:val="both"/>
        <w:rPr>
          <w:rFonts w:ascii="Times New Roman" w:eastAsia="Times New Roman" w:hAnsi="Times New Roman" w:cs="Times New Roman"/>
          <w:sz w:val="24"/>
          <w:szCs w:val="24"/>
          <w:u w:val="single"/>
          <w:lang w:eastAsia="ru-RU"/>
        </w:rPr>
      </w:pPr>
      <w:r w:rsidRPr="00F300A3">
        <w:rPr>
          <w:rFonts w:ascii="Times New Roman" w:eastAsia="Times New Roman" w:hAnsi="Times New Roman" w:cs="Times New Roman"/>
          <w:sz w:val="24"/>
          <w:szCs w:val="24"/>
          <w:u w:val="single"/>
          <w:lang w:eastAsia="ru-RU"/>
        </w:rPr>
        <w:t xml:space="preserve">Цели муниципальной программы: </w:t>
      </w:r>
    </w:p>
    <w:p w:rsidR="003E0D1B" w:rsidRPr="00F300A3" w:rsidRDefault="003E0D1B" w:rsidP="003E0D1B">
      <w:pPr>
        <w:spacing w:after="0" w:line="240" w:lineRule="auto"/>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-Повышение эффективности реализации молодежной политики в интересах социально ориентированного развития города.</w:t>
      </w:r>
    </w:p>
    <w:p w:rsidR="003E0D1B" w:rsidRPr="00F300A3" w:rsidRDefault="003E0D1B" w:rsidP="003E0D1B">
      <w:pPr>
        <w:spacing w:after="0" w:line="240" w:lineRule="auto"/>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 xml:space="preserve">- Развитие эффективной комплексной системы организации временного трудоустройства в городе </w:t>
      </w:r>
      <w:proofErr w:type="spellStart"/>
      <w:r w:rsidRPr="00F300A3">
        <w:rPr>
          <w:rFonts w:ascii="Times New Roman" w:eastAsia="Times New Roman" w:hAnsi="Times New Roman" w:cs="Times New Roman"/>
          <w:sz w:val="24"/>
          <w:szCs w:val="24"/>
          <w:lang w:eastAsia="ru-RU"/>
        </w:rPr>
        <w:t>Югорске</w:t>
      </w:r>
      <w:proofErr w:type="spellEnd"/>
      <w:r w:rsidRPr="00F300A3">
        <w:rPr>
          <w:rFonts w:ascii="Times New Roman" w:eastAsia="Times New Roman" w:hAnsi="Times New Roman" w:cs="Times New Roman"/>
          <w:sz w:val="24"/>
          <w:szCs w:val="24"/>
          <w:lang w:eastAsia="ru-RU"/>
        </w:rPr>
        <w:t>.</w:t>
      </w:r>
    </w:p>
    <w:p w:rsidR="003E0D1B" w:rsidRPr="00F300A3" w:rsidRDefault="003E0D1B" w:rsidP="003E0D1B">
      <w:pPr>
        <w:spacing w:after="0" w:line="240" w:lineRule="auto"/>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Подпрограмма 1:«Молодежь города Югорска»</w:t>
      </w:r>
    </w:p>
    <w:p w:rsidR="003E0D1B" w:rsidRPr="00F300A3" w:rsidRDefault="003E0D1B" w:rsidP="003E0D1B">
      <w:pPr>
        <w:spacing w:after="0" w:line="240" w:lineRule="auto"/>
        <w:jc w:val="both"/>
        <w:rPr>
          <w:rFonts w:ascii="Times New Roman" w:eastAsia="Times New Roman" w:hAnsi="Times New Roman" w:cs="Times New Roman"/>
          <w:sz w:val="24"/>
          <w:szCs w:val="24"/>
          <w:lang w:eastAsia="ru-RU"/>
        </w:rPr>
      </w:pPr>
      <w:r w:rsidRPr="00F300A3">
        <w:rPr>
          <w:rFonts w:ascii="Times New Roman" w:eastAsia="Times New Roman" w:hAnsi="Times New Roman" w:cs="Times New Roman"/>
          <w:sz w:val="24"/>
          <w:szCs w:val="24"/>
          <w:lang w:eastAsia="ru-RU"/>
        </w:rPr>
        <w:t xml:space="preserve">Подпрограмма 2:«Временное трудоустройство в городе </w:t>
      </w:r>
      <w:proofErr w:type="spellStart"/>
      <w:r w:rsidRPr="00F300A3">
        <w:rPr>
          <w:rFonts w:ascii="Times New Roman" w:eastAsia="Times New Roman" w:hAnsi="Times New Roman" w:cs="Times New Roman"/>
          <w:sz w:val="24"/>
          <w:szCs w:val="24"/>
          <w:lang w:eastAsia="ru-RU"/>
        </w:rPr>
        <w:t>Югорске</w:t>
      </w:r>
      <w:proofErr w:type="spellEnd"/>
      <w:r w:rsidRPr="00F300A3">
        <w:rPr>
          <w:rFonts w:ascii="Times New Roman" w:eastAsia="Times New Roman" w:hAnsi="Times New Roman" w:cs="Times New Roman"/>
          <w:sz w:val="24"/>
          <w:szCs w:val="24"/>
          <w:lang w:eastAsia="ru-RU"/>
        </w:rPr>
        <w:t>»</w:t>
      </w:r>
    </w:p>
    <w:p w:rsidR="003E0D1B" w:rsidRDefault="003E0D1B" w:rsidP="003E0D1B">
      <w:pPr>
        <w:spacing w:after="0" w:line="240" w:lineRule="auto"/>
        <w:jc w:val="both"/>
        <w:rPr>
          <w:rFonts w:ascii="Times New Roman" w:eastAsia="Times New Roman" w:hAnsi="Times New Roman" w:cs="Times New Roman"/>
          <w:sz w:val="24"/>
          <w:szCs w:val="24"/>
          <w:lang w:eastAsia="ru-RU"/>
        </w:rPr>
      </w:pPr>
    </w:p>
    <w:p w:rsidR="0021094C" w:rsidRPr="00F300A3" w:rsidRDefault="0021094C" w:rsidP="003E0D1B">
      <w:pPr>
        <w:spacing w:after="0" w:line="240" w:lineRule="auto"/>
        <w:jc w:val="both"/>
        <w:rPr>
          <w:rFonts w:ascii="Times New Roman" w:eastAsia="Times New Roman" w:hAnsi="Times New Roman" w:cs="Times New Roman"/>
          <w:sz w:val="24"/>
          <w:szCs w:val="24"/>
          <w:lang w:eastAsia="ru-RU"/>
        </w:rPr>
      </w:pPr>
    </w:p>
    <w:p w:rsidR="003E0D1B" w:rsidRPr="00F300A3" w:rsidRDefault="003E0D1B" w:rsidP="003E0D1B">
      <w:pPr>
        <w:spacing w:after="0" w:line="240" w:lineRule="auto"/>
        <w:jc w:val="center"/>
        <w:rPr>
          <w:rFonts w:ascii="Times New Roman" w:eastAsia="Times New Roman" w:hAnsi="Times New Roman" w:cs="Times New Roman"/>
          <w:sz w:val="24"/>
          <w:szCs w:val="24"/>
          <w:u w:val="single"/>
          <w:lang w:eastAsia="ru-RU"/>
        </w:rPr>
      </w:pPr>
      <w:r w:rsidRPr="00F300A3">
        <w:rPr>
          <w:rFonts w:ascii="Times New Roman" w:eastAsia="Times New Roman" w:hAnsi="Times New Roman" w:cs="Times New Roman"/>
          <w:sz w:val="24"/>
          <w:szCs w:val="24"/>
          <w:u w:val="single"/>
          <w:lang w:eastAsia="ru-RU"/>
        </w:rPr>
        <w:t>Молодежь города Югорска (1)</w:t>
      </w:r>
    </w:p>
    <w:p w:rsidR="003E0D1B" w:rsidRPr="00F300A3" w:rsidRDefault="003E0D1B" w:rsidP="00E334E0">
      <w:pPr>
        <w:spacing w:after="0" w:line="240" w:lineRule="auto"/>
        <w:contextualSpacing/>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Основными задачами реализации  подпрограммы (1) является:</w:t>
      </w:r>
    </w:p>
    <w:p w:rsidR="003E0D1B" w:rsidRPr="00F300A3" w:rsidRDefault="003E0D1B" w:rsidP="00E334E0">
      <w:pPr>
        <w:spacing w:after="0" w:line="240" w:lineRule="auto"/>
        <w:contextualSpacing/>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 xml:space="preserve"> -развитие системы выявления и продвижения инициативной и талантливой молодежи города;</w:t>
      </w:r>
    </w:p>
    <w:p w:rsidR="003E0D1B" w:rsidRPr="00F300A3" w:rsidRDefault="003E0D1B" w:rsidP="00E334E0">
      <w:pPr>
        <w:spacing w:after="0" w:line="240" w:lineRule="auto"/>
        <w:contextualSpacing/>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-вовлечение молодежи в социально - активную деятельность, развитие детских и молодежных общественных организаций и объединений;</w:t>
      </w:r>
    </w:p>
    <w:p w:rsidR="003E0D1B" w:rsidRPr="00F300A3" w:rsidRDefault="003E0D1B" w:rsidP="00E334E0">
      <w:pPr>
        <w:spacing w:after="0" w:line="240" w:lineRule="auto"/>
        <w:contextualSpacing/>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-создание условий для развития гражданск</w:t>
      </w:r>
      <w:proofErr w:type="gramStart"/>
      <w:r w:rsidRPr="00F300A3">
        <w:rPr>
          <w:rFonts w:ascii="Times New Roman" w:eastAsia="Calibri" w:hAnsi="Times New Roman" w:cs="Times New Roman"/>
          <w:sz w:val="24"/>
          <w:szCs w:val="24"/>
        </w:rPr>
        <w:t>о-</w:t>
      </w:r>
      <w:proofErr w:type="gramEnd"/>
      <w:r w:rsidRPr="00F300A3">
        <w:rPr>
          <w:rFonts w:ascii="Times New Roman" w:eastAsia="Calibri" w:hAnsi="Times New Roman" w:cs="Times New Roman"/>
          <w:sz w:val="24"/>
          <w:szCs w:val="24"/>
        </w:rPr>
        <w:t>, военно-  патриотических качеств молодежи.</w:t>
      </w:r>
    </w:p>
    <w:p w:rsidR="003E0D1B" w:rsidRPr="00F300A3" w:rsidRDefault="003E0D1B" w:rsidP="00E334E0">
      <w:pPr>
        <w:spacing w:after="0" w:line="240" w:lineRule="auto"/>
        <w:contextualSpacing/>
        <w:jc w:val="both"/>
        <w:rPr>
          <w:rFonts w:ascii="Times New Roman" w:eastAsia="Calibri" w:hAnsi="Times New Roman" w:cs="Times New Roman"/>
          <w:sz w:val="24"/>
          <w:szCs w:val="24"/>
        </w:rPr>
      </w:pPr>
      <w:r w:rsidRPr="00F300A3">
        <w:rPr>
          <w:rFonts w:ascii="Times New Roman" w:eastAsia="Calibri" w:hAnsi="Times New Roman" w:cs="Times New Roman"/>
          <w:sz w:val="24"/>
          <w:szCs w:val="24"/>
        </w:rPr>
        <w:t>-повышение качества управления в системе молодежной политики;</w:t>
      </w:r>
    </w:p>
    <w:p w:rsidR="003E0D1B" w:rsidRPr="00F300A3" w:rsidRDefault="003E0D1B" w:rsidP="00E334E0">
      <w:pPr>
        <w:spacing w:after="0" w:line="240" w:lineRule="auto"/>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Задача 1</w:t>
      </w:r>
    </w:p>
    <w:p w:rsidR="003E0D1B" w:rsidRPr="00F300A3" w:rsidRDefault="003E0D1B" w:rsidP="00E334E0">
      <w:pPr>
        <w:spacing w:after="0" w:line="240" w:lineRule="auto"/>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 xml:space="preserve"> «Развитие системы выявления и продвижения </w:t>
      </w:r>
      <w:proofErr w:type="gramStart"/>
      <w:r w:rsidRPr="00F300A3">
        <w:rPr>
          <w:rFonts w:ascii="Times New Roman" w:eastAsia="Times New Roman" w:hAnsi="Times New Roman" w:cs="Times New Roman"/>
          <w:i/>
          <w:sz w:val="24"/>
          <w:szCs w:val="24"/>
          <w:lang w:eastAsia="ru-RU"/>
        </w:rPr>
        <w:t>инициативных</w:t>
      </w:r>
      <w:proofErr w:type="gramEnd"/>
      <w:r w:rsidRPr="00F300A3">
        <w:rPr>
          <w:rFonts w:ascii="Times New Roman" w:eastAsia="Times New Roman" w:hAnsi="Times New Roman" w:cs="Times New Roman"/>
          <w:i/>
          <w:sz w:val="24"/>
          <w:szCs w:val="24"/>
          <w:lang w:eastAsia="ru-RU"/>
        </w:rPr>
        <w:t xml:space="preserve"> </w:t>
      </w:r>
    </w:p>
    <w:p w:rsidR="003E0D1B" w:rsidRPr="00F300A3" w:rsidRDefault="003E0D1B" w:rsidP="00E334E0">
      <w:pPr>
        <w:spacing w:after="0" w:line="240" w:lineRule="auto"/>
        <w:contextualSpacing/>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и талантливых детей, подростков и молодежи города Югорска»</w:t>
      </w:r>
    </w:p>
    <w:p w:rsidR="003E0D1B" w:rsidRPr="00F300A3" w:rsidRDefault="003E0D1B" w:rsidP="00E334E0">
      <w:pPr>
        <w:spacing w:after="0" w:line="240" w:lineRule="auto"/>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 xml:space="preserve">Задача 2 </w:t>
      </w:r>
    </w:p>
    <w:p w:rsidR="003E0D1B" w:rsidRPr="00F300A3" w:rsidRDefault="003E0D1B" w:rsidP="00E334E0">
      <w:pPr>
        <w:spacing w:after="0" w:line="240" w:lineRule="auto"/>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«Вовлечение детей, подростков и молодежи в социально - активную деятельность,</w:t>
      </w:r>
    </w:p>
    <w:p w:rsidR="005D0AE0" w:rsidRDefault="003E0D1B" w:rsidP="00E334E0">
      <w:pPr>
        <w:spacing w:after="0" w:line="240" w:lineRule="auto"/>
        <w:jc w:val="both"/>
        <w:rPr>
          <w:rFonts w:ascii="Times New Roman" w:eastAsia="Times New Roman" w:hAnsi="Times New Roman" w:cs="Times New Roman"/>
          <w:i/>
          <w:sz w:val="24"/>
          <w:szCs w:val="24"/>
          <w:lang w:eastAsia="ru-RU"/>
        </w:rPr>
      </w:pPr>
      <w:r w:rsidRPr="00F300A3">
        <w:rPr>
          <w:rFonts w:ascii="Times New Roman" w:eastAsia="Times New Roman" w:hAnsi="Times New Roman" w:cs="Times New Roman"/>
          <w:i/>
          <w:sz w:val="24"/>
          <w:szCs w:val="24"/>
          <w:lang w:eastAsia="ru-RU"/>
        </w:rPr>
        <w:t>развитие детских и молодежных общественных организаций и объединений»</w:t>
      </w:r>
    </w:p>
    <w:p w:rsidR="00725E0C" w:rsidRPr="00725E0C" w:rsidRDefault="00725E0C" w:rsidP="00E334E0">
      <w:pPr>
        <w:shd w:val="clear" w:color="auto" w:fill="FFFFFF"/>
        <w:spacing w:after="0" w:line="240" w:lineRule="auto"/>
        <w:ind w:firstLine="567"/>
        <w:jc w:val="both"/>
        <w:rPr>
          <w:rFonts w:ascii="Times New Roman" w:eastAsia="Times New Roman" w:hAnsi="Times New Roman" w:cs="Times New Roman"/>
          <w:color w:val="000000"/>
          <w:sz w:val="24"/>
          <w:szCs w:val="24"/>
          <w:u w:val="single"/>
          <w:lang w:eastAsia="ru-RU"/>
        </w:rPr>
      </w:pPr>
      <w:r w:rsidRPr="00725E0C">
        <w:rPr>
          <w:rFonts w:ascii="Times New Roman" w:eastAsia="Times New Roman" w:hAnsi="Times New Roman" w:cs="Times New Roman"/>
          <w:color w:val="000000"/>
          <w:sz w:val="24"/>
          <w:szCs w:val="24"/>
          <w:lang w:eastAsia="ru-RU"/>
        </w:rPr>
        <w:t xml:space="preserve">С целью  привлечения молодежи города Югорска к разработке решений актуальных общественно - политических и социально-экономических проблем автономного округа был организован окружной молодежный проект </w:t>
      </w:r>
      <w:r w:rsidRPr="00E97600">
        <w:rPr>
          <w:rFonts w:ascii="Times New Roman" w:eastAsia="Times New Roman" w:hAnsi="Times New Roman" w:cs="Times New Roman"/>
          <w:bCs/>
          <w:color w:val="000000"/>
          <w:sz w:val="24"/>
          <w:szCs w:val="24"/>
          <w:lang w:eastAsia="ru-RU"/>
        </w:rPr>
        <w:t>«УДАР»</w:t>
      </w:r>
      <w:r w:rsidRPr="00725E0C">
        <w:rPr>
          <w:rFonts w:ascii="Times New Roman" w:eastAsia="Times New Roman" w:hAnsi="Times New Roman" w:cs="Times New Roman"/>
          <w:bCs/>
          <w:color w:val="000000"/>
          <w:sz w:val="24"/>
          <w:szCs w:val="24"/>
          <w:lang w:eastAsia="ru-RU"/>
        </w:rPr>
        <w:t xml:space="preserve"> - «Учеба</w:t>
      </w:r>
      <w:proofErr w:type="gramStart"/>
      <w:r w:rsidRPr="00725E0C">
        <w:rPr>
          <w:rFonts w:ascii="Times New Roman" w:eastAsia="Times New Roman" w:hAnsi="Times New Roman" w:cs="Times New Roman"/>
          <w:bCs/>
          <w:color w:val="000000"/>
          <w:sz w:val="24"/>
          <w:szCs w:val="24"/>
          <w:lang w:eastAsia="ru-RU"/>
        </w:rPr>
        <w:t xml:space="preserve"> Д</w:t>
      </w:r>
      <w:proofErr w:type="gramEnd"/>
      <w:r w:rsidRPr="00725E0C">
        <w:rPr>
          <w:rFonts w:ascii="Times New Roman" w:eastAsia="Times New Roman" w:hAnsi="Times New Roman" w:cs="Times New Roman"/>
          <w:bCs/>
          <w:color w:val="000000"/>
          <w:sz w:val="24"/>
          <w:szCs w:val="24"/>
          <w:lang w:eastAsia="ru-RU"/>
        </w:rPr>
        <w:t>ля Актива региона».</w:t>
      </w:r>
    </w:p>
    <w:p w:rsidR="00725E0C" w:rsidRPr="00725E0C" w:rsidRDefault="00725E0C" w:rsidP="00E334E0">
      <w:pPr>
        <w:spacing w:after="0" w:line="240" w:lineRule="auto"/>
        <w:ind w:firstLine="567"/>
        <w:jc w:val="both"/>
        <w:rPr>
          <w:rFonts w:ascii="Times New Roman" w:eastAsia="Times New Roman" w:hAnsi="Times New Roman" w:cs="Times New Roman"/>
          <w:color w:val="052635"/>
          <w:sz w:val="24"/>
          <w:szCs w:val="24"/>
          <w:lang w:eastAsia="ru-RU"/>
        </w:rPr>
      </w:pPr>
      <w:r w:rsidRPr="00725E0C">
        <w:rPr>
          <w:rFonts w:ascii="Times New Roman" w:eastAsia="Times New Roman" w:hAnsi="Times New Roman" w:cs="Times New Roman"/>
          <w:color w:val="052635"/>
          <w:sz w:val="24"/>
          <w:szCs w:val="24"/>
          <w:lang w:eastAsia="ru-RU"/>
        </w:rPr>
        <w:t xml:space="preserve">Проект реализуется </w:t>
      </w:r>
      <w:r>
        <w:rPr>
          <w:rFonts w:ascii="Times New Roman" w:eastAsia="Times New Roman" w:hAnsi="Times New Roman" w:cs="Times New Roman"/>
          <w:color w:val="052635"/>
          <w:sz w:val="24"/>
          <w:szCs w:val="24"/>
          <w:lang w:eastAsia="ru-RU"/>
        </w:rPr>
        <w:t xml:space="preserve">ежегодно </w:t>
      </w:r>
      <w:r w:rsidRPr="00725E0C">
        <w:rPr>
          <w:rFonts w:ascii="Times New Roman" w:eastAsia="Times New Roman" w:hAnsi="Times New Roman" w:cs="Times New Roman"/>
          <w:color w:val="052635"/>
          <w:sz w:val="24"/>
          <w:szCs w:val="24"/>
          <w:lang w:eastAsia="ru-RU"/>
        </w:rPr>
        <w:t xml:space="preserve"> в два этапа:</w:t>
      </w:r>
    </w:p>
    <w:p w:rsidR="00725E0C" w:rsidRPr="00725E0C" w:rsidRDefault="00725E0C" w:rsidP="00E334E0">
      <w:pPr>
        <w:spacing w:after="0" w:line="240" w:lineRule="auto"/>
        <w:jc w:val="both"/>
        <w:rPr>
          <w:rFonts w:ascii="Times New Roman" w:eastAsia="Times New Roman" w:hAnsi="Times New Roman" w:cs="Times New Roman"/>
          <w:color w:val="052635"/>
          <w:sz w:val="24"/>
          <w:szCs w:val="24"/>
          <w:lang w:eastAsia="ru-RU"/>
        </w:rPr>
      </w:pPr>
      <w:r w:rsidRPr="00725E0C">
        <w:rPr>
          <w:rFonts w:ascii="Times New Roman" w:eastAsia="Times New Roman" w:hAnsi="Times New Roman" w:cs="Times New Roman"/>
          <w:color w:val="052635"/>
          <w:sz w:val="24"/>
          <w:szCs w:val="24"/>
          <w:lang w:eastAsia="ru-RU"/>
        </w:rPr>
        <w:t>- первый этап (муниципальный) – проведение учебных, практических, игротехнических и управленческих модулей, определение победителей муници</w:t>
      </w:r>
      <w:r>
        <w:rPr>
          <w:rFonts w:ascii="Times New Roman" w:eastAsia="Times New Roman" w:hAnsi="Times New Roman" w:cs="Times New Roman"/>
          <w:color w:val="052635"/>
          <w:sz w:val="24"/>
          <w:szCs w:val="24"/>
          <w:lang w:eastAsia="ru-RU"/>
        </w:rPr>
        <w:t xml:space="preserve">пального этапа Проекта. </w:t>
      </w:r>
    </w:p>
    <w:p w:rsidR="00725E0C" w:rsidRPr="00725E0C" w:rsidRDefault="00725E0C" w:rsidP="00E334E0">
      <w:pPr>
        <w:spacing w:after="0" w:line="240" w:lineRule="auto"/>
        <w:jc w:val="both"/>
        <w:rPr>
          <w:rFonts w:ascii="Times New Roman" w:eastAsia="Times New Roman" w:hAnsi="Times New Roman" w:cs="Times New Roman"/>
          <w:color w:val="052635"/>
          <w:sz w:val="24"/>
          <w:szCs w:val="24"/>
          <w:lang w:eastAsia="ru-RU"/>
        </w:rPr>
      </w:pPr>
      <w:r w:rsidRPr="00725E0C">
        <w:rPr>
          <w:rFonts w:ascii="Times New Roman" w:eastAsia="Times New Roman" w:hAnsi="Times New Roman" w:cs="Times New Roman"/>
          <w:color w:val="052635"/>
          <w:sz w:val="24"/>
          <w:szCs w:val="24"/>
          <w:lang w:eastAsia="ru-RU"/>
        </w:rPr>
        <w:t>- второй этап (региональный) – проведение учебно-практической сессии «Стратегия – 2030», управленческого модуля, защиты проектов (программ) в области государственного и муниципального управления, определение  и  награждение   победителей   Проекта</w:t>
      </w:r>
    </w:p>
    <w:p w:rsidR="00F66997" w:rsidRPr="00F300A3" w:rsidRDefault="00F66997" w:rsidP="001F4664">
      <w:pPr>
        <w:spacing w:after="0" w:line="240" w:lineRule="auto"/>
        <w:jc w:val="both"/>
        <w:rPr>
          <w:rFonts w:ascii="Times New Roman" w:eastAsia="Times New Roman" w:hAnsi="Times New Roman" w:cs="Times New Roman"/>
          <w:i/>
          <w:sz w:val="24"/>
          <w:szCs w:val="24"/>
          <w:lang w:eastAsia="ru-RU"/>
        </w:rPr>
      </w:pPr>
    </w:p>
    <w:p w:rsidR="00F66997" w:rsidRPr="0021094C" w:rsidRDefault="00725E0C" w:rsidP="00F66997">
      <w:pPr>
        <w:suppressAutoHyphens/>
        <w:spacing w:after="0" w:line="240" w:lineRule="auto"/>
        <w:jc w:val="center"/>
        <w:rPr>
          <w:rFonts w:ascii="Times New Roman" w:eastAsia="Times New Roman" w:hAnsi="Times New Roman" w:cs="Times New Roman"/>
          <w:sz w:val="24"/>
          <w:szCs w:val="24"/>
          <w:lang w:eastAsia="ar-SA"/>
        </w:rPr>
      </w:pPr>
      <w:proofErr w:type="gramStart"/>
      <w:r w:rsidRPr="0021094C">
        <w:rPr>
          <w:rFonts w:ascii="Times New Roman" w:eastAsia="Times New Roman" w:hAnsi="Times New Roman" w:cs="Times New Roman"/>
          <w:sz w:val="24"/>
          <w:szCs w:val="24"/>
          <w:lang w:eastAsia="ar-SA"/>
        </w:rPr>
        <w:t>Муниципальный</w:t>
      </w:r>
      <w:proofErr w:type="gramEnd"/>
      <w:r w:rsidR="00F66997" w:rsidRPr="0021094C">
        <w:rPr>
          <w:rFonts w:ascii="Times New Roman" w:eastAsia="Times New Roman" w:hAnsi="Times New Roman" w:cs="Times New Roman"/>
          <w:sz w:val="24"/>
          <w:szCs w:val="24"/>
          <w:lang w:eastAsia="ar-SA"/>
        </w:rPr>
        <w:t xml:space="preserve"> этапа Регионального проекта</w:t>
      </w:r>
    </w:p>
    <w:p w:rsidR="00F66997" w:rsidRPr="0021094C" w:rsidRDefault="00F66997" w:rsidP="00F66997">
      <w:pPr>
        <w:suppressAutoHyphens/>
        <w:spacing w:after="0" w:line="240" w:lineRule="auto"/>
        <w:jc w:val="center"/>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«Учеба</w:t>
      </w:r>
      <w:proofErr w:type="gramStart"/>
      <w:r w:rsidRPr="0021094C">
        <w:rPr>
          <w:rFonts w:ascii="Times New Roman" w:eastAsia="Times New Roman" w:hAnsi="Times New Roman" w:cs="Times New Roman"/>
          <w:sz w:val="24"/>
          <w:szCs w:val="24"/>
          <w:lang w:eastAsia="ar-SA"/>
        </w:rPr>
        <w:t xml:space="preserve"> Д</w:t>
      </w:r>
      <w:proofErr w:type="gramEnd"/>
      <w:r w:rsidRPr="0021094C">
        <w:rPr>
          <w:rFonts w:ascii="Times New Roman" w:eastAsia="Times New Roman" w:hAnsi="Times New Roman" w:cs="Times New Roman"/>
          <w:sz w:val="24"/>
          <w:szCs w:val="24"/>
          <w:lang w:eastAsia="ar-SA"/>
        </w:rPr>
        <w:t>ля Актива Региона»</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871"/>
        <w:gridCol w:w="6060"/>
      </w:tblGrid>
      <w:tr w:rsidR="00F66997" w:rsidRPr="0021094C" w:rsidTr="0021094C">
        <w:tc>
          <w:tcPr>
            <w:tcW w:w="639" w:type="dxa"/>
            <w:shd w:val="clear" w:color="auto" w:fill="auto"/>
          </w:tcPr>
          <w:p w:rsidR="00F66997" w:rsidRPr="0021094C" w:rsidRDefault="0081578C"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1</w:t>
            </w:r>
          </w:p>
        </w:tc>
        <w:tc>
          <w:tcPr>
            <w:tcW w:w="2871"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Количество участников, заявившихся на кастинг Проекта</w:t>
            </w:r>
          </w:p>
        </w:tc>
        <w:tc>
          <w:tcPr>
            <w:tcW w:w="6060"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 xml:space="preserve">Количество поданных заявок на участие в муниципальном этапе – 31. </w:t>
            </w:r>
          </w:p>
        </w:tc>
      </w:tr>
      <w:tr w:rsidR="00F66997" w:rsidRPr="0021094C" w:rsidTr="0021094C">
        <w:tc>
          <w:tcPr>
            <w:tcW w:w="639" w:type="dxa"/>
            <w:shd w:val="clear" w:color="auto" w:fill="auto"/>
          </w:tcPr>
          <w:p w:rsidR="00F66997" w:rsidRPr="0021094C" w:rsidRDefault="0081578C"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2</w:t>
            </w:r>
          </w:p>
        </w:tc>
        <w:tc>
          <w:tcPr>
            <w:tcW w:w="2871"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Количество участников Проекта по возрастным категориям</w:t>
            </w:r>
          </w:p>
        </w:tc>
        <w:tc>
          <w:tcPr>
            <w:tcW w:w="6060"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15 человек – в возрасте от 14 до 18 лет;</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16 человек – в возрасте от 18 до 30 лет.</w:t>
            </w:r>
          </w:p>
        </w:tc>
      </w:tr>
      <w:tr w:rsidR="00F66997" w:rsidRPr="0021094C" w:rsidTr="0021094C">
        <w:tc>
          <w:tcPr>
            <w:tcW w:w="639" w:type="dxa"/>
            <w:shd w:val="clear" w:color="auto" w:fill="auto"/>
          </w:tcPr>
          <w:p w:rsidR="00F66997" w:rsidRPr="0021094C" w:rsidRDefault="0021094C"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3</w:t>
            </w:r>
          </w:p>
        </w:tc>
        <w:tc>
          <w:tcPr>
            <w:tcW w:w="2871"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 xml:space="preserve">Основные модули </w:t>
            </w:r>
            <w:r w:rsidRPr="0021094C">
              <w:rPr>
                <w:rFonts w:ascii="Times New Roman" w:eastAsia="Times New Roman" w:hAnsi="Times New Roman" w:cs="Times New Roman"/>
                <w:sz w:val="24"/>
                <w:szCs w:val="24"/>
                <w:lang w:eastAsia="ar-SA"/>
              </w:rPr>
              <w:lastRenderedPageBreak/>
              <w:t>муниципального этапа Проекта (с кратким описанием содержания и результатов каждого модуля)</w:t>
            </w:r>
          </w:p>
        </w:tc>
        <w:tc>
          <w:tcPr>
            <w:tcW w:w="6060"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b/>
                <w:sz w:val="24"/>
                <w:szCs w:val="24"/>
                <w:lang w:eastAsia="ar-SA"/>
              </w:rPr>
              <w:lastRenderedPageBreak/>
              <w:t>1.«Учебный модуль»:</w:t>
            </w:r>
            <w:r w:rsidRPr="0021094C">
              <w:rPr>
                <w:rFonts w:ascii="Times New Roman" w:eastAsia="Times New Roman" w:hAnsi="Times New Roman" w:cs="Times New Roman"/>
                <w:sz w:val="24"/>
                <w:szCs w:val="24"/>
                <w:lang w:eastAsia="ar-SA"/>
              </w:rPr>
              <w:t xml:space="preserve"> ознакомить молодых людей с </w:t>
            </w:r>
            <w:r w:rsidRPr="0021094C">
              <w:rPr>
                <w:rFonts w:ascii="Times New Roman" w:eastAsia="Times New Roman" w:hAnsi="Times New Roman" w:cs="Times New Roman"/>
                <w:sz w:val="24"/>
                <w:szCs w:val="24"/>
                <w:lang w:eastAsia="ar-SA"/>
              </w:rPr>
              <w:lastRenderedPageBreak/>
              <w:t>основными направлениями общественно – политической деятельности и муниципального управления. Демонстрация (специально подготовленного для Проекта) документального фильма «Югорск: история местного самоуправления», в котором рассказывается об основании и развитии города Югорска, о его руководителях и о деятельности муниципальных органов власти города Югорска. Выступление с докладами приглашенных специалистов из структурных подразделений администрации города Югорска, учреждений и предприятий города.</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b/>
                <w:sz w:val="24"/>
                <w:szCs w:val="24"/>
                <w:lang w:eastAsia="ar-SA"/>
              </w:rPr>
              <w:t xml:space="preserve">2.«Игротехнический модуль»: </w:t>
            </w:r>
            <w:r w:rsidRPr="0021094C">
              <w:rPr>
                <w:rFonts w:ascii="Times New Roman" w:eastAsia="Times New Roman" w:hAnsi="Times New Roman" w:cs="Times New Roman"/>
                <w:sz w:val="24"/>
                <w:szCs w:val="24"/>
                <w:lang w:eastAsia="ar-SA"/>
              </w:rPr>
              <w:t>специалистами МБОУ ДОД «Детско-юношеский центр «Прометей», БУ «Югорский политехнический колледж» и Координационного совета молодеж</w:t>
            </w:r>
            <w:proofErr w:type="gramStart"/>
            <w:r w:rsidRPr="0021094C">
              <w:rPr>
                <w:rFonts w:ascii="Times New Roman" w:eastAsia="Times New Roman" w:hAnsi="Times New Roman" w:cs="Times New Roman"/>
                <w:sz w:val="24"/>
                <w:szCs w:val="24"/>
                <w:lang w:eastAsia="ar-SA"/>
              </w:rPr>
              <w:t>и ООО</w:t>
            </w:r>
            <w:proofErr w:type="gramEnd"/>
            <w:r w:rsidRPr="0021094C">
              <w:rPr>
                <w:rFonts w:ascii="Times New Roman" w:eastAsia="Times New Roman" w:hAnsi="Times New Roman" w:cs="Times New Roman"/>
                <w:sz w:val="24"/>
                <w:szCs w:val="24"/>
                <w:lang w:eastAsia="ar-SA"/>
              </w:rPr>
              <w:t xml:space="preserve"> «Газпром трансгаз Югорск» проведены деловые и ролевые игры, состоялась презентация участниками </w:t>
            </w:r>
            <w:proofErr w:type="spellStart"/>
            <w:r w:rsidRPr="0021094C">
              <w:rPr>
                <w:rFonts w:ascii="Times New Roman" w:eastAsia="Times New Roman" w:hAnsi="Times New Roman" w:cs="Times New Roman"/>
                <w:sz w:val="24"/>
                <w:szCs w:val="24"/>
                <w:lang w:eastAsia="ar-SA"/>
              </w:rPr>
              <w:t>микропроектов</w:t>
            </w:r>
            <w:proofErr w:type="spellEnd"/>
            <w:r w:rsidRPr="0021094C">
              <w:rPr>
                <w:rFonts w:ascii="Times New Roman" w:eastAsia="Times New Roman" w:hAnsi="Times New Roman" w:cs="Times New Roman"/>
                <w:sz w:val="24"/>
                <w:szCs w:val="24"/>
                <w:lang w:eastAsia="ar-SA"/>
              </w:rPr>
              <w:t xml:space="preserve"> различной направленности, отработка простых форм социологических исследований, направленных на развитие профессиональных компетенций и повышение психологической устойчивости участников муниципального этапа проекта.</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b/>
                <w:sz w:val="24"/>
                <w:szCs w:val="24"/>
                <w:lang w:eastAsia="ar-SA"/>
              </w:rPr>
              <w:t xml:space="preserve">3. «Практический модуль»: </w:t>
            </w:r>
            <w:r w:rsidRPr="0021094C">
              <w:rPr>
                <w:rFonts w:ascii="Times New Roman" w:eastAsia="Times New Roman" w:hAnsi="Times New Roman" w:cs="Times New Roman"/>
                <w:sz w:val="24"/>
                <w:szCs w:val="24"/>
                <w:lang w:eastAsia="ar-SA"/>
              </w:rPr>
              <w:t xml:space="preserve">доработка и внесение изменений и дополнений в </w:t>
            </w:r>
            <w:proofErr w:type="spellStart"/>
            <w:r w:rsidRPr="0021094C">
              <w:rPr>
                <w:rFonts w:ascii="Times New Roman" w:eastAsia="Times New Roman" w:hAnsi="Times New Roman" w:cs="Times New Roman"/>
                <w:sz w:val="24"/>
                <w:szCs w:val="24"/>
                <w:lang w:eastAsia="ar-SA"/>
              </w:rPr>
              <w:t>минипроекты</w:t>
            </w:r>
            <w:proofErr w:type="spellEnd"/>
            <w:r w:rsidRPr="0021094C">
              <w:rPr>
                <w:rFonts w:ascii="Times New Roman" w:eastAsia="Times New Roman" w:hAnsi="Times New Roman" w:cs="Times New Roman"/>
                <w:sz w:val="24"/>
                <w:szCs w:val="24"/>
                <w:lang w:eastAsia="ar-SA"/>
              </w:rPr>
              <w:t xml:space="preserve"> участников, в соответствии с рекомендациями членов экспертного совета второго модуля, проведение опросов по определению лучших проектов участников.</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b/>
                <w:sz w:val="24"/>
                <w:szCs w:val="24"/>
                <w:lang w:eastAsia="ar-SA"/>
              </w:rPr>
              <w:t>4. «Управленческий модуль»:</w:t>
            </w:r>
            <w:r w:rsidRPr="0021094C">
              <w:rPr>
                <w:rFonts w:ascii="Times New Roman" w:eastAsia="Times New Roman" w:hAnsi="Times New Roman" w:cs="Times New Roman"/>
                <w:sz w:val="24"/>
                <w:szCs w:val="24"/>
                <w:lang w:eastAsia="ar-SA"/>
              </w:rPr>
              <w:t xml:space="preserve"> совместная работа участников муниципального этапа проекта с руководителями органов местного самоуправления муниципального образования: заместителей главы администрации города Югорска, управления социальной политики, департамента муниципальной собственности и градостроительства, Территориальной избирательной комиссии города Югорска.</w:t>
            </w:r>
          </w:p>
        </w:tc>
      </w:tr>
      <w:tr w:rsidR="00F66997" w:rsidRPr="0021094C" w:rsidTr="0021094C">
        <w:tc>
          <w:tcPr>
            <w:tcW w:w="639" w:type="dxa"/>
            <w:shd w:val="clear" w:color="auto" w:fill="auto"/>
          </w:tcPr>
          <w:p w:rsidR="00F66997" w:rsidRPr="0021094C" w:rsidRDefault="0021094C"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lastRenderedPageBreak/>
              <w:t>4</w:t>
            </w:r>
          </w:p>
        </w:tc>
        <w:tc>
          <w:tcPr>
            <w:tcW w:w="2871"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proofErr w:type="gramStart"/>
            <w:r w:rsidRPr="0021094C">
              <w:rPr>
                <w:rFonts w:ascii="Times New Roman" w:eastAsia="Times New Roman" w:hAnsi="Times New Roman" w:cs="Times New Roman"/>
                <w:sz w:val="24"/>
                <w:szCs w:val="24"/>
                <w:lang w:eastAsia="ar-SA"/>
              </w:rPr>
              <w:t>Количество победителей (информация о победителях, о проектах победителей (при наличии)</w:t>
            </w:r>
            <w:proofErr w:type="gramEnd"/>
          </w:p>
        </w:tc>
        <w:tc>
          <w:tcPr>
            <w:tcW w:w="6060" w:type="dxa"/>
            <w:shd w:val="clear" w:color="auto" w:fill="auto"/>
          </w:tcPr>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u w:val="single"/>
                <w:lang w:eastAsia="ar-SA"/>
              </w:rPr>
              <w:t>1.Хвастункова Ирина Юрьевна</w:t>
            </w:r>
            <w:r w:rsidRPr="0021094C">
              <w:rPr>
                <w:rFonts w:ascii="Times New Roman" w:eastAsia="Times New Roman" w:hAnsi="Times New Roman" w:cs="Times New Roman"/>
                <w:sz w:val="24"/>
                <w:szCs w:val="24"/>
                <w:lang w:eastAsia="ar-SA"/>
              </w:rPr>
              <w:t xml:space="preserve">, студент 2 курса бюджетного учреждения «Югорский политехнический колледж», автор проект «Долгожители Севера. Советы </w:t>
            </w:r>
            <w:proofErr w:type="gramStart"/>
            <w:r w:rsidRPr="0021094C">
              <w:rPr>
                <w:rFonts w:ascii="Times New Roman" w:eastAsia="Times New Roman" w:hAnsi="Times New Roman" w:cs="Times New Roman"/>
                <w:sz w:val="24"/>
                <w:szCs w:val="24"/>
                <w:lang w:eastAsia="ar-SA"/>
              </w:rPr>
              <w:t>переживших</w:t>
            </w:r>
            <w:proofErr w:type="gramEnd"/>
            <w:r w:rsidRPr="0021094C">
              <w:rPr>
                <w:rFonts w:ascii="Times New Roman" w:eastAsia="Times New Roman" w:hAnsi="Times New Roman" w:cs="Times New Roman"/>
                <w:sz w:val="24"/>
                <w:szCs w:val="24"/>
                <w:lang w:eastAsia="ar-SA"/>
              </w:rPr>
              <w:t xml:space="preserve"> войну»</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r w:rsidRPr="0021094C">
              <w:rPr>
                <w:rFonts w:ascii="Times New Roman" w:eastAsia="Times New Roman" w:hAnsi="Times New Roman" w:cs="Times New Roman"/>
                <w:sz w:val="24"/>
                <w:szCs w:val="24"/>
                <w:lang w:eastAsia="ar-SA"/>
              </w:rPr>
              <w:t>2</w:t>
            </w:r>
            <w:r w:rsidRPr="0021094C">
              <w:rPr>
                <w:rFonts w:ascii="Times New Roman" w:eastAsia="Times New Roman" w:hAnsi="Times New Roman" w:cs="Times New Roman"/>
                <w:sz w:val="24"/>
                <w:szCs w:val="24"/>
                <w:u w:val="single"/>
                <w:lang w:eastAsia="ar-SA"/>
              </w:rPr>
              <w:t>. Котова Екатерина Дмитриевна</w:t>
            </w:r>
            <w:r w:rsidRPr="0021094C">
              <w:rPr>
                <w:rFonts w:ascii="Times New Roman" w:eastAsia="Times New Roman" w:hAnsi="Times New Roman" w:cs="Times New Roman"/>
                <w:sz w:val="24"/>
                <w:szCs w:val="24"/>
                <w:lang w:eastAsia="ar-SA"/>
              </w:rPr>
              <w:t xml:space="preserve">, студент 3 курса бюджетного учреждения «Югорский политехнический колледж», соавтор проекта «Долгожители Севера. Советы </w:t>
            </w:r>
            <w:proofErr w:type="gramStart"/>
            <w:r w:rsidRPr="0021094C">
              <w:rPr>
                <w:rFonts w:ascii="Times New Roman" w:eastAsia="Times New Roman" w:hAnsi="Times New Roman" w:cs="Times New Roman"/>
                <w:sz w:val="24"/>
                <w:szCs w:val="24"/>
                <w:lang w:eastAsia="ar-SA"/>
              </w:rPr>
              <w:t>переживших</w:t>
            </w:r>
            <w:proofErr w:type="gramEnd"/>
            <w:r w:rsidRPr="0021094C">
              <w:rPr>
                <w:rFonts w:ascii="Times New Roman" w:eastAsia="Times New Roman" w:hAnsi="Times New Roman" w:cs="Times New Roman"/>
                <w:sz w:val="24"/>
                <w:szCs w:val="24"/>
                <w:lang w:eastAsia="ar-SA"/>
              </w:rPr>
              <w:t xml:space="preserve"> войну»</w:t>
            </w: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p>
          <w:p w:rsidR="00F66997" w:rsidRPr="0021094C" w:rsidRDefault="00F66997" w:rsidP="00F66997">
            <w:pPr>
              <w:suppressAutoHyphens/>
              <w:spacing w:after="0" w:line="240" w:lineRule="auto"/>
              <w:jc w:val="both"/>
              <w:rPr>
                <w:rFonts w:ascii="Times New Roman" w:eastAsia="Times New Roman" w:hAnsi="Times New Roman" w:cs="Times New Roman"/>
                <w:sz w:val="24"/>
                <w:szCs w:val="24"/>
                <w:lang w:eastAsia="ar-SA"/>
              </w:rPr>
            </w:pPr>
          </w:p>
        </w:tc>
      </w:tr>
    </w:tbl>
    <w:p w:rsidR="00AE0E71" w:rsidRPr="0021094C" w:rsidRDefault="0021094C" w:rsidP="0021094C">
      <w:pPr>
        <w:suppressAutoHyphens/>
        <w:spacing w:after="0" w:line="240" w:lineRule="auto"/>
        <w:jc w:val="both"/>
        <w:rPr>
          <w:rFonts w:ascii="Times New Roman" w:eastAsia="Times New Roman" w:hAnsi="Times New Roman" w:cs="Times New Roman"/>
          <w:sz w:val="24"/>
          <w:szCs w:val="20"/>
          <w:lang w:eastAsia="ar-SA"/>
        </w:rPr>
      </w:pPr>
      <w:r w:rsidRPr="0021094C">
        <w:rPr>
          <w:rFonts w:ascii="Times New Roman" w:eastAsia="Times New Roman" w:hAnsi="Times New Roman" w:cs="Times New Roman"/>
          <w:b/>
          <w:bCs/>
          <w:color w:val="333333"/>
          <w:sz w:val="24"/>
          <w:szCs w:val="24"/>
          <w:lang w:eastAsia="ru-RU"/>
        </w:rPr>
        <w:t xml:space="preserve"> </w:t>
      </w:r>
      <w:r w:rsidRPr="0021094C">
        <w:rPr>
          <w:rFonts w:ascii="Times New Roman" w:eastAsia="Times New Roman" w:hAnsi="Times New Roman" w:cs="Times New Roman"/>
          <w:color w:val="333333"/>
          <w:sz w:val="24"/>
          <w:szCs w:val="24"/>
          <w:lang w:eastAsia="ru-RU"/>
        </w:rPr>
        <w:t xml:space="preserve">в </w:t>
      </w:r>
      <w:r w:rsidR="00AE0E71" w:rsidRPr="0021094C">
        <w:rPr>
          <w:rFonts w:ascii="Times New Roman" w:eastAsia="Times New Roman" w:hAnsi="Times New Roman" w:cs="Times New Roman"/>
          <w:color w:val="333333"/>
          <w:sz w:val="24"/>
          <w:szCs w:val="24"/>
          <w:lang w:eastAsia="ru-RU"/>
        </w:rPr>
        <w:t xml:space="preserve"> детской художественной школе искусств Югорска состоялся муниципальный этап окружного конкурса «Молодой изобретатель Югры».</w:t>
      </w:r>
    </w:p>
    <w:p w:rsidR="00AE0E71" w:rsidRPr="0021094C" w:rsidRDefault="00AE0E71" w:rsidP="0021094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1094C">
        <w:rPr>
          <w:rFonts w:ascii="Times New Roman" w:eastAsia="Times New Roman" w:hAnsi="Times New Roman" w:cs="Times New Roman"/>
          <w:color w:val="333333"/>
          <w:sz w:val="24"/>
          <w:szCs w:val="24"/>
          <w:lang w:eastAsia="ru-RU"/>
        </w:rPr>
        <w:t>Организатором муниципального этапа окружного конкурса «Молодой изобретатель Югры» является управление социальной политики администрации города, при поддержке молодежного центра «Гелиос».</w:t>
      </w:r>
      <w:r w:rsidR="0021094C">
        <w:rPr>
          <w:rFonts w:ascii="Times New Roman" w:eastAsia="Times New Roman" w:hAnsi="Times New Roman" w:cs="Times New Roman"/>
          <w:color w:val="333333"/>
          <w:sz w:val="24"/>
          <w:szCs w:val="24"/>
          <w:lang w:eastAsia="ru-RU"/>
        </w:rPr>
        <w:t xml:space="preserve"> </w:t>
      </w:r>
      <w:r w:rsidRPr="0021094C">
        <w:rPr>
          <w:rFonts w:ascii="Times New Roman" w:eastAsia="Times New Roman" w:hAnsi="Times New Roman" w:cs="Times New Roman"/>
          <w:color w:val="333333"/>
          <w:sz w:val="24"/>
          <w:szCs w:val="24"/>
          <w:lang w:eastAsia="ru-RU"/>
        </w:rPr>
        <w:t xml:space="preserve">Целью конкурса является привлечение детей, подростков и молодежи к решению научно-технических, организационных, технических задач в различных отраслях экономики Югорска, создание условий для раскрытия творческих способностей детей и молодежи </w:t>
      </w:r>
      <w:r w:rsidRPr="0021094C">
        <w:rPr>
          <w:rFonts w:ascii="Times New Roman" w:eastAsia="Times New Roman" w:hAnsi="Times New Roman" w:cs="Times New Roman"/>
          <w:color w:val="333333"/>
          <w:sz w:val="24"/>
          <w:szCs w:val="24"/>
          <w:lang w:eastAsia="ru-RU"/>
        </w:rPr>
        <w:lastRenderedPageBreak/>
        <w:t>города.</w:t>
      </w:r>
      <w:r w:rsidR="0021094C">
        <w:rPr>
          <w:rFonts w:ascii="Times New Roman" w:eastAsia="Times New Roman" w:hAnsi="Times New Roman" w:cs="Times New Roman"/>
          <w:color w:val="333333"/>
          <w:sz w:val="24"/>
          <w:szCs w:val="24"/>
          <w:lang w:eastAsia="ru-RU"/>
        </w:rPr>
        <w:t xml:space="preserve"> </w:t>
      </w:r>
      <w:r w:rsidRPr="0021094C">
        <w:rPr>
          <w:rFonts w:ascii="Times New Roman" w:eastAsia="Times New Roman" w:hAnsi="Times New Roman" w:cs="Times New Roman"/>
          <w:color w:val="333333"/>
          <w:sz w:val="24"/>
          <w:szCs w:val="24"/>
          <w:lang w:eastAsia="ru-RU"/>
        </w:rPr>
        <w:t>В конкурсе приняли участие 16 школьников. Жюри оценивало проекты участников в трех номинациях: «Лучший инновационный проект», «Лучший инновационный продукт», «Лучшая инновационная идея». Юные изобретатели представили свои проекты, продемонстрировали их в действии и рассказали о преимуществах их использования.</w:t>
      </w:r>
    </w:p>
    <w:p w:rsidR="00AE0E71" w:rsidRDefault="00AE0E71" w:rsidP="00CB45A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B45A4">
        <w:rPr>
          <w:rFonts w:ascii="Times New Roman" w:eastAsia="Times New Roman" w:hAnsi="Times New Roman" w:cs="Times New Roman"/>
          <w:color w:val="333333"/>
          <w:sz w:val="24"/>
          <w:szCs w:val="24"/>
          <w:lang w:eastAsia="ru-RU"/>
        </w:rPr>
        <w:t xml:space="preserve">Первое место в номинации «Лучший инновационный продукт» занял Александр </w:t>
      </w:r>
      <w:proofErr w:type="spellStart"/>
      <w:r w:rsidRPr="00CB45A4">
        <w:rPr>
          <w:rFonts w:ascii="Times New Roman" w:eastAsia="Times New Roman" w:hAnsi="Times New Roman" w:cs="Times New Roman"/>
          <w:color w:val="333333"/>
          <w:sz w:val="24"/>
          <w:szCs w:val="24"/>
          <w:lang w:eastAsia="ru-RU"/>
        </w:rPr>
        <w:t>Шварцкоп</w:t>
      </w:r>
      <w:proofErr w:type="spellEnd"/>
      <w:r w:rsidRPr="00CB45A4">
        <w:rPr>
          <w:rFonts w:ascii="Times New Roman" w:eastAsia="Times New Roman" w:hAnsi="Times New Roman" w:cs="Times New Roman"/>
          <w:color w:val="333333"/>
          <w:sz w:val="24"/>
          <w:szCs w:val="24"/>
          <w:lang w:eastAsia="ru-RU"/>
        </w:rPr>
        <w:t xml:space="preserve"> учащийся «Лицея им. Г.Ф. </w:t>
      </w:r>
      <w:proofErr w:type="spellStart"/>
      <w:r w:rsidRPr="00CB45A4">
        <w:rPr>
          <w:rFonts w:ascii="Times New Roman" w:eastAsia="Times New Roman" w:hAnsi="Times New Roman" w:cs="Times New Roman"/>
          <w:color w:val="333333"/>
          <w:sz w:val="24"/>
          <w:szCs w:val="24"/>
          <w:lang w:eastAsia="ru-RU"/>
        </w:rPr>
        <w:t>Атякшева</w:t>
      </w:r>
      <w:proofErr w:type="spellEnd"/>
      <w:r w:rsidRPr="00CB45A4">
        <w:rPr>
          <w:rFonts w:ascii="Times New Roman" w:eastAsia="Times New Roman" w:hAnsi="Times New Roman" w:cs="Times New Roman"/>
          <w:color w:val="333333"/>
          <w:sz w:val="24"/>
          <w:szCs w:val="24"/>
          <w:lang w:eastAsia="ru-RU"/>
        </w:rPr>
        <w:t xml:space="preserve">» с проектом «Мобильное обучение» - программой позволяющей считывать графические коды с информацией при помощи камеры телефона с низким разрешением. Второе место – Илья </w:t>
      </w:r>
      <w:proofErr w:type="spellStart"/>
      <w:r w:rsidRPr="00CB45A4">
        <w:rPr>
          <w:rFonts w:ascii="Times New Roman" w:eastAsia="Times New Roman" w:hAnsi="Times New Roman" w:cs="Times New Roman"/>
          <w:color w:val="333333"/>
          <w:sz w:val="24"/>
          <w:szCs w:val="24"/>
          <w:lang w:eastAsia="ru-RU"/>
        </w:rPr>
        <w:t>Ромашин</w:t>
      </w:r>
      <w:proofErr w:type="spellEnd"/>
      <w:r w:rsidRPr="00CB45A4">
        <w:rPr>
          <w:rFonts w:ascii="Times New Roman" w:eastAsia="Times New Roman" w:hAnsi="Times New Roman" w:cs="Times New Roman"/>
          <w:color w:val="333333"/>
          <w:sz w:val="24"/>
          <w:szCs w:val="24"/>
          <w:lang w:eastAsia="ru-RU"/>
        </w:rPr>
        <w:t xml:space="preserve">, ученик школы № 6, третье – Ксения Безрукова, ученица школы № 2. В номинации «Лучшая инновационная идея» призовые места распределили между воспитанниками </w:t>
      </w:r>
      <w:proofErr w:type="spellStart"/>
      <w:r w:rsidRPr="00CB45A4">
        <w:rPr>
          <w:rFonts w:ascii="Times New Roman" w:eastAsia="Times New Roman" w:hAnsi="Times New Roman" w:cs="Times New Roman"/>
          <w:color w:val="333333"/>
          <w:sz w:val="24"/>
          <w:szCs w:val="24"/>
          <w:lang w:eastAsia="ru-RU"/>
        </w:rPr>
        <w:t>югорской</w:t>
      </w:r>
      <w:proofErr w:type="spellEnd"/>
      <w:r w:rsidRPr="00CB45A4">
        <w:rPr>
          <w:rFonts w:ascii="Times New Roman" w:eastAsia="Times New Roman" w:hAnsi="Times New Roman" w:cs="Times New Roman"/>
          <w:color w:val="333333"/>
          <w:sz w:val="24"/>
          <w:szCs w:val="24"/>
          <w:lang w:eastAsia="ru-RU"/>
        </w:rPr>
        <w:t xml:space="preserve"> «Гимназии»: первое место – Даниил </w:t>
      </w:r>
      <w:proofErr w:type="spellStart"/>
      <w:r w:rsidRPr="00CB45A4">
        <w:rPr>
          <w:rFonts w:ascii="Times New Roman" w:eastAsia="Times New Roman" w:hAnsi="Times New Roman" w:cs="Times New Roman"/>
          <w:color w:val="333333"/>
          <w:sz w:val="24"/>
          <w:szCs w:val="24"/>
          <w:lang w:eastAsia="ru-RU"/>
        </w:rPr>
        <w:t>Цисарь</w:t>
      </w:r>
      <w:proofErr w:type="spellEnd"/>
      <w:r w:rsidRPr="00CB45A4">
        <w:rPr>
          <w:rFonts w:ascii="Times New Roman" w:eastAsia="Times New Roman" w:hAnsi="Times New Roman" w:cs="Times New Roman"/>
          <w:color w:val="333333"/>
          <w:sz w:val="24"/>
          <w:szCs w:val="24"/>
          <w:lang w:eastAsia="ru-RU"/>
        </w:rPr>
        <w:t xml:space="preserve"> с работой «Использование дневного света как источника энергии», второе – Данил </w:t>
      </w:r>
      <w:proofErr w:type="spellStart"/>
      <w:r w:rsidRPr="00CB45A4">
        <w:rPr>
          <w:rFonts w:ascii="Times New Roman" w:eastAsia="Times New Roman" w:hAnsi="Times New Roman" w:cs="Times New Roman"/>
          <w:color w:val="333333"/>
          <w:sz w:val="24"/>
          <w:szCs w:val="24"/>
          <w:lang w:eastAsia="ru-RU"/>
        </w:rPr>
        <w:t>Кропотин</w:t>
      </w:r>
      <w:proofErr w:type="spellEnd"/>
      <w:r w:rsidRPr="00CB45A4">
        <w:rPr>
          <w:rFonts w:ascii="Times New Roman" w:eastAsia="Times New Roman" w:hAnsi="Times New Roman" w:cs="Times New Roman"/>
          <w:color w:val="333333"/>
          <w:sz w:val="24"/>
          <w:szCs w:val="24"/>
          <w:lang w:eastAsia="ru-RU"/>
        </w:rPr>
        <w:t xml:space="preserve">, третье – Упорова Анастасия. Победителем в номинации «Лучший инновационный проект» стал Лев Кононов воспитанник детско-юношеского центра «Прометей» с проектом «Применение 3D технологий в авиамодельном спорте», </w:t>
      </w:r>
      <w:proofErr w:type="spellStart"/>
      <w:r w:rsidRPr="00CB45A4">
        <w:rPr>
          <w:rFonts w:ascii="Times New Roman" w:eastAsia="Times New Roman" w:hAnsi="Times New Roman" w:cs="Times New Roman"/>
          <w:color w:val="333333"/>
          <w:sz w:val="24"/>
          <w:szCs w:val="24"/>
          <w:lang w:eastAsia="ru-RU"/>
        </w:rPr>
        <w:t>второее</w:t>
      </w:r>
      <w:proofErr w:type="spellEnd"/>
      <w:r w:rsidRPr="00CB45A4">
        <w:rPr>
          <w:rFonts w:ascii="Times New Roman" w:eastAsia="Times New Roman" w:hAnsi="Times New Roman" w:cs="Times New Roman"/>
          <w:color w:val="333333"/>
          <w:sz w:val="24"/>
          <w:szCs w:val="24"/>
          <w:lang w:eastAsia="ru-RU"/>
        </w:rPr>
        <w:t xml:space="preserve"> место у Михаила Балуева, ученика школы № 5, третье место занял Никита </w:t>
      </w:r>
      <w:proofErr w:type="spellStart"/>
      <w:r w:rsidRPr="00CB45A4">
        <w:rPr>
          <w:rFonts w:ascii="Times New Roman" w:eastAsia="Times New Roman" w:hAnsi="Times New Roman" w:cs="Times New Roman"/>
          <w:color w:val="333333"/>
          <w:sz w:val="24"/>
          <w:szCs w:val="24"/>
          <w:lang w:eastAsia="ru-RU"/>
        </w:rPr>
        <w:t>Стенковский</w:t>
      </w:r>
      <w:proofErr w:type="spellEnd"/>
      <w:r w:rsidRPr="00CB45A4">
        <w:rPr>
          <w:rFonts w:ascii="Times New Roman" w:eastAsia="Times New Roman" w:hAnsi="Times New Roman" w:cs="Times New Roman"/>
          <w:color w:val="333333"/>
          <w:sz w:val="24"/>
          <w:szCs w:val="24"/>
          <w:lang w:eastAsia="ru-RU"/>
        </w:rPr>
        <w:t xml:space="preserve"> воспитанник «Лицея им. Г.Ф. </w:t>
      </w:r>
      <w:proofErr w:type="spellStart"/>
      <w:r w:rsidRPr="00CB45A4">
        <w:rPr>
          <w:rFonts w:ascii="Times New Roman" w:eastAsia="Times New Roman" w:hAnsi="Times New Roman" w:cs="Times New Roman"/>
          <w:color w:val="333333"/>
          <w:sz w:val="24"/>
          <w:szCs w:val="24"/>
          <w:lang w:eastAsia="ru-RU"/>
        </w:rPr>
        <w:t>Атякшева</w:t>
      </w:r>
      <w:proofErr w:type="spellEnd"/>
      <w:r w:rsidRPr="00CB45A4">
        <w:rPr>
          <w:rFonts w:ascii="Times New Roman" w:eastAsia="Times New Roman" w:hAnsi="Times New Roman" w:cs="Times New Roman"/>
          <w:color w:val="333333"/>
          <w:sz w:val="24"/>
          <w:szCs w:val="24"/>
          <w:lang w:eastAsia="ru-RU"/>
        </w:rPr>
        <w:t>».</w:t>
      </w:r>
      <w:r w:rsidR="00CB45A4">
        <w:rPr>
          <w:rFonts w:ascii="Times New Roman" w:eastAsia="Times New Roman" w:hAnsi="Times New Roman" w:cs="Times New Roman"/>
          <w:color w:val="333333"/>
          <w:sz w:val="24"/>
          <w:szCs w:val="24"/>
          <w:lang w:eastAsia="ru-RU"/>
        </w:rPr>
        <w:t xml:space="preserve"> </w:t>
      </w:r>
      <w:r w:rsidRPr="00CB45A4">
        <w:rPr>
          <w:rFonts w:ascii="Times New Roman" w:eastAsia="Times New Roman" w:hAnsi="Times New Roman" w:cs="Times New Roman"/>
          <w:color w:val="333333"/>
          <w:sz w:val="24"/>
          <w:szCs w:val="24"/>
          <w:lang w:eastAsia="ru-RU"/>
        </w:rPr>
        <w:t>Победители и призеры конкурса были отмечены дипломами и памятными сувенирами, также они примут участие в окружном этапе.</w:t>
      </w:r>
    </w:p>
    <w:p w:rsidR="003D00FF" w:rsidRPr="002E608A" w:rsidRDefault="003D00FF" w:rsidP="00CB45A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A2DE6">
        <w:rPr>
          <w:rFonts w:ascii="Times New Roman" w:eastAsia="Times New Roman" w:hAnsi="Times New Roman" w:cs="Times New Roman"/>
          <w:b/>
          <w:color w:val="333333"/>
          <w:sz w:val="24"/>
          <w:szCs w:val="24"/>
          <w:lang w:eastAsia="ru-RU"/>
        </w:rPr>
        <w:t>25 ноября</w:t>
      </w:r>
      <w:r>
        <w:rPr>
          <w:rFonts w:ascii="Times New Roman" w:eastAsia="Times New Roman" w:hAnsi="Times New Roman" w:cs="Times New Roman"/>
          <w:color w:val="333333"/>
          <w:sz w:val="24"/>
          <w:szCs w:val="24"/>
          <w:lang w:eastAsia="ru-RU"/>
        </w:rPr>
        <w:t xml:space="preserve"> </w:t>
      </w:r>
      <w:proofErr w:type="gramStart"/>
      <w:r w:rsidR="001122BE">
        <w:rPr>
          <w:rFonts w:ascii="Times New Roman" w:eastAsia="Times New Roman" w:hAnsi="Times New Roman" w:cs="Times New Roman"/>
          <w:color w:val="333333"/>
          <w:sz w:val="24"/>
          <w:szCs w:val="24"/>
          <w:lang w:eastAsia="ru-RU"/>
        </w:rPr>
        <w:t>была продолжена работа Муниципального волонтерского корпуса 70-летия Победы в Великой отечественной войне 1941-1945 годов</w:t>
      </w:r>
      <w:r w:rsidR="002E608A">
        <w:rPr>
          <w:rFonts w:ascii="Times New Roman" w:eastAsia="Times New Roman" w:hAnsi="Times New Roman" w:cs="Times New Roman"/>
          <w:color w:val="333333"/>
          <w:sz w:val="24"/>
          <w:szCs w:val="24"/>
          <w:lang w:eastAsia="ru-RU"/>
        </w:rPr>
        <w:t xml:space="preserve"> стартовала</w:t>
      </w:r>
      <w:proofErr w:type="gramEnd"/>
      <w:r w:rsidR="002E608A">
        <w:rPr>
          <w:rFonts w:ascii="Times New Roman" w:eastAsia="Times New Roman" w:hAnsi="Times New Roman" w:cs="Times New Roman"/>
          <w:color w:val="333333"/>
          <w:sz w:val="24"/>
          <w:szCs w:val="24"/>
          <w:lang w:eastAsia="ru-RU"/>
        </w:rPr>
        <w:t xml:space="preserve"> акция «Волонтерский десант». </w:t>
      </w:r>
      <w:r w:rsidR="001122BE">
        <w:rPr>
          <w:rFonts w:ascii="Times New Roman" w:eastAsia="Times New Roman" w:hAnsi="Times New Roman" w:cs="Times New Roman"/>
          <w:color w:val="333333"/>
          <w:sz w:val="24"/>
          <w:szCs w:val="24"/>
          <w:lang w:eastAsia="ru-RU"/>
        </w:rPr>
        <w:t xml:space="preserve"> </w:t>
      </w:r>
      <w:r w:rsidR="002E608A" w:rsidRPr="002E608A">
        <w:rPr>
          <w:rFonts w:ascii="Times New Roman" w:eastAsia="+mn-ea" w:hAnsi="Times New Roman" w:cs="Times New Roman"/>
          <w:bCs/>
          <w:kern w:val="24"/>
          <w:sz w:val="24"/>
          <w:szCs w:val="24"/>
        </w:rPr>
        <w:t xml:space="preserve">На сегодняшний день в городе  более 1500 волонтеров </w:t>
      </w:r>
      <w:r w:rsidR="002E608A" w:rsidRPr="002E608A">
        <w:rPr>
          <w:rFonts w:ascii="Times New Roman" w:hAnsi="Times New Roman" w:cs="Times New Roman"/>
          <w:sz w:val="24"/>
          <w:szCs w:val="24"/>
        </w:rPr>
        <w:t xml:space="preserve">из них </w:t>
      </w:r>
      <w:r w:rsidR="002E608A" w:rsidRPr="002E608A">
        <w:rPr>
          <w:rFonts w:ascii="Times New Roman" w:eastAsia="+mn-ea" w:hAnsi="Times New Roman" w:cs="Times New Roman"/>
          <w:bCs/>
          <w:kern w:val="24"/>
          <w:sz w:val="24"/>
          <w:szCs w:val="24"/>
        </w:rPr>
        <w:t xml:space="preserve"> 600 официально зарегистрированных волонтеров на сайте «Волонтер.70рф»</w:t>
      </w:r>
    </w:p>
    <w:p w:rsidR="00A26DA8" w:rsidRPr="00CB45A4" w:rsidRDefault="00CB45A4" w:rsidP="00CB45A4">
      <w:pPr>
        <w:spacing w:after="0" w:line="240" w:lineRule="auto"/>
        <w:ind w:firstLine="708"/>
        <w:jc w:val="both"/>
        <w:rPr>
          <w:rFonts w:ascii="Times New Roman" w:eastAsia="Times New Roman" w:hAnsi="Times New Roman" w:cs="Times New Roman"/>
          <w:sz w:val="24"/>
          <w:szCs w:val="24"/>
          <w:lang w:eastAsia="ru-RU"/>
        </w:rPr>
      </w:pPr>
      <w:r w:rsidRPr="00CA2DE6">
        <w:rPr>
          <w:rFonts w:ascii="Times New Roman" w:eastAsia="Times New Roman" w:hAnsi="Times New Roman" w:cs="Times New Roman"/>
          <w:b/>
          <w:sz w:val="24"/>
          <w:szCs w:val="24"/>
          <w:lang w:eastAsia="ru-RU"/>
        </w:rPr>
        <w:t>27 ноября</w:t>
      </w:r>
      <w:r>
        <w:rPr>
          <w:rFonts w:ascii="Times New Roman" w:eastAsia="Times New Roman" w:hAnsi="Times New Roman" w:cs="Times New Roman"/>
          <w:sz w:val="24"/>
          <w:szCs w:val="24"/>
          <w:lang w:eastAsia="ru-RU"/>
        </w:rPr>
        <w:t xml:space="preserve"> </w:t>
      </w:r>
      <w:r w:rsidR="00A26DA8" w:rsidRPr="00CB45A4">
        <w:rPr>
          <w:rFonts w:ascii="Times New Roman" w:eastAsia="Times New Roman" w:hAnsi="Times New Roman" w:cs="Times New Roman"/>
          <w:sz w:val="24"/>
          <w:szCs w:val="24"/>
          <w:lang w:eastAsia="ru-RU"/>
        </w:rPr>
        <w:t>прошел окружной этап конкурса «Молодой изобретатель» в г. Ханты-</w:t>
      </w:r>
      <w:proofErr w:type="spellStart"/>
      <w:r w:rsidR="00A26DA8" w:rsidRPr="00CB45A4">
        <w:rPr>
          <w:rFonts w:ascii="Times New Roman" w:eastAsia="Times New Roman" w:hAnsi="Times New Roman" w:cs="Times New Roman"/>
          <w:sz w:val="24"/>
          <w:szCs w:val="24"/>
          <w:lang w:eastAsia="ru-RU"/>
        </w:rPr>
        <w:t>Мансийске</w:t>
      </w:r>
      <w:proofErr w:type="gramStart"/>
      <w:r w:rsidR="00A26DA8" w:rsidRPr="00CB45A4">
        <w:rPr>
          <w:rFonts w:ascii="Times New Roman" w:eastAsia="Times New Roman" w:hAnsi="Times New Roman" w:cs="Times New Roman"/>
          <w:sz w:val="24"/>
          <w:szCs w:val="24"/>
          <w:lang w:eastAsia="ru-RU"/>
        </w:rPr>
        <w:t>.В</w:t>
      </w:r>
      <w:proofErr w:type="spellEnd"/>
      <w:proofErr w:type="gramEnd"/>
      <w:r w:rsidR="00A26DA8" w:rsidRPr="00CB45A4">
        <w:rPr>
          <w:rFonts w:ascii="Times New Roman" w:eastAsia="Times New Roman" w:hAnsi="Times New Roman" w:cs="Times New Roman"/>
          <w:sz w:val="24"/>
          <w:szCs w:val="24"/>
          <w:lang w:eastAsia="ru-RU"/>
        </w:rPr>
        <w:t xml:space="preserve"> конкурсе приняли участие 26 молодых изобретателей из разных городов нашего округа. </w:t>
      </w:r>
      <w:r>
        <w:rPr>
          <w:rFonts w:ascii="Times New Roman" w:eastAsia="Times New Roman" w:hAnsi="Times New Roman" w:cs="Times New Roman"/>
          <w:sz w:val="24"/>
          <w:szCs w:val="24"/>
          <w:lang w:eastAsia="ru-RU"/>
        </w:rPr>
        <w:t xml:space="preserve">Город Югорск </w:t>
      </w:r>
      <w:r w:rsidR="00A26DA8" w:rsidRPr="00CB45A4">
        <w:rPr>
          <w:rFonts w:ascii="Times New Roman" w:eastAsia="Times New Roman" w:hAnsi="Times New Roman" w:cs="Times New Roman"/>
          <w:sz w:val="24"/>
          <w:szCs w:val="24"/>
          <w:lang w:eastAsia="ru-RU"/>
        </w:rPr>
        <w:t xml:space="preserve"> представили призеры муниципального этапа:</w:t>
      </w:r>
    </w:p>
    <w:p w:rsidR="00A26DA8" w:rsidRPr="00CB45A4" w:rsidRDefault="00A26DA8" w:rsidP="00CB45A4">
      <w:pPr>
        <w:spacing w:after="0" w:line="240" w:lineRule="auto"/>
        <w:jc w:val="both"/>
        <w:rPr>
          <w:rFonts w:ascii="Times New Roman" w:eastAsia="Times New Roman" w:hAnsi="Times New Roman" w:cs="Times New Roman"/>
          <w:sz w:val="24"/>
          <w:szCs w:val="24"/>
          <w:lang w:eastAsia="ru-RU"/>
        </w:rPr>
      </w:pPr>
      <w:r w:rsidRPr="00CB45A4">
        <w:rPr>
          <w:rFonts w:ascii="Times New Roman" w:eastAsia="Times New Roman" w:hAnsi="Times New Roman" w:cs="Times New Roman"/>
          <w:sz w:val="24"/>
          <w:szCs w:val="24"/>
          <w:lang w:eastAsia="ru-RU"/>
        </w:rPr>
        <w:t xml:space="preserve">- Александр </w:t>
      </w:r>
      <w:proofErr w:type="spellStart"/>
      <w:r w:rsidRPr="00CB45A4">
        <w:rPr>
          <w:rFonts w:ascii="Times New Roman" w:eastAsia="Times New Roman" w:hAnsi="Times New Roman" w:cs="Times New Roman"/>
          <w:sz w:val="24"/>
          <w:szCs w:val="24"/>
          <w:lang w:eastAsia="ru-RU"/>
        </w:rPr>
        <w:t>Шварцкоп</w:t>
      </w:r>
      <w:proofErr w:type="spellEnd"/>
      <w:r w:rsidRPr="00CB45A4">
        <w:rPr>
          <w:rFonts w:ascii="Times New Roman" w:eastAsia="Times New Roman" w:hAnsi="Times New Roman" w:cs="Times New Roman"/>
          <w:sz w:val="24"/>
          <w:szCs w:val="24"/>
          <w:lang w:eastAsia="ru-RU"/>
        </w:rPr>
        <w:t xml:space="preserve">, учащийся МБОУ «Лицей им. Г.Ф. </w:t>
      </w:r>
      <w:proofErr w:type="spellStart"/>
      <w:r w:rsidRPr="00CB45A4">
        <w:rPr>
          <w:rFonts w:ascii="Times New Roman" w:eastAsia="Times New Roman" w:hAnsi="Times New Roman" w:cs="Times New Roman"/>
          <w:sz w:val="24"/>
          <w:szCs w:val="24"/>
          <w:lang w:eastAsia="ru-RU"/>
        </w:rPr>
        <w:t>Атякшева</w:t>
      </w:r>
      <w:proofErr w:type="spellEnd"/>
      <w:r w:rsidRPr="00CB45A4">
        <w:rPr>
          <w:rFonts w:ascii="Times New Roman" w:eastAsia="Times New Roman" w:hAnsi="Times New Roman" w:cs="Times New Roman"/>
          <w:sz w:val="24"/>
          <w:szCs w:val="24"/>
          <w:lang w:eastAsia="ru-RU"/>
        </w:rPr>
        <w:t>»;</w:t>
      </w:r>
    </w:p>
    <w:p w:rsidR="00A26DA8" w:rsidRPr="00CB45A4" w:rsidRDefault="00A26DA8" w:rsidP="00CB45A4">
      <w:pPr>
        <w:spacing w:after="0" w:line="240" w:lineRule="auto"/>
        <w:jc w:val="both"/>
        <w:rPr>
          <w:rFonts w:ascii="Times New Roman" w:eastAsia="Times New Roman" w:hAnsi="Times New Roman" w:cs="Times New Roman"/>
          <w:sz w:val="24"/>
          <w:szCs w:val="24"/>
          <w:lang w:eastAsia="ru-RU"/>
        </w:rPr>
      </w:pPr>
      <w:r w:rsidRPr="00CB45A4">
        <w:rPr>
          <w:rFonts w:ascii="Times New Roman" w:eastAsia="Times New Roman" w:hAnsi="Times New Roman" w:cs="Times New Roman"/>
          <w:sz w:val="24"/>
          <w:szCs w:val="24"/>
          <w:lang w:eastAsia="ru-RU"/>
        </w:rPr>
        <w:t>- Лев Кононов, воспитанник МБОУ ДЮЦ «Прометей;</w:t>
      </w:r>
    </w:p>
    <w:p w:rsidR="00A26DA8" w:rsidRPr="00CB45A4" w:rsidRDefault="00A26DA8" w:rsidP="00CB45A4">
      <w:pPr>
        <w:spacing w:after="0" w:line="240" w:lineRule="auto"/>
        <w:jc w:val="both"/>
        <w:rPr>
          <w:rFonts w:ascii="Times New Roman" w:eastAsia="Times New Roman" w:hAnsi="Times New Roman" w:cs="Times New Roman"/>
          <w:sz w:val="24"/>
          <w:szCs w:val="24"/>
          <w:lang w:eastAsia="ru-RU"/>
        </w:rPr>
      </w:pPr>
      <w:r w:rsidRPr="00CB45A4">
        <w:rPr>
          <w:rFonts w:ascii="Times New Roman" w:eastAsia="Times New Roman" w:hAnsi="Times New Roman" w:cs="Times New Roman"/>
          <w:sz w:val="24"/>
          <w:szCs w:val="24"/>
          <w:lang w:eastAsia="ru-RU"/>
        </w:rPr>
        <w:t xml:space="preserve">- Евгений </w:t>
      </w:r>
      <w:proofErr w:type="spellStart"/>
      <w:r w:rsidRPr="00CB45A4">
        <w:rPr>
          <w:rFonts w:ascii="Times New Roman" w:eastAsia="Times New Roman" w:hAnsi="Times New Roman" w:cs="Times New Roman"/>
          <w:sz w:val="24"/>
          <w:szCs w:val="24"/>
          <w:lang w:eastAsia="ru-RU"/>
        </w:rPr>
        <w:t>Ступников</w:t>
      </w:r>
      <w:proofErr w:type="spellEnd"/>
      <w:r w:rsidRPr="00CB45A4">
        <w:rPr>
          <w:rFonts w:ascii="Times New Roman" w:eastAsia="Times New Roman" w:hAnsi="Times New Roman" w:cs="Times New Roman"/>
          <w:sz w:val="24"/>
          <w:szCs w:val="24"/>
          <w:lang w:eastAsia="ru-RU"/>
        </w:rPr>
        <w:t>, учащийся МБОУ «Гимназия».</w:t>
      </w:r>
      <w:r w:rsidR="00CB45A4">
        <w:rPr>
          <w:rFonts w:ascii="Times New Roman" w:eastAsia="Times New Roman" w:hAnsi="Times New Roman" w:cs="Times New Roman"/>
          <w:sz w:val="24"/>
          <w:szCs w:val="24"/>
          <w:lang w:eastAsia="ru-RU"/>
        </w:rPr>
        <w:t xml:space="preserve"> В</w:t>
      </w:r>
      <w:r w:rsidRPr="00CB45A4">
        <w:rPr>
          <w:rFonts w:ascii="Times New Roman" w:eastAsia="Times New Roman" w:hAnsi="Times New Roman" w:cs="Times New Roman"/>
          <w:sz w:val="24"/>
          <w:szCs w:val="24"/>
          <w:lang w:eastAsia="ru-RU"/>
        </w:rPr>
        <w:t xml:space="preserve">ыступления ребят </w:t>
      </w:r>
      <w:r w:rsidR="00CB45A4">
        <w:rPr>
          <w:rFonts w:ascii="Times New Roman" w:eastAsia="Times New Roman" w:hAnsi="Times New Roman" w:cs="Times New Roman"/>
          <w:sz w:val="24"/>
          <w:szCs w:val="24"/>
          <w:lang w:eastAsia="ru-RU"/>
        </w:rPr>
        <w:t xml:space="preserve">были </w:t>
      </w:r>
      <w:r w:rsidRPr="00CB45A4">
        <w:rPr>
          <w:rFonts w:ascii="Times New Roman" w:eastAsia="Times New Roman" w:hAnsi="Times New Roman" w:cs="Times New Roman"/>
          <w:sz w:val="24"/>
          <w:szCs w:val="24"/>
          <w:lang w:eastAsia="ru-RU"/>
        </w:rPr>
        <w:t>признаны успешными! По</w:t>
      </w:r>
      <w:r w:rsidR="00CB45A4">
        <w:rPr>
          <w:rFonts w:ascii="Times New Roman" w:eastAsia="Times New Roman" w:hAnsi="Times New Roman" w:cs="Times New Roman"/>
          <w:sz w:val="24"/>
          <w:szCs w:val="24"/>
          <w:lang w:eastAsia="ru-RU"/>
        </w:rPr>
        <w:t>мимо приобретенного</w:t>
      </w:r>
      <w:r w:rsidRPr="00CB45A4">
        <w:rPr>
          <w:rFonts w:ascii="Times New Roman" w:eastAsia="Times New Roman" w:hAnsi="Times New Roman" w:cs="Times New Roman"/>
          <w:sz w:val="24"/>
          <w:szCs w:val="24"/>
          <w:lang w:eastAsia="ru-RU"/>
        </w:rPr>
        <w:t xml:space="preserve"> опыта, </w:t>
      </w:r>
      <w:proofErr w:type="spellStart"/>
      <w:r w:rsidRPr="00CB45A4">
        <w:rPr>
          <w:rFonts w:ascii="Times New Roman" w:eastAsia="Times New Roman" w:hAnsi="Times New Roman" w:cs="Times New Roman"/>
          <w:sz w:val="24"/>
          <w:szCs w:val="24"/>
          <w:lang w:eastAsia="ru-RU"/>
        </w:rPr>
        <w:t>Ступников</w:t>
      </w:r>
      <w:proofErr w:type="spellEnd"/>
      <w:r w:rsidRPr="00CB45A4">
        <w:rPr>
          <w:rFonts w:ascii="Times New Roman" w:eastAsia="Times New Roman" w:hAnsi="Times New Roman" w:cs="Times New Roman"/>
          <w:sz w:val="24"/>
          <w:szCs w:val="24"/>
          <w:lang w:eastAsia="ru-RU"/>
        </w:rPr>
        <w:t xml:space="preserve"> Евгений с проектом «Использование дневного света как источника энергии», с</w:t>
      </w:r>
      <w:r w:rsidR="00CB45A4">
        <w:rPr>
          <w:rFonts w:ascii="Times New Roman" w:eastAsia="Times New Roman" w:hAnsi="Times New Roman" w:cs="Times New Roman"/>
          <w:sz w:val="24"/>
          <w:szCs w:val="24"/>
          <w:lang w:eastAsia="ru-RU"/>
        </w:rPr>
        <w:t>тал призером окружного конкурса.</w:t>
      </w:r>
    </w:p>
    <w:p w:rsidR="00CB45A4" w:rsidRDefault="00A26DA8" w:rsidP="00CB45A4">
      <w:pPr>
        <w:spacing w:after="0" w:line="240" w:lineRule="auto"/>
        <w:jc w:val="both"/>
        <w:rPr>
          <w:rFonts w:ascii="Times New Roman" w:eastAsia="Times New Roman" w:hAnsi="Times New Roman" w:cs="Times New Roman"/>
          <w:sz w:val="24"/>
          <w:szCs w:val="24"/>
          <w:lang w:eastAsia="ru-RU"/>
        </w:rPr>
      </w:pPr>
      <w:r w:rsidRPr="00CB45A4">
        <w:rPr>
          <w:rFonts w:ascii="Times New Roman" w:eastAsia="Times New Roman" w:hAnsi="Times New Roman" w:cs="Times New Roman"/>
          <w:sz w:val="24"/>
          <w:szCs w:val="24"/>
          <w:lang w:eastAsia="ru-RU"/>
        </w:rPr>
        <w:t>Остальные участники отмечены благодарственными письмами и памятными подарками.</w:t>
      </w:r>
    </w:p>
    <w:p w:rsidR="00CB45A4" w:rsidRPr="00CB45A4" w:rsidRDefault="00CB45A4" w:rsidP="009F6629">
      <w:pPr>
        <w:spacing w:after="0" w:line="240" w:lineRule="auto"/>
        <w:jc w:val="both"/>
        <w:rPr>
          <w:rFonts w:ascii="Times New Roman" w:eastAsia="Calibri" w:hAnsi="Times New Roman" w:cs="Times New Roman"/>
          <w:sz w:val="24"/>
          <w:szCs w:val="24"/>
        </w:rPr>
      </w:pPr>
      <w:r w:rsidRPr="00CA2DE6">
        <w:rPr>
          <w:rFonts w:ascii="Times New Roman" w:eastAsia="Calibri" w:hAnsi="Times New Roman" w:cs="Times New Roman"/>
          <w:b/>
          <w:sz w:val="28"/>
          <w:szCs w:val="28"/>
        </w:rPr>
        <w:t xml:space="preserve">            </w:t>
      </w:r>
      <w:r w:rsidRPr="00CA2DE6">
        <w:rPr>
          <w:rFonts w:ascii="Times New Roman" w:eastAsia="Calibri" w:hAnsi="Times New Roman" w:cs="Times New Roman"/>
          <w:b/>
          <w:sz w:val="24"/>
          <w:szCs w:val="24"/>
        </w:rPr>
        <w:t>28 ноября</w:t>
      </w:r>
      <w:r>
        <w:rPr>
          <w:rFonts w:ascii="Times New Roman" w:eastAsia="Calibri" w:hAnsi="Times New Roman" w:cs="Times New Roman"/>
          <w:sz w:val="24"/>
          <w:szCs w:val="24"/>
        </w:rPr>
        <w:t xml:space="preserve"> в пятый раз </w:t>
      </w:r>
      <w:r w:rsidRPr="00246B44">
        <w:rPr>
          <w:rFonts w:ascii="Times New Roman" w:eastAsia="Calibri" w:hAnsi="Times New Roman" w:cs="Times New Roman"/>
          <w:sz w:val="24"/>
          <w:szCs w:val="24"/>
        </w:rPr>
        <w:t xml:space="preserve"> в </w:t>
      </w:r>
      <w:proofErr w:type="spellStart"/>
      <w:r w:rsidRPr="00246B44">
        <w:rPr>
          <w:rFonts w:ascii="Times New Roman" w:eastAsia="Calibri" w:hAnsi="Times New Roman" w:cs="Times New Roman"/>
          <w:sz w:val="24"/>
          <w:szCs w:val="24"/>
        </w:rPr>
        <w:t>Югорске</w:t>
      </w:r>
      <w:proofErr w:type="spellEnd"/>
      <w:r w:rsidRPr="00246B44">
        <w:rPr>
          <w:rFonts w:ascii="Times New Roman" w:eastAsia="Calibri" w:hAnsi="Times New Roman" w:cs="Times New Roman"/>
          <w:sz w:val="24"/>
          <w:szCs w:val="24"/>
        </w:rPr>
        <w:t xml:space="preserve"> прошла ярмарка по раздаче бездомных животных. Организаторами акции стал молодежный центр «Гелиос» и волонтеры. За несколько часов ярмарку посетило более </w:t>
      </w:r>
      <w:r w:rsidRPr="00CB45A4">
        <w:rPr>
          <w:rFonts w:ascii="Times New Roman" w:eastAsia="Calibri" w:hAnsi="Times New Roman" w:cs="Times New Roman"/>
          <w:sz w:val="24"/>
          <w:szCs w:val="24"/>
          <w:u w:val="single"/>
        </w:rPr>
        <w:t>200 человек</w:t>
      </w:r>
      <w:r>
        <w:rPr>
          <w:rFonts w:ascii="Times New Roman" w:eastAsia="Calibri" w:hAnsi="Times New Roman" w:cs="Times New Roman"/>
          <w:sz w:val="24"/>
          <w:szCs w:val="24"/>
        </w:rPr>
        <w:t xml:space="preserve">. Около 40 животных </w:t>
      </w:r>
      <w:r w:rsidRPr="00246B44">
        <w:rPr>
          <w:rFonts w:ascii="Times New Roman" w:eastAsia="Calibri" w:hAnsi="Times New Roman" w:cs="Times New Roman"/>
          <w:sz w:val="24"/>
          <w:szCs w:val="24"/>
        </w:rPr>
        <w:t xml:space="preserve"> ждали своих новых хозяев, 14 из них обрели новый дом.</w:t>
      </w:r>
    </w:p>
    <w:p w:rsidR="005F0038" w:rsidRPr="00CB45A4" w:rsidRDefault="00CB45A4" w:rsidP="00CB45A4">
      <w:pPr>
        <w:spacing w:after="0" w:line="240" w:lineRule="auto"/>
        <w:ind w:firstLine="708"/>
        <w:jc w:val="both"/>
        <w:rPr>
          <w:rFonts w:ascii="Times New Roman" w:eastAsia="Times New Roman" w:hAnsi="Times New Roman" w:cs="Times New Roman"/>
          <w:sz w:val="24"/>
          <w:szCs w:val="24"/>
          <w:u w:val="single"/>
          <w:lang w:eastAsia="ru-RU"/>
        </w:rPr>
      </w:pPr>
      <w:r w:rsidRPr="00CB45A4">
        <w:rPr>
          <w:rFonts w:ascii="Times New Roman" w:eastAsia="Times New Roman" w:hAnsi="Times New Roman" w:cs="Times New Roman"/>
          <w:b/>
          <w:sz w:val="24"/>
          <w:szCs w:val="24"/>
          <w:lang w:eastAsia="ru-RU"/>
        </w:rPr>
        <w:t>29 ноября</w:t>
      </w:r>
      <w:r w:rsidRPr="00CB45A4">
        <w:rPr>
          <w:rFonts w:ascii="Times New Roman" w:eastAsia="Times New Roman" w:hAnsi="Times New Roman" w:cs="Times New Roman"/>
          <w:sz w:val="24"/>
          <w:szCs w:val="24"/>
          <w:lang w:eastAsia="ru-RU"/>
        </w:rPr>
        <w:t xml:space="preserve"> в рамках празднования Дня матери</w:t>
      </w:r>
      <w:r w:rsidR="00A26DA8" w:rsidRPr="00CB45A4">
        <w:rPr>
          <w:rFonts w:ascii="Times New Roman" w:eastAsia="Times New Roman" w:hAnsi="Times New Roman" w:cs="Times New Roman"/>
          <w:sz w:val="24"/>
          <w:szCs w:val="24"/>
          <w:lang w:eastAsia="ru-RU"/>
        </w:rPr>
        <w:t xml:space="preserve"> состоялся семейный праздник </w:t>
      </w:r>
      <w:r w:rsidR="00A26DA8" w:rsidRPr="00834714">
        <w:rPr>
          <w:rFonts w:ascii="Times New Roman" w:eastAsia="Times New Roman" w:hAnsi="Times New Roman" w:cs="Times New Roman"/>
          <w:sz w:val="24"/>
          <w:szCs w:val="24"/>
          <w:u w:val="single"/>
          <w:lang w:eastAsia="ru-RU"/>
        </w:rPr>
        <w:t>«Мама-тайм»</w:t>
      </w:r>
      <w:r w:rsidR="00A26DA8" w:rsidRPr="00CB45A4">
        <w:rPr>
          <w:rFonts w:ascii="Times New Roman" w:eastAsia="Times New Roman" w:hAnsi="Times New Roman" w:cs="Times New Roman"/>
          <w:sz w:val="24"/>
          <w:szCs w:val="24"/>
          <w:lang w:eastAsia="ru-RU"/>
        </w:rPr>
        <w:t xml:space="preserve">, где главными героями стали </w:t>
      </w:r>
      <w:proofErr w:type="spellStart"/>
      <w:r w:rsidR="00A26DA8" w:rsidRPr="00CB45A4">
        <w:rPr>
          <w:rFonts w:ascii="Times New Roman" w:eastAsia="Times New Roman" w:hAnsi="Times New Roman" w:cs="Times New Roman"/>
          <w:sz w:val="24"/>
          <w:szCs w:val="24"/>
          <w:lang w:eastAsia="ru-RU"/>
        </w:rPr>
        <w:t>югорские</w:t>
      </w:r>
      <w:proofErr w:type="spellEnd"/>
      <w:r w:rsidR="00A26DA8" w:rsidRPr="00CB45A4">
        <w:rPr>
          <w:rFonts w:ascii="Times New Roman" w:eastAsia="Times New Roman" w:hAnsi="Times New Roman" w:cs="Times New Roman"/>
          <w:sz w:val="24"/>
          <w:szCs w:val="24"/>
          <w:lang w:eastAsia="ru-RU"/>
        </w:rPr>
        <w:t xml:space="preserve"> мамы и их семьи. Праздник организован управлением социальной политики администрации </w:t>
      </w:r>
      <w:proofErr w:type="spellStart"/>
      <w:r w:rsidR="00A26DA8" w:rsidRPr="00CB45A4">
        <w:rPr>
          <w:rFonts w:ascii="Times New Roman" w:eastAsia="Times New Roman" w:hAnsi="Times New Roman" w:cs="Times New Roman"/>
          <w:sz w:val="24"/>
          <w:szCs w:val="24"/>
          <w:lang w:eastAsia="ru-RU"/>
        </w:rPr>
        <w:t>г</w:t>
      </w:r>
      <w:proofErr w:type="gramStart"/>
      <w:r w:rsidR="00A26DA8" w:rsidRPr="00CB45A4">
        <w:rPr>
          <w:rFonts w:ascii="Times New Roman" w:eastAsia="Times New Roman" w:hAnsi="Times New Roman" w:cs="Times New Roman"/>
          <w:sz w:val="24"/>
          <w:szCs w:val="24"/>
          <w:lang w:eastAsia="ru-RU"/>
        </w:rPr>
        <w:t>.Ю</w:t>
      </w:r>
      <w:proofErr w:type="gramEnd"/>
      <w:r w:rsidR="00A26DA8" w:rsidRPr="00CB45A4">
        <w:rPr>
          <w:rFonts w:ascii="Times New Roman" w:eastAsia="Times New Roman" w:hAnsi="Times New Roman" w:cs="Times New Roman"/>
          <w:sz w:val="24"/>
          <w:szCs w:val="24"/>
          <w:lang w:eastAsia="ru-RU"/>
        </w:rPr>
        <w:t>горска</w:t>
      </w:r>
      <w:proofErr w:type="spellEnd"/>
      <w:r w:rsidR="00A26DA8" w:rsidRPr="00CB45A4">
        <w:rPr>
          <w:rFonts w:ascii="Times New Roman" w:eastAsia="Times New Roman" w:hAnsi="Times New Roman" w:cs="Times New Roman"/>
          <w:sz w:val="24"/>
          <w:szCs w:val="24"/>
          <w:lang w:eastAsia="ru-RU"/>
        </w:rPr>
        <w:t>, ЦК «Югра-презент» и «Югорский центр развлечений», волонтерское сопровождение обеспечил молодежный центр «Гелиос» в рамках декады волонтерского десанта.</w:t>
      </w:r>
      <w:r>
        <w:rPr>
          <w:rFonts w:ascii="Times New Roman" w:eastAsia="Times New Roman" w:hAnsi="Times New Roman" w:cs="Times New Roman"/>
          <w:sz w:val="24"/>
          <w:szCs w:val="24"/>
          <w:lang w:eastAsia="ru-RU"/>
        </w:rPr>
        <w:t xml:space="preserve"> </w:t>
      </w:r>
      <w:r w:rsidRPr="00CB45A4">
        <w:rPr>
          <w:rFonts w:ascii="Times New Roman" w:eastAsia="Times New Roman" w:hAnsi="Times New Roman" w:cs="Times New Roman"/>
          <w:sz w:val="24"/>
          <w:szCs w:val="24"/>
          <w:lang w:eastAsia="ru-RU"/>
        </w:rPr>
        <w:t>Б</w:t>
      </w:r>
      <w:r w:rsidR="00A26DA8" w:rsidRPr="00CB45A4">
        <w:rPr>
          <w:rFonts w:ascii="Times New Roman" w:eastAsia="Times New Roman" w:hAnsi="Times New Roman" w:cs="Times New Roman"/>
          <w:sz w:val="24"/>
          <w:szCs w:val="24"/>
          <w:lang w:eastAsia="ru-RU"/>
        </w:rPr>
        <w:t>ыла организована игровая зона с множеством развлечений: мыльным шоу, сухим бассейном с шариками, салоном красоты для самых маленьких, пиратскими «</w:t>
      </w:r>
      <w:proofErr w:type="spellStart"/>
      <w:r w:rsidR="00A26DA8" w:rsidRPr="00CB45A4">
        <w:rPr>
          <w:rFonts w:ascii="Times New Roman" w:eastAsia="Times New Roman" w:hAnsi="Times New Roman" w:cs="Times New Roman"/>
          <w:sz w:val="24"/>
          <w:szCs w:val="24"/>
          <w:lang w:eastAsia="ru-RU"/>
        </w:rPr>
        <w:t>стрелялками</w:t>
      </w:r>
      <w:proofErr w:type="spellEnd"/>
      <w:r w:rsidR="00A26DA8" w:rsidRPr="00CB45A4">
        <w:rPr>
          <w:rFonts w:ascii="Times New Roman" w:eastAsia="Times New Roman" w:hAnsi="Times New Roman" w:cs="Times New Roman"/>
          <w:sz w:val="24"/>
          <w:szCs w:val="24"/>
          <w:lang w:eastAsia="ru-RU"/>
        </w:rPr>
        <w:t xml:space="preserve">» и пр. </w:t>
      </w:r>
      <w:r>
        <w:rPr>
          <w:rFonts w:ascii="Times New Roman" w:eastAsia="Times New Roman" w:hAnsi="Times New Roman" w:cs="Times New Roman"/>
          <w:sz w:val="24"/>
          <w:szCs w:val="24"/>
          <w:lang w:eastAsia="ru-RU"/>
        </w:rPr>
        <w:t xml:space="preserve">Количество участников более </w:t>
      </w:r>
      <w:r w:rsidRPr="00CB45A4">
        <w:rPr>
          <w:rFonts w:ascii="Times New Roman" w:eastAsia="Times New Roman" w:hAnsi="Times New Roman" w:cs="Times New Roman"/>
          <w:sz w:val="24"/>
          <w:szCs w:val="24"/>
          <w:u w:val="single"/>
          <w:lang w:eastAsia="ru-RU"/>
        </w:rPr>
        <w:t>300 человек</w:t>
      </w:r>
      <w:r>
        <w:rPr>
          <w:rFonts w:ascii="Times New Roman" w:eastAsia="Times New Roman" w:hAnsi="Times New Roman" w:cs="Times New Roman"/>
          <w:sz w:val="24"/>
          <w:szCs w:val="24"/>
          <w:u w:val="single"/>
          <w:lang w:eastAsia="ru-RU"/>
        </w:rPr>
        <w:t>.</w:t>
      </w:r>
    </w:p>
    <w:p w:rsidR="00834714" w:rsidRPr="00834714" w:rsidRDefault="005F0038" w:rsidP="00834714">
      <w:pPr>
        <w:spacing w:after="0" w:line="240" w:lineRule="auto"/>
        <w:ind w:firstLine="708"/>
        <w:jc w:val="both"/>
        <w:rPr>
          <w:rFonts w:ascii="Times New Roman" w:eastAsia="Calibri" w:hAnsi="Times New Roman" w:cs="Times New Roman"/>
          <w:sz w:val="24"/>
          <w:szCs w:val="24"/>
        </w:rPr>
      </w:pPr>
      <w:r w:rsidRPr="00CB45A4">
        <w:rPr>
          <w:rFonts w:ascii="Times New Roman" w:eastAsia="Calibri" w:hAnsi="Times New Roman" w:cs="Times New Roman"/>
          <w:b/>
          <w:sz w:val="24"/>
          <w:szCs w:val="24"/>
        </w:rPr>
        <w:t>5 дек</w:t>
      </w:r>
      <w:r w:rsidR="00246B44" w:rsidRPr="00CB45A4">
        <w:rPr>
          <w:rFonts w:ascii="Times New Roman" w:eastAsia="Calibri" w:hAnsi="Times New Roman" w:cs="Times New Roman"/>
          <w:b/>
          <w:sz w:val="24"/>
          <w:szCs w:val="24"/>
        </w:rPr>
        <w:t>абря</w:t>
      </w:r>
      <w:r w:rsidR="00246B44">
        <w:rPr>
          <w:rFonts w:ascii="Times New Roman" w:eastAsia="Calibri" w:hAnsi="Times New Roman" w:cs="Times New Roman"/>
          <w:sz w:val="24"/>
          <w:szCs w:val="24"/>
        </w:rPr>
        <w:t xml:space="preserve"> на базе кафедры Энергетики</w:t>
      </w:r>
      <w:r w:rsidRPr="00246B44">
        <w:rPr>
          <w:rFonts w:ascii="Times New Roman" w:eastAsia="Calibri" w:hAnsi="Times New Roman" w:cs="Times New Roman"/>
          <w:sz w:val="24"/>
          <w:szCs w:val="24"/>
        </w:rPr>
        <w:t xml:space="preserve"> Уральского Федерального Университета состоялся Городской слет волонтеров. Целью слета является популяризация и развитие волонтерского движения в городе Югорск. Слет позволил создать единое поле общения и взаимодействия, обмена опытом для представителей волонтерских объединений города, продемонстрировать многообразие направлений волонтерской деятельности, а так же скоординировать совместную деятельность волонтерских объединений с муниципальными и государственными органами власти. В слете приняли участие представители молодежных общественных объединений. По итогам слета прошло награждение за активный вклад в развитие добровольческого движения в городе Югорск. Общее количество </w:t>
      </w:r>
      <w:r w:rsidR="00246B44" w:rsidRPr="00246B44">
        <w:rPr>
          <w:rFonts w:ascii="Times New Roman" w:eastAsia="Calibri" w:hAnsi="Times New Roman" w:cs="Times New Roman"/>
          <w:sz w:val="24"/>
          <w:szCs w:val="24"/>
        </w:rPr>
        <w:t>участников 100 человек.</w:t>
      </w:r>
      <w:r w:rsidR="003D00FF">
        <w:rPr>
          <w:rFonts w:ascii="Times New Roman" w:eastAsia="Calibri" w:hAnsi="Times New Roman" w:cs="Times New Roman"/>
          <w:sz w:val="24"/>
          <w:szCs w:val="24"/>
        </w:rPr>
        <w:t xml:space="preserve"> </w:t>
      </w:r>
      <w:r w:rsidR="003D00FF" w:rsidRPr="003D00FF">
        <w:rPr>
          <w:rFonts w:ascii="Times New Roman" w:eastAsia="Calibri" w:hAnsi="Times New Roman" w:cs="Times New Roman"/>
          <w:sz w:val="24"/>
          <w:szCs w:val="24"/>
          <w:shd w:val="clear" w:color="auto" w:fill="FFFFFF"/>
        </w:rPr>
        <w:t>20 молодых людей получили благодарственные письма за личный вклад в развитие волонтерского молодежного движения на территории г.</w:t>
      </w:r>
      <w:r w:rsidR="003D00FF">
        <w:rPr>
          <w:rFonts w:ascii="Times New Roman" w:eastAsia="Calibri" w:hAnsi="Times New Roman" w:cs="Times New Roman"/>
          <w:sz w:val="24"/>
          <w:szCs w:val="24"/>
          <w:shd w:val="clear" w:color="auto" w:fill="FFFFFF"/>
        </w:rPr>
        <w:t xml:space="preserve"> </w:t>
      </w:r>
      <w:r w:rsidR="00834714">
        <w:rPr>
          <w:rFonts w:ascii="Times New Roman" w:eastAsia="Calibri" w:hAnsi="Times New Roman" w:cs="Times New Roman"/>
          <w:sz w:val="24"/>
          <w:szCs w:val="24"/>
          <w:shd w:val="clear" w:color="auto" w:fill="FFFFFF"/>
        </w:rPr>
        <w:t xml:space="preserve">Югорска. </w:t>
      </w:r>
      <w:r w:rsidR="003D00FF" w:rsidRPr="003D00FF">
        <w:rPr>
          <w:rFonts w:ascii="Times New Roman" w:eastAsia="Calibri" w:hAnsi="Times New Roman" w:cs="Times New Roman"/>
          <w:sz w:val="24"/>
          <w:szCs w:val="24"/>
          <w:shd w:val="clear" w:color="auto" w:fill="FFFFFF"/>
        </w:rPr>
        <w:t xml:space="preserve">Заместитель председателя Общественной Молодежной палаты при Думе </w:t>
      </w:r>
      <w:proofErr w:type="spellStart"/>
      <w:r w:rsidR="003D00FF" w:rsidRPr="003D00FF">
        <w:rPr>
          <w:rFonts w:ascii="Times New Roman" w:eastAsia="Calibri" w:hAnsi="Times New Roman" w:cs="Times New Roman"/>
          <w:sz w:val="24"/>
          <w:szCs w:val="24"/>
          <w:shd w:val="clear" w:color="auto" w:fill="FFFFFF"/>
        </w:rPr>
        <w:lastRenderedPageBreak/>
        <w:t>г</w:t>
      </w:r>
      <w:proofErr w:type="gramStart"/>
      <w:r w:rsidR="003D00FF" w:rsidRPr="003D00FF">
        <w:rPr>
          <w:rFonts w:ascii="Times New Roman" w:eastAsia="Calibri" w:hAnsi="Times New Roman" w:cs="Times New Roman"/>
          <w:sz w:val="24"/>
          <w:szCs w:val="24"/>
          <w:shd w:val="clear" w:color="auto" w:fill="FFFFFF"/>
        </w:rPr>
        <w:t>.Ю</w:t>
      </w:r>
      <w:proofErr w:type="gramEnd"/>
      <w:r w:rsidR="003D00FF" w:rsidRPr="003D00FF">
        <w:rPr>
          <w:rFonts w:ascii="Times New Roman" w:eastAsia="Calibri" w:hAnsi="Times New Roman" w:cs="Times New Roman"/>
          <w:sz w:val="24"/>
          <w:szCs w:val="24"/>
          <w:shd w:val="clear" w:color="auto" w:fill="FFFFFF"/>
        </w:rPr>
        <w:t>горска</w:t>
      </w:r>
      <w:proofErr w:type="spellEnd"/>
      <w:r w:rsidR="003D00FF" w:rsidRPr="003D00FF">
        <w:rPr>
          <w:rFonts w:ascii="Times New Roman" w:eastAsia="Calibri" w:hAnsi="Times New Roman" w:cs="Times New Roman"/>
          <w:sz w:val="24"/>
          <w:szCs w:val="24"/>
          <w:shd w:val="clear" w:color="auto" w:fill="FFFFFF"/>
        </w:rPr>
        <w:t xml:space="preserve"> и лучший волонтер округа 2014 года Наталья Трофимова отметила   те мероприятия, которые были проведены в городе </w:t>
      </w:r>
      <w:proofErr w:type="spellStart"/>
      <w:r w:rsidR="003D00FF" w:rsidRPr="003D00FF">
        <w:rPr>
          <w:rFonts w:ascii="Times New Roman" w:eastAsia="Calibri" w:hAnsi="Times New Roman" w:cs="Times New Roman"/>
          <w:sz w:val="24"/>
          <w:szCs w:val="24"/>
          <w:shd w:val="clear" w:color="auto" w:fill="FFFFFF"/>
        </w:rPr>
        <w:t>Югорске</w:t>
      </w:r>
      <w:proofErr w:type="spellEnd"/>
      <w:r w:rsidR="003D00FF" w:rsidRPr="003D00FF">
        <w:rPr>
          <w:rFonts w:ascii="Times New Roman" w:eastAsia="Calibri" w:hAnsi="Times New Roman" w:cs="Times New Roman"/>
          <w:sz w:val="24"/>
          <w:szCs w:val="24"/>
          <w:shd w:val="clear" w:color="auto" w:fill="FFFFFF"/>
        </w:rPr>
        <w:t xml:space="preserve"> силами или при поддержке волонтеров. </w:t>
      </w:r>
      <w:proofErr w:type="gramStart"/>
      <w:r w:rsidR="003D00FF" w:rsidRPr="003D00FF">
        <w:rPr>
          <w:rFonts w:ascii="Times New Roman" w:eastAsia="Calibri" w:hAnsi="Times New Roman" w:cs="Times New Roman"/>
          <w:sz w:val="24"/>
          <w:szCs w:val="24"/>
          <w:shd w:val="clear" w:color="auto" w:fill="FFFFFF"/>
        </w:rPr>
        <w:t xml:space="preserve">Это «Лес Победы», «Георгиевская ленточка», </w:t>
      </w:r>
      <w:proofErr w:type="spellStart"/>
      <w:r w:rsidR="003D00FF" w:rsidRPr="003D00FF">
        <w:rPr>
          <w:rFonts w:ascii="Times New Roman" w:eastAsia="Calibri" w:hAnsi="Times New Roman" w:cs="Times New Roman"/>
          <w:sz w:val="24"/>
          <w:szCs w:val="24"/>
          <w:shd w:val="clear" w:color="auto" w:fill="FFFFFF"/>
        </w:rPr>
        <w:t>флэшмоб</w:t>
      </w:r>
      <w:proofErr w:type="spellEnd"/>
      <w:r w:rsidR="003D00FF" w:rsidRPr="003D00FF">
        <w:rPr>
          <w:rFonts w:ascii="Times New Roman" w:eastAsia="Calibri" w:hAnsi="Times New Roman" w:cs="Times New Roman"/>
          <w:sz w:val="24"/>
          <w:szCs w:val="24"/>
          <w:shd w:val="clear" w:color="auto" w:fill="FFFFFF"/>
        </w:rPr>
        <w:t xml:space="preserve"> «День Победы», «Бессмертный полк», «Солдатская каша», «Я – гражданин России», «Свеча памяти» и многие другие.</w:t>
      </w:r>
      <w:proofErr w:type="gramEnd"/>
      <w:r w:rsidR="003D00FF" w:rsidRPr="003D00FF">
        <w:rPr>
          <w:rFonts w:ascii="Times New Roman" w:eastAsia="Calibri" w:hAnsi="Times New Roman" w:cs="Times New Roman"/>
          <w:sz w:val="24"/>
          <w:szCs w:val="24"/>
          <w:shd w:val="clear" w:color="auto" w:fill="FFFFFF"/>
        </w:rPr>
        <w:t xml:space="preserve"> Наталья отметила, что в последнее время город знакомится с новыми для себя проектами, реализуемыми волонтерами – городской бук-кроссинг «Читать модно!», </w:t>
      </w:r>
      <w:proofErr w:type="spellStart"/>
      <w:r w:rsidR="003D00FF" w:rsidRPr="003D00FF">
        <w:rPr>
          <w:rFonts w:ascii="Times New Roman" w:eastAsia="Calibri" w:hAnsi="Times New Roman" w:cs="Times New Roman"/>
          <w:sz w:val="24"/>
          <w:szCs w:val="24"/>
          <w:shd w:val="clear" w:color="auto" w:fill="FFFFFF"/>
        </w:rPr>
        <w:t>фотокросс</w:t>
      </w:r>
      <w:proofErr w:type="spellEnd"/>
      <w:r w:rsidR="003D00FF" w:rsidRPr="003D00FF">
        <w:rPr>
          <w:rFonts w:ascii="Times New Roman" w:eastAsia="Calibri" w:hAnsi="Times New Roman" w:cs="Times New Roman"/>
          <w:sz w:val="24"/>
          <w:szCs w:val="24"/>
          <w:shd w:val="clear" w:color="auto" w:fill="FFFFFF"/>
        </w:rPr>
        <w:t xml:space="preserve"> «Краски жизни», городская </w:t>
      </w:r>
      <w:proofErr w:type="spellStart"/>
      <w:r w:rsidR="003D00FF" w:rsidRPr="003D00FF">
        <w:rPr>
          <w:rFonts w:ascii="Times New Roman" w:eastAsia="Calibri" w:hAnsi="Times New Roman" w:cs="Times New Roman"/>
          <w:sz w:val="24"/>
          <w:szCs w:val="24"/>
          <w:shd w:val="clear" w:color="auto" w:fill="FFFFFF"/>
        </w:rPr>
        <w:t>фотосушка</w:t>
      </w:r>
      <w:proofErr w:type="spellEnd"/>
      <w:r w:rsidR="003D00FF" w:rsidRPr="003D00FF">
        <w:rPr>
          <w:rFonts w:ascii="Times New Roman" w:eastAsia="Calibri" w:hAnsi="Times New Roman" w:cs="Times New Roman"/>
          <w:sz w:val="24"/>
          <w:szCs w:val="24"/>
          <w:shd w:val="clear" w:color="auto" w:fill="FFFFFF"/>
        </w:rPr>
        <w:t xml:space="preserve">, «Мим-шоу», КВИЗ-игра «Умным быть модно!» и, конечно же, проект «Офис-фитнес», попавший в книгу рекордов Гиннесса России и Европы. С участниками  образовательного  модуля работал тренер Российского Союза молодежи ХМАО-Югры Иван </w:t>
      </w:r>
      <w:proofErr w:type="spellStart"/>
      <w:r w:rsidR="003D00FF" w:rsidRPr="003D00FF">
        <w:rPr>
          <w:rFonts w:ascii="Times New Roman" w:eastAsia="Calibri" w:hAnsi="Times New Roman" w:cs="Times New Roman"/>
          <w:sz w:val="24"/>
          <w:szCs w:val="24"/>
          <w:shd w:val="clear" w:color="auto" w:fill="FFFFFF"/>
        </w:rPr>
        <w:t>Гах</w:t>
      </w:r>
      <w:proofErr w:type="spellEnd"/>
      <w:r w:rsidR="003D00FF" w:rsidRPr="003D00FF">
        <w:rPr>
          <w:rFonts w:ascii="Times New Roman" w:eastAsia="Calibri" w:hAnsi="Times New Roman" w:cs="Times New Roman"/>
          <w:sz w:val="24"/>
          <w:szCs w:val="24"/>
          <w:shd w:val="clear" w:color="auto" w:fill="FFFFFF"/>
        </w:rPr>
        <w:t>.</w:t>
      </w:r>
    </w:p>
    <w:p w:rsidR="004B1781" w:rsidRPr="00834714" w:rsidRDefault="00834714" w:rsidP="00834714">
      <w:pPr>
        <w:spacing w:after="0" w:line="240" w:lineRule="auto"/>
        <w:ind w:firstLine="708"/>
        <w:jc w:val="both"/>
        <w:rPr>
          <w:rFonts w:ascii="Times New Roman" w:eastAsia="Calibri" w:hAnsi="Times New Roman" w:cs="Times New Roman"/>
          <w:sz w:val="24"/>
          <w:szCs w:val="24"/>
          <w:shd w:val="clear" w:color="auto" w:fill="FFFFFF"/>
        </w:rPr>
      </w:pPr>
      <w:r w:rsidRPr="00834714">
        <w:rPr>
          <w:rFonts w:ascii="Times New Roman" w:eastAsia="Times New Roman" w:hAnsi="Times New Roman" w:cs="Times New Roman"/>
          <w:b/>
          <w:color w:val="000000"/>
          <w:sz w:val="24"/>
          <w:szCs w:val="24"/>
          <w:lang w:eastAsia="ru-RU"/>
        </w:rPr>
        <w:t>24 декабря</w:t>
      </w:r>
      <w:r>
        <w:rPr>
          <w:rFonts w:ascii="Times New Roman" w:eastAsia="Times New Roman" w:hAnsi="Times New Roman" w:cs="Times New Roman"/>
          <w:color w:val="000000"/>
          <w:sz w:val="24"/>
          <w:szCs w:val="24"/>
          <w:lang w:eastAsia="ru-RU"/>
        </w:rPr>
        <w:t xml:space="preserve"> состоялась в</w:t>
      </w:r>
      <w:r w:rsidR="004B1781">
        <w:rPr>
          <w:rFonts w:ascii="Times New Roman" w:eastAsia="Times New Roman" w:hAnsi="Times New Roman" w:cs="Times New Roman"/>
          <w:color w:val="000000"/>
          <w:sz w:val="24"/>
          <w:szCs w:val="24"/>
          <w:lang w:eastAsia="ru-RU"/>
        </w:rPr>
        <w:t xml:space="preserve">стреча </w:t>
      </w:r>
      <w:r w:rsidR="0049671F" w:rsidRPr="004B1781">
        <w:rPr>
          <w:rFonts w:ascii="Times New Roman" w:eastAsia="Times New Roman" w:hAnsi="Times New Roman" w:cs="Times New Roman"/>
          <w:color w:val="000000"/>
          <w:sz w:val="24"/>
          <w:szCs w:val="24"/>
          <w:lang w:eastAsia="ru-RU"/>
        </w:rPr>
        <w:t xml:space="preserve"> </w:t>
      </w:r>
      <w:r w:rsidR="004B1781">
        <w:rPr>
          <w:rFonts w:ascii="Times New Roman" w:eastAsia="Times New Roman" w:hAnsi="Times New Roman" w:cs="Times New Roman"/>
          <w:color w:val="000000"/>
          <w:sz w:val="24"/>
          <w:szCs w:val="24"/>
          <w:lang w:eastAsia="ru-RU"/>
        </w:rPr>
        <w:t xml:space="preserve">руководителей города Югорска  </w:t>
      </w:r>
      <w:r w:rsidR="0049671F" w:rsidRPr="004B1781">
        <w:rPr>
          <w:rFonts w:ascii="Times New Roman" w:eastAsia="Times New Roman" w:hAnsi="Times New Roman" w:cs="Times New Roman"/>
          <w:color w:val="000000"/>
          <w:sz w:val="24"/>
          <w:szCs w:val="24"/>
          <w:lang w:eastAsia="ru-RU"/>
        </w:rPr>
        <w:t>с активной молодежью, лидерами молодежных общественных объединений.</w:t>
      </w:r>
      <w:r w:rsidR="004B1781">
        <w:rPr>
          <w:rFonts w:ascii="Times New Roman" w:eastAsia="Times New Roman" w:hAnsi="Times New Roman" w:cs="Times New Roman"/>
          <w:color w:val="000000"/>
          <w:sz w:val="24"/>
          <w:szCs w:val="24"/>
          <w:lang w:eastAsia="ru-RU"/>
        </w:rPr>
        <w:t xml:space="preserve"> 50 молодых людей подвели итоги работы за 2015 год:</w:t>
      </w:r>
    </w:p>
    <w:p w:rsidR="0049671F" w:rsidRDefault="0049671F" w:rsidP="0083471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1781">
        <w:rPr>
          <w:rFonts w:ascii="Times New Roman" w:eastAsia="Times New Roman" w:hAnsi="Times New Roman" w:cs="Times New Roman"/>
          <w:color w:val="000000"/>
          <w:sz w:val="24"/>
          <w:szCs w:val="24"/>
          <w:lang w:eastAsia="ru-RU"/>
        </w:rPr>
        <w:t>- оценка эффективности работы муниципального Волонтерского корпуса 70-летия Победы в Великой Отечественной Войне 1941-1945г.г.,</w:t>
      </w:r>
    </w:p>
    <w:p w:rsidR="00626220" w:rsidRPr="00626220" w:rsidRDefault="00626220" w:rsidP="0062622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w:t>
      </w:r>
      <w:r w:rsidRPr="00626220">
        <w:rPr>
          <w:rFonts w:ascii="Times New Roman" w:eastAsia="Times New Roman" w:hAnsi="Times New Roman" w:cs="Times New Roman"/>
          <w:color w:val="333333"/>
          <w:sz w:val="24"/>
          <w:szCs w:val="24"/>
          <w:lang w:eastAsia="ru-RU"/>
        </w:rPr>
        <w:t>В юбилейный год 70-летия Победы в Великой Отечественной войне был создан штаб Муниципального волонтерского корпуса.</w:t>
      </w:r>
      <w:proofErr w:type="gramEnd"/>
      <w:r w:rsidRPr="00626220">
        <w:rPr>
          <w:rFonts w:ascii="Times New Roman" w:eastAsia="Times New Roman" w:hAnsi="Times New Roman" w:cs="Times New Roman"/>
          <w:color w:val="333333"/>
          <w:sz w:val="24"/>
          <w:szCs w:val="24"/>
          <w:lang w:eastAsia="ru-RU"/>
        </w:rPr>
        <w:t xml:space="preserve">  </w:t>
      </w:r>
      <w:proofErr w:type="gramStart"/>
      <w:r w:rsidRPr="00626220">
        <w:rPr>
          <w:rFonts w:ascii="Times New Roman" w:eastAsia="Times New Roman" w:hAnsi="Times New Roman" w:cs="Times New Roman"/>
          <w:color w:val="333333"/>
          <w:sz w:val="24"/>
          <w:szCs w:val="24"/>
          <w:lang w:eastAsia="ru-RU"/>
        </w:rPr>
        <w:t xml:space="preserve">В рамках проекта «Наша общая Победа» </w:t>
      </w:r>
      <w:proofErr w:type="spellStart"/>
      <w:r w:rsidRPr="00626220">
        <w:rPr>
          <w:rFonts w:ascii="Times New Roman" w:eastAsia="Times New Roman" w:hAnsi="Times New Roman" w:cs="Times New Roman"/>
          <w:color w:val="333333"/>
          <w:sz w:val="24"/>
          <w:szCs w:val="24"/>
          <w:lang w:eastAsia="ru-RU"/>
        </w:rPr>
        <w:t>югорскими</w:t>
      </w:r>
      <w:proofErr w:type="spellEnd"/>
      <w:r w:rsidRPr="00626220">
        <w:rPr>
          <w:rFonts w:ascii="Times New Roman" w:eastAsia="Times New Roman" w:hAnsi="Times New Roman" w:cs="Times New Roman"/>
          <w:color w:val="333333"/>
          <w:sz w:val="24"/>
          <w:szCs w:val="24"/>
          <w:lang w:eastAsia="ru-RU"/>
        </w:rPr>
        <w:t xml:space="preserve"> волонтерами было проведено 43 акции и мероприятий, среди которых автопробег «Спасибо деду за Победу» и «Слава России», акция «Дерево Победы» и «Георгиевская ленточка», благоустройство территории мемориального комплекса «Воинская слава», участие в праздничных мероприятиях, посвященных Дню Победе, адресная помощь ветеранам войны, изготовление более 600 штандартов для «Бессмертного полка», прошедшего 9 мая по улицам Югорска</w:t>
      </w:r>
      <w:r>
        <w:rPr>
          <w:rFonts w:ascii="Times New Roman" w:eastAsia="Times New Roman" w:hAnsi="Times New Roman" w:cs="Times New Roman"/>
          <w:color w:val="333333"/>
          <w:sz w:val="24"/>
          <w:szCs w:val="24"/>
          <w:lang w:eastAsia="ru-RU"/>
        </w:rPr>
        <w:t>)</w:t>
      </w:r>
      <w:r w:rsidRPr="00626220">
        <w:rPr>
          <w:rFonts w:ascii="Times New Roman" w:eastAsia="Times New Roman" w:hAnsi="Times New Roman" w:cs="Times New Roman"/>
          <w:color w:val="333333"/>
          <w:sz w:val="24"/>
          <w:szCs w:val="24"/>
          <w:lang w:eastAsia="ru-RU"/>
        </w:rPr>
        <w:t>. </w:t>
      </w:r>
      <w:proofErr w:type="gramEnd"/>
    </w:p>
    <w:p w:rsidR="00DF76D0" w:rsidRPr="00626220" w:rsidRDefault="004B1781" w:rsidP="0062622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активность</w:t>
      </w:r>
      <w:r w:rsidR="0049671F" w:rsidRPr="004B1781">
        <w:rPr>
          <w:rFonts w:ascii="Times New Roman" w:eastAsia="Times New Roman" w:hAnsi="Times New Roman" w:cs="Times New Roman"/>
          <w:color w:val="000000"/>
          <w:sz w:val="24"/>
          <w:szCs w:val="24"/>
          <w:lang w:eastAsia="ru-RU"/>
        </w:rPr>
        <w:t xml:space="preserve"> молодежи города,</w:t>
      </w:r>
      <w:r>
        <w:rPr>
          <w:rFonts w:ascii="Times New Roman" w:eastAsia="Times New Roman" w:hAnsi="Times New Roman" w:cs="Times New Roman"/>
          <w:color w:val="000000"/>
          <w:sz w:val="24"/>
          <w:szCs w:val="24"/>
          <w:lang w:eastAsia="ru-RU"/>
        </w:rPr>
        <w:t xml:space="preserve"> участие в общегородских и окружных мероприятиях</w:t>
      </w:r>
      <w:r w:rsidR="005D229D">
        <w:rPr>
          <w:rFonts w:ascii="Times New Roman" w:eastAsia="Times New Roman" w:hAnsi="Times New Roman" w:cs="Times New Roman"/>
          <w:color w:val="000000"/>
          <w:sz w:val="24"/>
          <w:szCs w:val="24"/>
          <w:lang w:eastAsia="ru-RU"/>
        </w:rPr>
        <w:t>,</w:t>
      </w:r>
    </w:p>
    <w:p w:rsidR="00DF76D0" w:rsidRPr="00626220" w:rsidRDefault="00626220" w:rsidP="00626220">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w:t>
      </w:r>
      <w:r w:rsidR="00DF76D0" w:rsidRPr="00626220">
        <w:rPr>
          <w:rFonts w:ascii="Times New Roman" w:eastAsia="Times New Roman" w:hAnsi="Times New Roman" w:cs="Times New Roman"/>
          <w:color w:val="333333"/>
          <w:sz w:val="24"/>
          <w:szCs w:val="24"/>
          <w:lang w:eastAsia="ru-RU"/>
        </w:rPr>
        <w:t>Так, в 2015 году состоялся </w:t>
      </w:r>
      <w:r w:rsidR="00DF76D0" w:rsidRPr="00626220">
        <w:rPr>
          <w:rFonts w:ascii="Times New Roman" w:eastAsia="Times New Roman" w:hAnsi="Times New Roman" w:cs="Times New Roman"/>
          <w:color w:val="333333"/>
          <w:sz w:val="24"/>
          <w:szCs w:val="24"/>
          <w:lang w:val="en-US" w:eastAsia="ru-RU"/>
        </w:rPr>
        <w:t>IV</w:t>
      </w:r>
      <w:r w:rsidR="00DF76D0" w:rsidRPr="00626220">
        <w:rPr>
          <w:rFonts w:ascii="Times New Roman" w:eastAsia="Times New Roman" w:hAnsi="Times New Roman" w:cs="Times New Roman"/>
          <w:color w:val="333333"/>
          <w:sz w:val="24"/>
          <w:szCs w:val="24"/>
          <w:lang w:eastAsia="ru-RU"/>
        </w:rPr>
        <w:t xml:space="preserve"> Международный конкурс среди организаций на лучшую систему работы с молодежью, утвердился новый формат мероприятия интеллектуальной </w:t>
      </w:r>
      <w:proofErr w:type="spellStart"/>
      <w:r w:rsidR="00DF76D0" w:rsidRPr="00626220">
        <w:rPr>
          <w:rFonts w:ascii="Times New Roman" w:eastAsia="Times New Roman" w:hAnsi="Times New Roman" w:cs="Times New Roman"/>
          <w:color w:val="333333"/>
          <w:sz w:val="24"/>
          <w:szCs w:val="24"/>
          <w:lang w:eastAsia="ru-RU"/>
        </w:rPr>
        <w:t>Квиз</w:t>
      </w:r>
      <w:proofErr w:type="spellEnd"/>
      <w:r w:rsidR="00DF76D0" w:rsidRPr="00626220">
        <w:rPr>
          <w:rFonts w:ascii="Times New Roman" w:eastAsia="Times New Roman" w:hAnsi="Times New Roman" w:cs="Times New Roman"/>
          <w:color w:val="333333"/>
          <w:sz w:val="24"/>
          <w:szCs w:val="24"/>
          <w:lang w:eastAsia="ru-RU"/>
        </w:rPr>
        <w:t xml:space="preserve">-игры «Умным – быть модно», во второй раз в </w:t>
      </w:r>
      <w:proofErr w:type="spellStart"/>
      <w:r w:rsidR="00DF76D0" w:rsidRPr="00626220">
        <w:rPr>
          <w:rFonts w:ascii="Times New Roman" w:eastAsia="Times New Roman" w:hAnsi="Times New Roman" w:cs="Times New Roman"/>
          <w:color w:val="333333"/>
          <w:sz w:val="24"/>
          <w:szCs w:val="24"/>
          <w:lang w:eastAsia="ru-RU"/>
        </w:rPr>
        <w:t>Югорске</w:t>
      </w:r>
      <w:proofErr w:type="spellEnd"/>
      <w:r w:rsidR="00DF76D0" w:rsidRPr="00626220">
        <w:rPr>
          <w:rFonts w:ascii="Times New Roman" w:eastAsia="Times New Roman" w:hAnsi="Times New Roman" w:cs="Times New Roman"/>
          <w:color w:val="333333"/>
          <w:sz w:val="24"/>
          <w:szCs w:val="24"/>
          <w:lang w:eastAsia="ru-RU"/>
        </w:rPr>
        <w:t xml:space="preserve"> в День молодежи прошел </w:t>
      </w:r>
      <w:proofErr w:type="spellStart"/>
      <w:r w:rsidR="00DF76D0" w:rsidRPr="00626220">
        <w:rPr>
          <w:rFonts w:ascii="Times New Roman" w:eastAsia="Times New Roman" w:hAnsi="Times New Roman" w:cs="Times New Roman"/>
          <w:color w:val="333333"/>
          <w:sz w:val="24"/>
          <w:szCs w:val="24"/>
          <w:lang w:eastAsia="ru-RU"/>
        </w:rPr>
        <w:t>мотофестиваль</w:t>
      </w:r>
      <w:proofErr w:type="spellEnd"/>
      <w:r w:rsidR="00DF76D0" w:rsidRPr="00626220">
        <w:rPr>
          <w:rFonts w:ascii="Times New Roman" w:eastAsia="Times New Roman" w:hAnsi="Times New Roman" w:cs="Times New Roman"/>
          <w:color w:val="333333"/>
          <w:sz w:val="24"/>
          <w:szCs w:val="24"/>
          <w:lang w:eastAsia="ru-RU"/>
        </w:rPr>
        <w:t xml:space="preserve"> «</w:t>
      </w:r>
      <w:proofErr w:type="spellStart"/>
      <w:r w:rsidR="00DF76D0" w:rsidRPr="00626220">
        <w:rPr>
          <w:rFonts w:ascii="Times New Roman" w:eastAsia="Times New Roman" w:hAnsi="Times New Roman" w:cs="Times New Roman"/>
          <w:color w:val="333333"/>
          <w:sz w:val="24"/>
          <w:szCs w:val="24"/>
          <w:lang w:eastAsia="ru-RU"/>
        </w:rPr>
        <w:t>Взлетка</w:t>
      </w:r>
      <w:proofErr w:type="spellEnd"/>
      <w:r w:rsidR="00DF76D0" w:rsidRPr="00626220">
        <w:rPr>
          <w:rFonts w:ascii="Times New Roman" w:eastAsia="Times New Roman" w:hAnsi="Times New Roman" w:cs="Times New Roman"/>
          <w:color w:val="333333"/>
          <w:sz w:val="24"/>
          <w:szCs w:val="24"/>
          <w:lang w:eastAsia="ru-RU"/>
        </w:rPr>
        <w:t>», в этом году значительно расширился клуб любителей велоспорта, продолжается реализация историко-патриотического проекта «Слава России».</w:t>
      </w:r>
      <w:proofErr w:type="gramEnd"/>
    </w:p>
    <w:p w:rsidR="00DF76D0" w:rsidRPr="00626220" w:rsidRDefault="00DF76D0" w:rsidP="0062622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26220">
        <w:rPr>
          <w:rFonts w:ascii="Times New Roman" w:eastAsia="Times New Roman" w:hAnsi="Times New Roman" w:cs="Times New Roman"/>
          <w:color w:val="333333"/>
          <w:sz w:val="24"/>
          <w:szCs w:val="24"/>
          <w:lang w:eastAsia="ru-RU"/>
        </w:rPr>
        <w:t xml:space="preserve">Впервые в этом году Югорск стал площадкой для проведения окружного </w:t>
      </w:r>
      <w:proofErr w:type="gramStart"/>
      <w:r w:rsidRPr="00626220">
        <w:rPr>
          <w:rFonts w:ascii="Times New Roman" w:eastAsia="Times New Roman" w:hAnsi="Times New Roman" w:cs="Times New Roman"/>
          <w:color w:val="333333"/>
          <w:sz w:val="24"/>
          <w:szCs w:val="24"/>
          <w:lang w:eastAsia="ru-RU"/>
        </w:rPr>
        <w:t>форум-фестиваля</w:t>
      </w:r>
      <w:proofErr w:type="gramEnd"/>
      <w:r w:rsidRPr="00626220">
        <w:rPr>
          <w:rFonts w:ascii="Times New Roman" w:eastAsia="Times New Roman" w:hAnsi="Times New Roman" w:cs="Times New Roman"/>
          <w:color w:val="333333"/>
          <w:sz w:val="24"/>
          <w:szCs w:val="24"/>
          <w:lang w:eastAsia="ru-RU"/>
        </w:rPr>
        <w:t xml:space="preserve"> молодежи Югры, впервые состоялся городской слет волонтеров, проведена первая окружная робототехническая выставка «</w:t>
      </w:r>
      <w:proofErr w:type="spellStart"/>
      <w:r w:rsidRPr="00626220">
        <w:rPr>
          <w:rFonts w:ascii="Times New Roman" w:eastAsia="Times New Roman" w:hAnsi="Times New Roman" w:cs="Times New Roman"/>
          <w:color w:val="333333"/>
          <w:sz w:val="24"/>
          <w:szCs w:val="24"/>
          <w:lang w:eastAsia="ru-RU"/>
        </w:rPr>
        <w:t>Роболайф</w:t>
      </w:r>
      <w:proofErr w:type="spellEnd"/>
      <w:r w:rsidRPr="00626220">
        <w:rPr>
          <w:rFonts w:ascii="Times New Roman" w:eastAsia="Times New Roman" w:hAnsi="Times New Roman" w:cs="Times New Roman"/>
          <w:color w:val="333333"/>
          <w:sz w:val="24"/>
          <w:szCs w:val="24"/>
          <w:lang w:eastAsia="ru-RU"/>
        </w:rPr>
        <w:t>», в новом формате прошло мероприятие, посвященное Дню матери.</w:t>
      </w:r>
      <w:r w:rsidR="00626220">
        <w:rPr>
          <w:rFonts w:ascii="Times New Roman" w:eastAsia="Times New Roman" w:hAnsi="Times New Roman" w:cs="Times New Roman"/>
          <w:color w:val="333333"/>
          <w:sz w:val="24"/>
          <w:szCs w:val="24"/>
          <w:lang w:eastAsia="ru-RU"/>
        </w:rPr>
        <w:t xml:space="preserve"> </w:t>
      </w:r>
      <w:r w:rsidRPr="00626220">
        <w:rPr>
          <w:rFonts w:ascii="Times New Roman" w:eastAsia="Times New Roman" w:hAnsi="Times New Roman" w:cs="Times New Roman"/>
          <w:color w:val="333333"/>
          <w:sz w:val="24"/>
          <w:szCs w:val="24"/>
          <w:lang w:eastAsia="ru-RU"/>
        </w:rPr>
        <w:t xml:space="preserve">В этом году проекты молодых активистов градообразующего предприятия «Слава России» и  </w:t>
      </w:r>
      <w:proofErr w:type="spellStart"/>
      <w:r w:rsidRPr="00626220">
        <w:rPr>
          <w:rFonts w:ascii="Times New Roman" w:eastAsia="Times New Roman" w:hAnsi="Times New Roman" w:cs="Times New Roman"/>
          <w:color w:val="333333"/>
          <w:sz w:val="24"/>
          <w:szCs w:val="24"/>
          <w:lang w:eastAsia="ru-RU"/>
        </w:rPr>
        <w:t>квиз</w:t>
      </w:r>
      <w:proofErr w:type="spellEnd"/>
      <w:r w:rsidRPr="00626220">
        <w:rPr>
          <w:rFonts w:ascii="Times New Roman" w:eastAsia="Times New Roman" w:hAnsi="Times New Roman" w:cs="Times New Roman"/>
          <w:color w:val="333333"/>
          <w:sz w:val="24"/>
          <w:szCs w:val="24"/>
          <w:lang w:eastAsia="ru-RU"/>
        </w:rPr>
        <w:t>-игра «Умным быть модно» были отмечены на городском конкурсе «Человек года». О своих работах участникам встречи рассказали сами авторы проектов Ксения Астапенко и Наталья Трофимова. </w:t>
      </w:r>
    </w:p>
    <w:p w:rsidR="00DF76D0" w:rsidRPr="00626220" w:rsidRDefault="00DF76D0" w:rsidP="0062622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626220">
        <w:rPr>
          <w:rFonts w:ascii="Times New Roman" w:eastAsia="Times New Roman" w:hAnsi="Times New Roman" w:cs="Times New Roman"/>
          <w:color w:val="333333"/>
          <w:sz w:val="24"/>
          <w:szCs w:val="24"/>
          <w:lang w:eastAsia="ru-RU"/>
        </w:rPr>
        <w:t xml:space="preserve"> </w:t>
      </w:r>
      <w:r w:rsidR="00626220" w:rsidRPr="00626220">
        <w:rPr>
          <w:rFonts w:ascii="Times New Roman" w:eastAsia="Times New Roman" w:hAnsi="Times New Roman" w:cs="Times New Roman"/>
          <w:color w:val="333333"/>
          <w:sz w:val="24"/>
          <w:szCs w:val="24"/>
          <w:lang w:eastAsia="ru-RU"/>
        </w:rPr>
        <w:t>-</w:t>
      </w:r>
      <w:r w:rsidRPr="00626220">
        <w:rPr>
          <w:rFonts w:ascii="Times New Roman" w:eastAsia="Times New Roman" w:hAnsi="Times New Roman" w:cs="Times New Roman"/>
          <w:color w:val="333333"/>
          <w:sz w:val="24"/>
          <w:szCs w:val="24"/>
          <w:lang w:eastAsia="ru-RU"/>
        </w:rPr>
        <w:t xml:space="preserve">награждение молодежного актива Югорска дипломами и благодарностями. </w:t>
      </w:r>
      <w:proofErr w:type="gramStart"/>
      <w:r w:rsidR="00626220">
        <w:rPr>
          <w:rFonts w:ascii="Times New Roman" w:eastAsia="Times New Roman" w:hAnsi="Times New Roman" w:cs="Times New Roman"/>
          <w:color w:val="333333"/>
          <w:sz w:val="24"/>
          <w:szCs w:val="24"/>
          <w:lang w:eastAsia="ru-RU"/>
        </w:rPr>
        <w:t>(</w:t>
      </w:r>
      <w:r w:rsidRPr="00626220">
        <w:rPr>
          <w:rFonts w:ascii="Times New Roman" w:eastAsia="Times New Roman" w:hAnsi="Times New Roman" w:cs="Times New Roman"/>
          <w:color w:val="333333"/>
          <w:sz w:val="24"/>
          <w:szCs w:val="24"/>
          <w:lang w:eastAsia="ru-RU"/>
        </w:rPr>
        <w:t xml:space="preserve">Председатель Общественной молодежной палаты при Думе города Роман Давыдов был награжден дипломом </w:t>
      </w:r>
      <w:proofErr w:type="spellStart"/>
      <w:r w:rsidRPr="00626220">
        <w:rPr>
          <w:rFonts w:ascii="Times New Roman" w:eastAsia="Times New Roman" w:hAnsi="Times New Roman" w:cs="Times New Roman"/>
          <w:color w:val="333333"/>
          <w:sz w:val="24"/>
          <w:szCs w:val="24"/>
          <w:lang w:eastAsia="ru-RU"/>
        </w:rPr>
        <w:t>Росмолодежи</w:t>
      </w:r>
      <w:proofErr w:type="spellEnd"/>
      <w:r w:rsidRPr="00626220">
        <w:rPr>
          <w:rFonts w:ascii="Times New Roman" w:eastAsia="Times New Roman" w:hAnsi="Times New Roman" w:cs="Times New Roman"/>
          <w:color w:val="333333"/>
          <w:sz w:val="24"/>
          <w:szCs w:val="24"/>
          <w:lang w:eastAsia="ru-RU"/>
        </w:rPr>
        <w:t xml:space="preserve"> за активное участие  и вклад в развитие Федерального проекта «Наша общая Победа» и благодарностью Федерального агентства по делам молодежи за активное участие в работе Всероссийского волонтерского корпуса 70-летия Победы в Великой Отечественной войне.</w:t>
      </w:r>
      <w:proofErr w:type="gramEnd"/>
      <w:r w:rsidRPr="00626220">
        <w:rPr>
          <w:rFonts w:ascii="Times New Roman" w:eastAsia="Times New Roman" w:hAnsi="Times New Roman" w:cs="Times New Roman"/>
          <w:color w:val="333333"/>
          <w:sz w:val="24"/>
          <w:szCs w:val="24"/>
          <w:lang w:eastAsia="ru-RU"/>
        </w:rPr>
        <w:t xml:space="preserve"> </w:t>
      </w:r>
      <w:proofErr w:type="gramStart"/>
      <w:r w:rsidRPr="00626220">
        <w:rPr>
          <w:rFonts w:ascii="Times New Roman" w:eastAsia="Times New Roman" w:hAnsi="Times New Roman" w:cs="Times New Roman"/>
          <w:color w:val="333333"/>
          <w:sz w:val="24"/>
          <w:szCs w:val="24"/>
          <w:lang w:eastAsia="ru-RU"/>
        </w:rPr>
        <w:t>Благодарственные письма Департамента образования и молодежной политики Югры за вклад в реализацию государственной молодежной политики  получили Елена Алексеева, председатель Координационного совета молодежи общества «Газпром трансгаз Югорск», Александра  Зенченко,  начальник отдела молодежных инициатив Молодежного центра «Гелиос», Антон Рогачев, начальник отдела по организационно-массовой и социальной работе управления социальной политики, Алексей Антипин,  заместитель директора Молодежного центра «Гелиос».</w:t>
      </w:r>
      <w:proofErr w:type="gramEnd"/>
      <w:r w:rsidRPr="00626220">
        <w:rPr>
          <w:rFonts w:ascii="Times New Roman" w:eastAsia="Times New Roman" w:hAnsi="Times New Roman" w:cs="Times New Roman"/>
          <w:color w:val="333333"/>
          <w:sz w:val="24"/>
          <w:szCs w:val="24"/>
          <w:lang w:eastAsia="ru-RU"/>
        </w:rPr>
        <w:t xml:space="preserve"> </w:t>
      </w:r>
      <w:proofErr w:type="gramStart"/>
      <w:r w:rsidRPr="00626220">
        <w:rPr>
          <w:rFonts w:ascii="Times New Roman" w:eastAsia="Times New Roman" w:hAnsi="Times New Roman" w:cs="Times New Roman"/>
          <w:color w:val="333333"/>
          <w:sz w:val="24"/>
          <w:szCs w:val="24"/>
          <w:lang w:eastAsia="ru-RU"/>
        </w:rPr>
        <w:t>За активную жизненную позицию и вклад в  реализацию молодежной политики Югорска благодарности главы администрации города были вручены</w:t>
      </w:r>
      <w:r w:rsidRPr="00DF76D0">
        <w:rPr>
          <w:rFonts w:ascii="Tahoma" w:eastAsia="Times New Roman" w:hAnsi="Tahoma" w:cs="Tahoma"/>
          <w:color w:val="333333"/>
          <w:sz w:val="17"/>
          <w:szCs w:val="17"/>
          <w:lang w:eastAsia="ru-RU"/>
        </w:rPr>
        <w:t xml:space="preserve"> </w:t>
      </w:r>
      <w:r w:rsidRPr="00626220">
        <w:rPr>
          <w:rFonts w:ascii="Times New Roman" w:eastAsia="Times New Roman" w:hAnsi="Times New Roman" w:cs="Times New Roman"/>
          <w:color w:val="333333"/>
          <w:sz w:val="24"/>
          <w:szCs w:val="24"/>
          <w:lang w:eastAsia="ru-RU"/>
        </w:rPr>
        <w:t xml:space="preserve">инспектору по пропаганде безопасности дорожного движения </w:t>
      </w:r>
      <w:proofErr w:type="spellStart"/>
      <w:r w:rsidRPr="00626220">
        <w:rPr>
          <w:rFonts w:ascii="Times New Roman" w:eastAsia="Times New Roman" w:hAnsi="Times New Roman" w:cs="Times New Roman"/>
          <w:color w:val="333333"/>
          <w:sz w:val="24"/>
          <w:szCs w:val="24"/>
          <w:lang w:eastAsia="ru-RU"/>
        </w:rPr>
        <w:t>югорского</w:t>
      </w:r>
      <w:proofErr w:type="spellEnd"/>
      <w:r w:rsidRPr="00626220">
        <w:rPr>
          <w:rFonts w:ascii="Times New Roman" w:eastAsia="Times New Roman" w:hAnsi="Times New Roman" w:cs="Times New Roman"/>
          <w:color w:val="333333"/>
          <w:sz w:val="24"/>
          <w:szCs w:val="24"/>
          <w:lang w:eastAsia="ru-RU"/>
        </w:rPr>
        <w:t xml:space="preserve"> отдела ГИБДД Артуру </w:t>
      </w:r>
      <w:proofErr w:type="spellStart"/>
      <w:r w:rsidRPr="00626220">
        <w:rPr>
          <w:rFonts w:ascii="Times New Roman" w:eastAsia="Times New Roman" w:hAnsi="Times New Roman" w:cs="Times New Roman"/>
          <w:color w:val="333333"/>
          <w:sz w:val="24"/>
          <w:szCs w:val="24"/>
          <w:lang w:eastAsia="ru-RU"/>
        </w:rPr>
        <w:t>Садюкову</w:t>
      </w:r>
      <w:proofErr w:type="spellEnd"/>
      <w:r w:rsidRPr="00626220">
        <w:rPr>
          <w:rFonts w:ascii="Times New Roman" w:eastAsia="Times New Roman" w:hAnsi="Times New Roman" w:cs="Times New Roman"/>
          <w:color w:val="333333"/>
          <w:sz w:val="24"/>
          <w:szCs w:val="24"/>
          <w:lang w:eastAsia="ru-RU"/>
        </w:rPr>
        <w:t xml:space="preserve">, руководителю общественного объединения мотоциклистов «Комсомолец»  Виталию </w:t>
      </w:r>
      <w:proofErr w:type="spellStart"/>
      <w:r w:rsidRPr="00626220">
        <w:rPr>
          <w:rFonts w:ascii="Times New Roman" w:eastAsia="Times New Roman" w:hAnsi="Times New Roman" w:cs="Times New Roman"/>
          <w:color w:val="333333"/>
          <w:sz w:val="24"/>
          <w:szCs w:val="24"/>
          <w:lang w:eastAsia="ru-RU"/>
        </w:rPr>
        <w:t>Загидулину</w:t>
      </w:r>
      <w:proofErr w:type="spellEnd"/>
      <w:r w:rsidRPr="00626220">
        <w:rPr>
          <w:rFonts w:ascii="Times New Roman" w:eastAsia="Times New Roman" w:hAnsi="Times New Roman" w:cs="Times New Roman"/>
          <w:color w:val="333333"/>
          <w:sz w:val="24"/>
          <w:szCs w:val="24"/>
          <w:lang w:eastAsia="ru-RU"/>
        </w:rPr>
        <w:t xml:space="preserve">, заместителю директора Молодежного центра «Гелиос» Денису Довбышу, студентам политехнического колледжа Александру Великову,  и призеру окружного конкурса каменщиков </w:t>
      </w:r>
      <w:proofErr w:type="spellStart"/>
      <w:r w:rsidRPr="00626220">
        <w:rPr>
          <w:rFonts w:ascii="Times New Roman" w:eastAsia="Times New Roman" w:hAnsi="Times New Roman" w:cs="Times New Roman"/>
          <w:color w:val="333333"/>
          <w:sz w:val="24"/>
          <w:szCs w:val="24"/>
          <w:lang w:eastAsia="ru-RU"/>
        </w:rPr>
        <w:lastRenderedPageBreak/>
        <w:t>Джовидону</w:t>
      </w:r>
      <w:proofErr w:type="spellEnd"/>
      <w:r w:rsidRPr="00626220">
        <w:rPr>
          <w:rFonts w:ascii="Times New Roman" w:eastAsia="Times New Roman" w:hAnsi="Times New Roman" w:cs="Times New Roman"/>
          <w:color w:val="333333"/>
          <w:sz w:val="24"/>
          <w:szCs w:val="24"/>
          <w:lang w:eastAsia="ru-RU"/>
        </w:rPr>
        <w:t xml:space="preserve">  </w:t>
      </w:r>
      <w:proofErr w:type="spellStart"/>
      <w:r w:rsidRPr="00626220">
        <w:rPr>
          <w:rFonts w:ascii="Times New Roman" w:eastAsia="Times New Roman" w:hAnsi="Times New Roman" w:cs="Times New Roman"/>
          <w:color w:val="333333"/>
          <w:sz w:val="24"/>
          <w:szCs w:val="24"/>
          <w:lang w:eastAsia="ru-RU"/>
        </w:rPr>
        <w:t>Тошматову</w:t>
      </w:r>
      <w:proofErr w:type="spellEnd"/>
      <w:r w:rsidRPr="00626220">
        <w:rPr>
          <w:rFonts w:ascii="Times New Roman" w:eastAsia="Times New Roman" w:hAnsi="Times New Roman" w:cs="Times New Roman"/>
          <w:color w:val="333333"/>
          <w:sz w:val="24"/>
          <w:szCs w:val="24"/>
          <w:lang w:eastAsia="ru-RU"/>
        </w:rPr>
        <w:t>,  призеру и участникам конкурса «Молодой изобретатель</w:t>
      </w:r>
      <w:proofErr w:type="gramEnd"/>
      <w:r w:rsidRPr="00626220">
        <w:rPr>
          <w:rFonts w:ascii="Times New Roman" w:eastAsia="Times New Roman" w:hAnsi="Times New Roman" w:cs="Times New Roman"/>
          <w:color w:val="333333"/>
          <w:sz w:val="24"/>
          <w:szCs w:val="24"/>
          <w:lang w:eastAsia="ru-RU"/>
        </w:rPr>
        <w:t xml:space="preserve"> </w:t>
      </w:r>
      <w:proofErr w:type="gramStart"/>
      <w:r w:rsidRPr="00626220">
        <w:rPr>
          <w:rFonts w:ascii="Times New Roman" w:eastAsia="Times New Roman" w:hAnsi="Times New Roman" w:cs="Times New Roman"/>
          <w:color w:val="333333"/>
          <w:sz w:val="24"/>
          <w:szCs w:val="24"/>
          <w:lang w:eastAsia="ru-RU"/>
        </w:rPr>
        <w:t xml:space="preserve">Югры» Евгению </w:t>
      </w:r>
      <w:proofErr w:type="spellStart"/>
      <w:r w:rsidRPr="00626220">
        <w:rPr>
          <w:rFonts w:ascii="Times New Roman" w:eastAsia="Times New Roman" w:hAnsi="Times New Roman" w:cs="Times New Roman"/>
          <w:color w:val="333333"/>
          <w:sz w:val="24"/>
          <w:szCs w:val="24"/>
          <w:lang w:eastAsia="ru-RU"/>
        </w:rPr>
        <w:t>Ступникову</w:t>
      </w:r>
      <w:proofErr w:type="spellEnd"/>
      <w:r w:rsidRPr="00626220">
        <w:rPr>
          <w:rFonts w:ascii="Times New Roman" w:eastAsia="Times New Roman" w:hAnsi="Times New Roman" w:cs="Times New Roman"/>
          <w:color w:val="333333"/>
          <w:sz w:val="24"/>
          <w:szCs w:val="24"/>
          <w:lang w:eastAsia="ru-RU"/>
        </w:rPr>
        <w:t xml:space="preserve">, Александру </w:t>
      </w:r>
      <w:proofErr w:type="spellStart"/>
      <w:r w:rsidRPr="00626220">
        <w:rPr>
          <w:rFonts w:ascii="Times New Roman" w:eastAsia="Times New Roman" w:hAnsi="Times New Roman" w:cs="Times New Roman"/>
          <w:color w:val="333333"/>
          <w:sz w:val="24"/>
          <w:szCs w:val="24"/>
          <w:lang w:eastAsia="ru-RU"/>
        </w:rPr>
        <w:t>Шварцкопу</w:t>
      </w:r>
      <w:proofErr w:type="spellEnd"/>
      <w:r w:rsidRPr="00626220">
        <w:rPr>
          <w:rFonts w:ascii="Times New Roman" w:eastAsia="Times New Roman" w:hAnsi="Times New Roman" w:cs="Times New Roman"/>
          <w:color w:val="333333"/>
          <w:sz w:val="24"/>
          <w:szCs w:val="24"/>
          <w:lang w:eastAsia="ru-RU"/>
        </w:rPr>
        <w:t xml:space="preserve"> и Льву Кононову</w:t>
      </w:r>
      <w:r w:rsidR="00626220">
        <w:rPr>
          <w:rFonts w:ascii="Times New Roman" w:eastAsia="Times New Roman" w:hAnsi="Times New Roman" w:cs="Times New Roman"/>
          <w:color w:val="333333"/>
          <w:sz w:val="24"/>
          <w:szCs w:val="24"/>
          <w:lang w:eastAsia="ru-RU"/>
        </w:rPr>
        <w:t>)</w:t>
      </w:r>
      <w:r w:rsidRPr="00626220">
        <w:rPr>
          <w:rFonts w:ascii="Times New Roman" w:eastAsia="Times New Roman" w:hAnsi="Times New Roman" w:cs="Times New Roman"/>
          <w:color w:val="333333"/>
          <w:sz w:val="24"/>
          <w:szCs w:val="24"/>
          <w:lang w:eastAsia="ru-RU"/>
        </w:rPr>
        <w:t>.</w:t>
      </w:r>
      <w:proofErr w:type="gramEnd"/>
    </w:p>
    <w:p w:rsidR="00626220" w:rsidRPr="004B1781" w:rsidRDefault="00626220" w:rsidP="0062622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B1781">
        <w:rPr>
          <w:rFonts w:ascii="Times New Roman" w:eastAsia="Times New Roman" w:hAnsi="Times New Roman" w:cs="Times New Roman"/>
          <w:color w:val="000000"/>
          <w:sz w:val="24"/>
          <w:szCs w:val="24"/>
          <w:lang w:eastAsia="ru-RU"/>
        </w:rPr>
        <w:t>- обсуждение пла</w:t>
      </w:r>
      <w:r>
        <w:rPr>
          <w:rFonts w:ascii="Times New Roman" w:eastAsia="Times New Roman" w:hAnsi="Times New Roman" w:cs="Times New Roman"/>
          <w:color w:val="000000"/>
          <w:sz w:val="24"/>
          <w:szCs w:val="24"/>
          <w:lang w:eastAsia="ru-RU"/>
        </w:rPr>
        <w:t>нов работы</w:t>
      </w:r>
      <w:r w:rsidRPr="004B1781">
        <w:rPr>
          <w:rFonts w:ascii="Times New Roman" w:eastAsia="Times New Roman" w:hAnsi="Times New Roman" w:cs="Times New Roman"/>
          <w:color w:val="000000"/>
          <w:sz w:val="24"/>
          <w:szCs w:val="24"/>
          <w:lang w:eastAsia="ru-RU"/>
        </w:rPr>
        <w:t xml:space="preserve"> на 2016 год.</w:t>
      </w:r>
    </w:p>
    <w:p w:rsidR="003D00FF" w:rsidRPr="00246B44" w:rsidRDefault="003D00FF" w:rsidP="00675B14">
      <w:pPr>
        <w:spacing w:after="0" w:line="240" w:lineRule="auto"/>
        <w:jc w:val="both"/>
        <w:rPr>
          <w:rFonts w:ascii="Times New Roman" w:eastAsia="Calibri" w:hAnsi="Times New Roman" w:cs="Times New Roman"/>
          <w:sz w:val="24"/>
          <w:szCs w:val="24"/>
        </w:rPr>
      </w:pPr>
    </w:p>
    <w:p w:rsidR="003E0D1B" w:rsidRPr="003D00FF" w:rsidRDefault="003D00FF" w:rsidP="003D00F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D1B" w:rsidRPr="00F300A3">
        <w:rPr>
          <w:rFonts w:ascii="Times New Roman" w:eastAsia="Times New Roman" w:hAnsi="Times New Roman" w:cs="Times New Roman"/>
          <w:i/>
          <w:sz w:val="24"/>
          <w:szCs w:val="24"/>
          <w:u w:val="single"/>
          <w:lang w:eastAsia="ar-SA"/>
        </w:rPr>
        <w:t xml:space="preserve">Задача 3  </w:t>
      </w:r>
    </w:p>
    <w:p w:rsidR="00FA60EF" w:rsidRPr="00F300A3" w:rsidRDefault="003E0D1B" w:rsidP="00104439">
      <w:pPr>
        <w:suppressAutoHyphens/>
        <w:spacing w:after="0" w:line="240" w:lineRule="auto"/>
        <w:jc w:val="both"/>
        <w:rPr>
          <w:rFonts w:ascii="Times New Roman" w:eastAsia="Times New Roman" w:hAnsi="Times New Roman" w:cs="Times New Roman"/>
          <w:i/>
          <w:sz w:val="24"/>
          <w:szCs w:val="24"/>
          <w:lang w:eastAsia="ar-SA"/>
        </w:rPr>
      </w:pPr>
      <w:r w:rsidRPr="00F300A3">
        <w:rPr>
          <w:rFonts w:ascii="Times New Roman" w:eastAsia="Times New Roman" w:hAnsi="Times New Roman" w:cs="Times New Roman"/>
          <w:i/>
          <w:sz w:val="24"/>
          <w:szCs w:val="24"/>
          <w:lang w:eastAsia="ar-SA"/>
        </w:rPr>
        <w:t xml:space="preserve">«Создание условий для развития </w:t>
      </w:r>
      <w:proofErr w:type="spellStart"/>
      <w:r w:rsidRPr="00F300A3">
        <w:rPr>
          <w:rFonts w:ascii="Times New Roman" w:eastAsia="Times New Roman" w:hAnsi="Times New Roman" w:cs="Times New Roman"/>
          <w:i/>
          <w:sz w:val="24"/>
          <w:szCs w:val="24"/>
          <w:lang w:eastAsia="ar-SA"/>
        </w:rPr>
        <w:t>гражданско</w:t>
      </w:r>
      <w:proofErr w:type="spellEnd"/>
      <w:proofErr w:type="gramStart"/>
      <w:r w:rsidRPr="00F300A3">
        <w:rPr>
          <w:rFonts w:ascii="Times New Roman" w:eastAsia="Times New Roman" w:hAnsi="Times New Roman" w:cs="Times New Roman"/>
          <w:i/>
          <w:sz w:val="24"/>
          <w:szCs w:val="24"/>
          <w:lang w:eastAsia="ar-SA"/>
        </w:rPr>
        <w:t xml:space="preserve"> –, </w:t>
      </w:r>
      <w:proofErr w:type="spellStart"/>
      <w:proofErr w:type="gramEnd"/>
      <w:r w:rsidRPr="00F300A3">
        <w:rPr>
          <w:rFonts w:ascii="Times New Roman" w:eastAsia="Times New Roman" w:hAnsi="Times New Roman" w:cs="Times New Roman"/>
          <w:i/>
          <w:sz w:val="24"/>
          <w:szCs w:val="24"/>
          <w:lang w:eastAsia="ar-SA"/>
        </w:rPr>
        <w:t>военно</w:t>
      </w:r>
      <w:proofErr w:type="spellEnd"/>
      <w:r w:rsidRPr="00F300A3">
        <w:rPr>
          <w:rFonts w:ascii="Times New Roman" w:eastAsia="Times New Roman" w:hAnsi="Times New Roman" w:cs="Times New Roman"/>
          <w:i/>
          <w:sz w:val="24"/>
          <w:szCs w:val="24"/>
          <w:lang w:eastAsia="ar-SA"/>
        </w:rPr>
        <w:t xml:space="preserve"> - патриотических качеств молодежи»</w:t>
      </w:r>
    </w:p>
    <w:p w:rsidR="00EF2095" w:rsidRDefault="00EF2095" w:rsidP="00EF2095">
      <w:pPr>
        <w:widowControl w:val="0"/>
        <w:suppressAutoHyphens/>
        <w:spacing w:after="0" w:line="240" w:lineRule="auto"/>
        <w:ind w:firstLine="708"/>
        <w:jc w:val="both"/>
        <w:rPr>
          <w:rFonts w:ascii="Times New Roman" w:eastAsia="Calibri" w:hAnsi="Times New Roman" w:cs="Times New Roman"/>
          <w:sz w:val="24"/>
          <w:szCs w:val="24"/>
        </w:rPr>
      </w:pPr>
    </w:p>
    <w:p w:rsidR="00834714" w:rsidRDefault="005D229D" w:rsidP="00834714">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834714">
        <w:rPr>
          <w:rFonts w:ascii="Times New Roman" w:eastAsia="Calibri" w:hAnsi="Times New Roman" w:cs="Times New Roman"/>
          <w:b/>
          <w:sz w:val="24"/>
          <w:szCs w:val="24"/>
        </w:rPr>
        <w:t>6 ноября</w:t>
      </w:r>
      <w:r>
        <w:rPr>
          <w:rFonts w:ascii="Times New Roman" w:eastAsia="Calibri" w:hAnsi="Times New Roman" w:cs="Times New Roman"/>
          <w:sz w:val="24"/>
          <w:szCs w:val="24"/>
        </w:rPr>
        <w:t xml:space="preserve"> прошла традиционная</w:t>
      </w:r>
      <w:r w:rsidRPr="005D229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гражданско-патриотическая</w:t>
      </w:r>
      <w:r>
        <w:rPr>
          <w:rFonts w:ascii="Times New Roman" w:eastAsia="Calibri" w:hAnsi="Times New Roman" w:cs="Times New Roman"/>
          <w:sz w:val="24"/>
          <w:szCs w:val="24"/>
        </w:rPr>
        <w:t xml:space="preserve"> акция</w:t>
      </w:r>
      <w:r w:rsidR="00EF2095" w:rsidRPr="00EF2095">
        <w:rPr>
          <w:rFonts w:ascii="Times New Roman" w:eastAsia="Times New Roman" w:hAnsi="Times New Roman" w:cs="Times New Roman"/>
          <w:bCs/>
          <w:color w:val="333333"/>
          <w:sz w:val="24"/>
          <w:szCs w:val="24"/>
          <w:lang w:eastAsia="ru-RU"/>
        </w:rPr>
        <w:t xml:space="preserve"> «День призывника»</w:t>
      </w:r>
      <w:r>
        <w:rPr>
          <w:rFonts w:ascii="Times New Roman" w:eastAsia="Times New Roman" w:hAnsi="Times New Roman" w:cs="Times New Roman"/>
          <w:bCs/>
          <w:color w:val="333333"/>
          <w:sz w:val="24"/>
          <w:szCs w:val="24"/>
          <w:lang w:eastAsia="ru-RU"/>
        </w:rPr>
        <w:t>-</w:t>
      </w:r>
      <w:r>
        <w:rPr>
          <w:rFonts w:ascii="Times New Roman" w:eastAsia="Calibri" w:hAnsi="Times New Roman" w:cs="Times New Roman"/>
          <w:sz w:val="24"/>
          <w:szCs w:val="24"/>
        </w:rPr>
        <w:t xml:space="preserve"> </w:t>
      </w:r>
      <w:r w:rsidR="00AE0E71" w:rsidRPr="005D229D">
        <w:rPr>
          <w:rFonts w:ascii="Times New Roman" w:eastAsia="Times New Roman" w:hAnsi="Times New Roman" w:cs="Times New Roman"/>
          <w:bCs/>
          <w:color w:val="333333"/>
          <w:sz w:val="24"/>
          <w:szCs w:val="24"/>
          <w:lang w:eastAsia="ru-RU"/>
        </w:rPr>
        <w:t>27 призывни</w:t>
      </w:r>
      <w:r>
        <w:rPr>
          <w:rFonts w:ascii="Times New Roman" w:eastAsia="Times New Roman" w:hAnsi="Times New Roman" w:cs="Times New Roman"/>
          <w:bCs/>
          <w:color w:val="333333"/>
          <w:sz w:val="24"/>
          <w:szCs w:val="24"/>
          <w:lang w:eastAsia="ru-RU"/>
        </w:rPr>
        <w:t>ков Югорска получили напутствия</w:t>
      </w:r>
      <w:r>
        <w:rPr>
          <w:rFonts w:ascii="Times New Roman" w:eastAsia="Times New Roman" w:hAnsi="Times New Roman" w:cs="Times New Roman"/>
          <w:color w:val="333333"/>
          <w:sz w:val="24"/>
          <w:szCs w:val="24"/>
          <w:lang w:eastAsia="ru-RU"/>
        </w:rPr>
        <w:t>, председателя</w:t>
      </w:r>
      <w:r w:rsidRPr="005D229D">
        <w:rPr>
          <w:rFonts w:ascii="Times New Roman" w:eastAsia="Times New Roman" w:hAnsi="Times New Roman" w:cs="Times New Roman"/>
          <w:color w:val="333333"/>
          <w:sz w:val="24"/>
          <w:szCs w:val="24"/>
          <w:lang w:eastAsia="ru-RU"/>
        </w:rPr>
        <w:t xml:space="preserve"> призывной комиссии по</w:t>
      </w:r>
      <w:r>
        <w:rPr>
          <w:rFonts w:ascii="Times New Roman" w:eastAsia="Times New Roman" w:hAnsi="Times New Roman" w:cs="Times New Roman"/>
          <w:color w:val="333333"/>
          <w:sz w:val="24"/>
          <w:szCs w:val="24"/>
          <w:lang w:eastAsia="ru-RU"/>
        </w:rPr>
        <w:t xml:space="preserve"> городу </w:t>
      </w:r>
      <w:r w:rsidRPr="005D229D">
        <w:rPr>
          <w:rFonts w:ascii="Times New Roman" w:eastAsia="Times New Roman" w:hAnsi="Times New Roman" w:cs="Times New Roman"/>
          <w:color w:val="333333"/>
          <w:sz w:val="24"/>
          <w:szCs w:val="24"/>
          <w:lang w:eastAsia="ru-RU"/>
        </w:rPr>
        <w:t xml:space="preserve"> </w:t>
      </w:r>
      <w:proofErr w:type="spellStart"/>
      <w:r w:rsidRPr="005D229D">
        <w:rPr>
          <w:rFonts w:ascii="Times New Roman" w:eastAsia="Times New Roman" w:hAnsi="Times New Roman" w:cs="Times New Roman"/>
          <w:color w:val="333333"/>
          <w:sz w:val="24"/>
          <w:szCs w:val="24"/>
          <w:lang w:eastAsia="ru-RU"/>
        </w:rPr>
        <w:t>Югорску</w:t>
      </w:r>
      <w:proofErr w:type="spellEnd"/>
      <w:r>
        <w:rPr>
          <w:rFonts w:ascii="Times New Roman" w:eastAsia="Times New Roman" w:hAnsi="Times New Roman" w:cs="Times New Roman"/>
          <w:color w:val="333333"/>
          <w:sz w:val="24"/>
          <w:szCs w:val="24"/>
          <w:lang w:eastAsia="ru-RU"/>
        </w:rPr>
        <w:t>,</w:t>
      </w:r>
      <w:r w:rsidRPr="005D229D">
        <w:rPr>
          <w:rFonts w:ascii="Tahoma" w:eastAsia="Times New Roman" w:hAnsi="Tahoma" w:cs="Tahoma"/>
          <w:color w:val="333333"/>
          <w:sz w:val="17"/>
          <w:szCs w:val="17"/>
          <w:lang w:eastAsia="ru-RU"/>
        </w:rPr>
        <w:t xml:space="preserve"> </w:t>
      </w:r>
      <w:r w:rsidRPr="00AE0E71">
        <w:rPr>
          <w:rFonts w:ascii="Tahoma" w:eastAsia="Times New Roman" w:hAnsi="Tahoma" w:cs="Tahoma"/>
          <w:color w:val="333333"/>
          <w:sz w:val="17"/>
          <w:szCs w:val="17"/>
          <w:lang w:eastAsia="ru-RU"/>
        </w:rPr>
        <w:t xml:space="preserve"> </w:t>
      </w:r>
      <w:r w:rsidRPr="005D229D">
        <w:rPr>
          <w:rFonts w:ascii="Times New Roman" w:eastAsia="Times New Roman" w:hAnsi="Times New Roman" w:cs="Times New Roman"/>
          <w:color w:val="333333"/>
          <w:sz w:val="24"/>
          <w:szCs w:val="24"/>
          <w:lang w:eastAsia="ru-RU"/>
        </w:rPr>
        <w:t>ветерана Великой Отечественной Войны Владимир</w:t>
      </w:r>
      <w:r>
        <w:rPr>
          <w:rFonts w:ascii="Times New Roman" w:eastAsia="Times New Roman" w:hAnsi="Times New Roman" w:cs="Times New Roman"/>
          <w:color w:val="333333"/>
          <w:sz w:val="24"/>
          <w:szCs w:val="24"/>
          <w:lang w:eastAsia="ru-RU"/>
        </w:rPr>
        <w:t>а</w:t>
      </w:r>
      <w:r w:rsidRPr="005D229D">
        <w:rPr>
          <w:rFonts w:ascii="Times New Roman" w:eastAsia="Times New Roman" w:hAnsi="Times New Roman" w:cs="Times New Roman"/>
          <w:color w:val="333333"/>
          <w:sz w:val="24"/>
          <w:szCs w:val="24"/>
          <w:lang w:eastAsia="ru-RU"/>
        </w:rPr>
        <w:t xml:space="preserve"> </w:t>
      </w:r>
      <w:proofErr w:type="spellStart"/>
      <w:r w:rsidRPr="005D229D">
        <w:rPr>
          <w:rFonts w:ascii="Times New Roman" w:eastAsia="Times New Roman" w:hAnsi="Times New Roman" w:cs="Times New Roman"/>
          <w:color w:val="333333"/>
          <w:sz w:val="24"/>
          <w:szCs w:val="24"/>
          <w:lang w:eastAsia="ru-RU"/>
        </w:rPr>
        <w:t>Брюзгин</w:t>
      </w:r>
      <w:r>
        <w:rPr>
          <w:rFonts w:ascii="Times New Roman" w:eastAsia="Times New Roman" w:hAnsi="Times New Roman" w:cs="Times New Roman"/>
          <w:color w:val="333333"/>
          <w:sz w:val="24"/>
          <w:szCs w:val="24"/>
          <w:lang w:eastAsia="ru-RU"/>
        </w:rPr>
        <w:t>а</w:t>
      </w:r>
      <w:proofErr w:type="spellEnd"/>
      <w:r>
        <w:rPr>
          <w:rFonts w:ascii="Times New Roman" w:eastAsia="Times New Roman" w:hAnsi="Times New Roman" w:cs="Times New Roman"/>
          <w:color w:val="333333"/>
          <w:sz w:val="24"/>
          <w:szCs w:val="24"/>
          <w:lang w:eastAsia="ru-RU"/>
        </w:rPr>
        <w:t>,</w:t>
      </w:r>
      <w:r w:rsidRPr="005D229D">
        <w:rPr>
          <w:rFonts w:ascii="Tahoma" w:eastAsia="Times New Roman" w:hAnsi="Tahoma" w:cs="Tahoma"/>
          <w:color w:val="333333"/>
          <w:sz w:val="17"/>
          <w:szCs w:val="17"/>
          <w:lang w:eastAsia="ru-RU"/>
        </w:rPr>
        <w:t xml:space="preserve"> </w:t>
      </w:r>
      <w:r w:rsidRPr="005D229D">
        <w:rPr>
          <w:rFonts w:ascii="Times New Roman" w:eastAsia="Times New Roman" w:hAnsi="Times New Roman" w:cs="Times New Roman"/>
          <w:color w:val="333333"/>
          <w:sz w:val="24"/>
          <w:szCs w:val="24"/>
          <w:lang w:eastAsia="ru-RU"/>
        </w:rPr>
        <w:t>начальник</w:t>
      </w:r>
      <w:r>
        <w:rPr>
          <w:rFonts w:ascii="Times New Roman" w:eastAsia="Times New Roman" w:hAnsi="Times New Roman" w:cs="Times New Roman"/>
          <w:color w:val="333333"/>
          <w:sz w:val="24"/>
          <w:szCs w:val="24"/>
          <w:lang w:eastAsia="ru-RU"/>
        </w:rPr>
        <w:t>а</w:t>
      </w:r>
      <w:r w:rsidRPr="005D229D">
        <w:rPr>
          <w:rFonts w:ascii="Times New Roman" w:eastAsia="Times New Roman" w:hAnsi="Times New Roman" w:cs="Times New Roman"/>
          <w:color w:val="333333"/>
          <w:sz w:val="24"/>
          <w:szCs w:val="24"/>
          <w:lang w:eastAsia="ru-RU"/>
        </w:rPr>
        <w:t xml:space="preserve"> штаба казачьего общества «Станица Югорская»</w:t>
      </w:r>
      <w:r>
        <w:rPr>
          <w:rFonts w:ascii="Times New Roman" w:eastAsia="Calibri" w:hAnsi="Times New Roman" w:cs="Times New Roman"/>
          <w:sz w:val="24"/>
          <w:szCs w:val="24"/>
        </w:rPr>
        <w:t xml:space="preserve">, </w:t>
      </w:r>
      <w:r w:rsidR="00AE0E71" w:rsidRPr="005D229D">
        <w:rPr>
          <w:rFonts w:ascii="Times New Roman" w:eastAsia="Times New Roman" w:hAnsi="Times New Roman" w:cs="Times New Roman"/>
          <w:color w:val="333333"/>
          <w:sz w:val="24"/>
          <w:szCs w:val="24"/>
          <w:lang w:eastAsia="ru-RU"/>
        </w:rPr>
        <w:t>начальник</w:t>
      </w:r>
      <w:r>
        <w:rPr>
          <w:rFonts w:ascii="Times New Roman" w:eastAsia="Times New Roman" w:hAnsi="Times New Roman" w:cs="Times New Roman"/>
          <w:color w:val="333333"/>
          <w:sz w:val="24"/>
          <w:szCs w:val="24"/>
          <w:lang w:eastAsia="ru-RU"/>
        </w:rPr>
        <w:t>а</w:t>
      </w:r>
      <w:r w:rsidR="00AE0E71" w:rsidRPr="005D229D">
        <w:rPr>
          <w:rFonts w:ascii="Times New Roman" w:eastAsia="Times New Roman" w:hAnsi="Times New Roman" w:cs="Times New Roman"/>
          <w:color w:val="333333"/>
          <w:sz w:val="24"/>
          <w:szCs w:val="24"/>
          <w:lang w:eastAsia="ru-RU"/>
        </w:rPr>
        <w:t xml:space="preserve"> отделения подготовки и призыва граждан на военную службу отдела военного комиссариата по Советскому району</w:t>
      </w:r>
      <w:r>
        <w:rPr>
          <w:rFonts w:ascii="Times New Roman" w:eastAsia="Times New Roman" w:hAnsi="Times New Roman" w:cs="Times New Roman"/>
          <w:color w:val="333333"/>
          <w:sz w:val="24"/>
          <w:szCs w:val="24"/>
          <w:lang w:eastAsia="ru-RU"/>
        </w:rPr>
        <w:t>,</w:t>
      </w:r>
      <w:r w:rsidR="00AE0E71" w:rsidRPr="005D229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Епископа Югорского и </w:t>
      </w:r>
      <w:proofErr w:type="spellStart"/>
      <w:r>
        <w:rPr>
          <w:rFonts w:ascii="Times New Roman" w:eastAsia="Times New Roman" w:hAnsi="Times New Roman" w:cs="Times New Roman"/>
          <w:color w:val="333333"/>
          <w:sz w:val="24"/>
          <w:szCs w:val="24"/>
          <w:lang w:eastAsia="ru-RU"/>
        </w:rPr>
        <w:t>Няганьского</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Фотия</w:t>
      </w:r>
      <w:proofErr w:type="spellEnd"/>
      <w:r>
        <w:rPr>
          <w:rFonts w:ascii="Times New Roman" w:eastAsia="Times New Roman" w:hAnsi="Times New Roman" w:cs="Times New Roman"/>
          <w:color w:val="333333"/>
          <w:sz w:val="24"/>
          <w:szCs w:val="24"/>
          <w:lang w:eastAsia="ru-RU"/>
        </w:rPr>
        <w:t>.</w:t>
      </w:r>
      <w:proofErr w:type="gramEnd"/>
      <w:r w:rsidR="00AE0E71" w:rsidRPr="005D229D">
        <w:rPr>
          <w:rFonts w:ascii="Times New Roman" w:eastAsia="Times New Roman" w:hAnsi="Times New Roman" w:cs="Times New Roman"/>
          <w:color w:val="333333"/>
          <w:sz w:val="24"/>
          <w:szCs w:val="24"/>
          <w:lang w:eastAsia="ru-RU"/>
        </w:rPr>
        <w:t xml:space="preserve"> Для участников мероприятия был организован просмотр документального фильма о войне, экскурсия в комнату боевой славы, а также культурно-развлекательная программа с участием коллективов детско-юношеского центра «Прометей», воспитанников клуба «Юный десантник», военно-патриотического клуба «Каскад», спортивного клуба «Динамо».</w:t>
      </w:r>
    </w:p>
    <w:p w:rsidR="008F694F" w:rsidRPr="00F300A3" w:rsidRDefault="00834714" w:rsidP="00626220">
      <w:pPr>
        <w:widowControl w:val="0"/>
        <w:suppressAutoHyphens/>
        <w:spacing w:after="0" w:line="240" w:lineRule="auto"/>
        <w:ind w:firstLine="708"/>
        <w:jc w:val="both"/>
        <w:rPr>
          <w:rFonts w:ascii="Times New Roman" w:eastAsia="Calibri" w:hAnsi="Times New Roman" w:cs="Times New Roman"/>
          <w:sz w:val="24"/>
          <w:szCs w:val="24"/>
        </w:rPr>
      </w:pPr>
      <w:r w:rsidRPr="00834714">
        <w:rPr>
          <w:rFonts w:ascii="Times New Roman" w:eastAsia="Times New Roman" w:hAnsi="Times New Roman" w:cs="Times New Roman"/>
          <w:b/>
          <w:bCs/>
          <w:color w:val="333333"/>
          <w:sz w:val="24"/>
          <w:szCs w:val="24"/>
          <w:lang w:eastAsia="ru-RU"/>
        </w:rPr>
        <w:t xml:space="preserve">5 декабря </w:t>
      </w:r>
      <w:r w:rsidRPr="00834714">
        <w:rPr>
          <w:rFonts w:ascii="Times New Roman" w:eastAsia="Times New Roman" w:hAnsi="Times New Roman" w:cs="Times New Roman"/>
          <w:bCs/>
          <w:color w:val="333333"/>
          <w:sz w:val="24"/>
          <w:szCs w:val="24"/>
          <w:lang w:eastAsia="ru-RU"/>
        </w:rPr>
        <w:t xml:space="preserve">у мемориала защитникам Отечества и первопроходцам земли </w:t>
      </w:r>
      <w:proofErr w:type="spellStart"/>
      <w:r w:rsidRPr="00834714">
        <w:rPr>
          <w:rFonts w:ascii="Times New Roman" w:eastAsia="Times New Roman" w:hAnsi="Times New Roman" w:cs="Times New Roman"/>
          <w:bCs/>
          <w:color w:val="333333"/>
          <w:sz w:val="24"/>
          <w:szCs w:val="24"/>
          <w:lang w:eastAsia="ru-RU"/>
        </w:rPr>
        <w:t>югорской</w:t>
      </w:r>
      <w:proofErr w:type="spellEnd"/>
      <w:r>
        <w:rPr>
          <w:rFonts w:ascii="Times New Roman" w:eastAsia="Times New Roman" w:hAnsi="Times New Roman" w:cs="Times New Roman"/>
          <w:bCs/>
          <w:color w:val="333333"/>
          <w:sz w:val="24"/>
          <w:szCs w:val="24"/>
          <w:lang w:eastAsia="ru-RU"/>
        </w:rPr>
        <w:t xml:space="preserve"> состоялся торжественный митинг.</w:t>
      </w:r>
      <w:r>
        <w:rPr>
          <w:rFonts w:ascii="Times New Roman" w:eastAsia="Calibri" w:hAnsi="Times New Roman" w:cs="Times New Roman"/>
          <w:sz w:val="24"/>
          <w:szCs w:val="24"/>
        </w:rPr>
        <w:t xml:space="preserve"> </w:t>
      </w:r>
      <w:r w:rsidRPr="00834714">
        <w:rPr>
          <w:rFonts w:ascii="Times New Roman" w:eastAsia="Times New Roman" w:hAnsi="Times New Roman" w:cs="Times New Roman"/>
          <w:color w:val="333333"/>
          <w:sz w:val="24"/>
          <w:szCs w:val="24"/>
          <w:lang w:eastAsia="ru-RU"/>
        </w:rPr>
        <w:t xml:space="preserve">Почтить память погибших воинов собрались представители администрации и Думы города, члены ветеранских общественных объединений, городских предприятий и организаций. Всего в митинге приняли участие более 200 </w:t>
      </w:r>
      <w:proofErr w:type="spellStart"/>
      <w:r w:rsidRPr="00834714">
        <w:rPr>
          <w:rFonts w:ascii="Times New Roman" w:eastAsia="Times New Roman" w:hAnsi="Times New Roman" w:cs="Times New Roman"/>
          <w:color w:val="333333"/>
          <w:sz w:val="24"/>
          <w:szCs w:val="24"/>
          <w:lang w:eastAsia="ru-RU"/>
        </w:rPr>
        <w:t>югорчан</w:t>
      </w:r>
      <w:proofErr w:type="spellEnd"/>
      <w:r w:rsidRPr="00834714">
        <w:rPr>
          <w:rFonts w:ascii="Times New Roman" w:eastAsia="Times New Roman" w:hAnsi="Times New Roman" w:cs="Times New Roman"/>
          <w:color w:val="333333"/>
          <w:sz w:val="24"/>
          <w:szCs w:val="24"/>
          <w:lang w:eastAsia="ru-RU"/>
        </w:rPr>
        <w:t xml:space="preserve">. </w:t>
      </w:r>
      <w:r>
        <w:rPr>
          <w:rFonts w:ascii="Times New Roman" w:eastAsia="Calibri" w:hAnsi="Times New Roman" w:cs="Times New Roman"/>
          <w:sz w:val="24"/>
          <w:szCs w:val="24"/>
        </w:rPr>
        <w:t xml:space="preserve"> </w:t>
      </w:r>
      <w:r w:rsidRPr="00834714">
        <w:rPr>
          <w:rFonts w:ascii="Times New Roman" w:eastAsia="Times New Roman" w:hAnsi="Times New Roman" w:cs="Times New Roman"/>
          <w:color w:val="333333"/>
          <w:sz w:val="24"/>
          <w:szCs w:val="24"/>
          <w:lang w:eastAsia="ru-RU"/>
        </w:rPr>
        <w:t xml:space="preserve">Участников митинга приветствовали первый заместитель главы администрации Югорска Сергей </w:t>
      </w:r>
      <w:proofErr w:type="spellStart"/>
      <w:r w:rsidRPr="00834714">
        <w:rPr>
          <w:rFonts w:ascii="Times New Roman" w:eastAsia="Times New Roman" w:hAnsi="Times New Roman" w:cs="Times New Roman"/>
          <w:color w:val="333333"/>
          <w:sz w:val="24"/>
          <w:szCs w:val="24"/>
          <w:lang w:eastAsia="ru-RU"/>
        </w:rPr>
        <w:t>Голин</w:t>
      </w:r>
      <w:proofErr w:type="spellEnd"/>
      <w:r w:rsidRPr="00834714">
        <w:rPr>
          <w:rFonts w:ascii="Times New Roman" w:eastAsia="Times New Roman" w:hAnsi="Times New Roman" w:cs="Times New Roman"/>
          <w:color w:val="333333"/>
          <w:sz w:val="24"/>
          <w:szCs w:val="24"/>
          <w:lang w:eastAsia="ru-RU"/>
        </w:rPr>
        <w:t xml:space="preserve">, заместитель генерального директора по корпоративной защите «Газпром трансгаз Югорск» Александр </w:t>
      </w:r>
      <w:proofErr w:type="spellStart"/>
      <w:r w:rsidRPr="00834714">
        <w:rPr>
          <w:rFonts w:ascii="Times New Roman" w:eastAsia="Times New Roman" w:hAnsi="Times New Roman" w:cs="Times New Roman"/>
          <w:color w:val="333333"/>
          <w:sz w:val="24"/>
          <w:szCs w:val="24"/>
          <w:lang w:eastAsia="ru-RU"/>
        </w:rPr>
        <w:t>Чертенко</w:t>
      </w:r>
      <w:proofErr w:type="spellEnd"/>
      <w:r w:rsidRPr="00834714">
        <w:rPr>
          <w:rFonts w:ascii="Times New Roman" w:eastAsia="Times New Roman" w:hAnsi="Times New Roman" w:cs="Times New Roman"/>
          <w:color w:val="333333"/>
          <w:sz w:val="24"/>
          <w:szCs w:val="24"/>
          <w:lang w:eastAsia="ru-RU"/>
        </w:rPr>
        <w:t xml:space="preserve">, Епископ Югорский и </w:t>
      </w:r>
      <w:proofErr w:type="spellStart"/>
      <w:r w:rsidRPr="00834714">
        <w:rPr>
          <w:rFonts w:ascii="Times New Roman" w:eastAsia="Times New Roman" w:hAnsi="Times New Roman" w:cs="Times New Roman"/>
          <w:color w:val="333333"/>
          <w:sz w:val="24"/>
          <w:szCs w:val="24"/>
          <w:lang w:eastAsia="ru-RU"/>
        </w:rPr>
        <w:t>Няганьский</w:t>
      </w:r>
      <w:proofErr w:type="spellEnd"/>
      <w:r w:rsidRPr="00834714">
        <w:rPr>
          <w:rFonts w:ascii="Times New Roman" w:eastAsia="Times New Roman" w:hAnsi="Times New Roman" w:cs="Times New Roman"/>
          <w:color w:val="333333"/>
          <w:sz w:val="24"/>
          <w:szCs w:val="24"/>
          <w:lang w:eastAsia="ru-RU"/>
        </w:rPr>
        <w:t xml:space="preserve"> </w:t>
      </w:r>
      <w:proofErr w:type="spellStart"/>
      <w:r w:rsidRPr="00834714">
        <w:rPr>
          <w:rFonts w:ascii="Times New Roman" w:eastAsia="Times New Roman" w:hAnsi="Times New Roman" w:cs="Times New Roman"/>
          <w:color w:val="333333"/>
          <w:sz w:val="24"/>
          <w:szCs w:val="24"/>
          <w:lang w:eastAsia="ru-RU"/>
        </w:rPr>
        <w:t>Фотий</w:t>
      </w:r>
      <w:proofErr w:type="spellEnd"/>
      <w:r w:rsidRPr="00834714">
        <w:rPr>
          <w:rFonts w:ascii="Times New Roman" w:eastAsia="Times New Roman" w:hAnsi="Times New Roman" w:cs="Times New Roman"/>
          <w:color w:val="333333"/>
          <w:sz w:val="24"/>
          <w:szCs w:val="24"/>
          <w:lang w:eastAsia="ru-RU"/>
        </w:rPr>
        <w:t xml:space="preserve">, заместитель начальника Советского  военного комиссариата Андрей </w:t>
      </w:r>
      <w:proofErr w:type="spellStart"/>
      <w:r w:rsidRPr="00834714">
        <w:rPr>
          <w:rFonts w:ascii="Times New Roman" w:eastAsia="Times New Roman" w:hAnsi="Times New Roman" w:cs="Times New Roman"/>
          <w:color w:val="333333"/>
          <w:sz w:val="24"/>
          <w:szCs w:val="24"/>
          <w:lang w:eastAsia="ru-RU"/>
        </w:rPr>
        <w:t>Баймуканов</w:t>
      </w:r>
      <w:proofErr w:type="spellEnd"/>
      <w:r w:rsidRPr="00834714">
        <w:rPr>
          <w:rFonts w:ascii="Times New Roman" w:eastAsia="Times New Roman" w:hAnsi="Times New Roman" w:cs="Times New Roman"/>
          <w:color w:val="333333"/>
          <w:sz w:val="24"/>
          <w:szCs w:val="24"/>
          <w:lang w:eastAsia="ru-RU"/>
        </w:rPr>
        <w:t xml:space="preserve">, а также Павел Некрасов, председатель </w:t>
      </w:r>
      <w:proofErr w:type="spellStart"/>
      <w:r w:rsidRPr="00834714">
        <w:rPr>
          <w:rFonts w:ascii="Times New Roman" w:eastAsia="Times New Roman" w:hAnsi="Times New Roman" w:cs="Times New Roman"/>
          <w:color w:val="333333"/>
          <w:sz w:val="24"/>
          <w:szCs w:val="24"/>
          <w:lang w:eastAsia="ru-RU"/>
        </w:rPr>
        <w:t>югорской</w:t>
      </w:r>
      <w:proofErr w:type="spellEnd"/>
      <w:r w:rsidRPr="00834714">
        <w:rPr>
          <w:rFonts w:ascii="Times New Roman" w:eastAsia="Times New Roman" w:hAnsi="Times New Roman" w:cs="Times New Roman"/>
          <w:color w:val="333333"/>
          <w:sz w:val="24"/>
          <w:szCs w:val="24"/>
          <w:lang w:eastAsia="ru-RU"/>
        </w:rPr>
        <w:t xml:space="preserve"> общественной организации «Солдат-ветеранов Чечни».</w:t>
      </w:r>
      <w:r>
        <w:rPr>
          <w:rFonts w:ascii="Times New Roman" w:eastAsia="Calibri" w:hAnsi="Times New Roman" w:cs="Times New Roman"/>
          <w:sz w:val="24"/>
          <w:szCs w:val="24"/>
        </w:rPr>
        <w:t xml:space="preserve"> </w:t>
      </w:r>
      <w:r w:rsidRPr="00834714">
        <w:rPr>
          <w:rFonts w:ascii="Times New Roman" w:eastAsia="Times New Roman" w:hAnsi="Times New Roman" w:cs="Times New Roman"/>
          <w:color w:val="333333"/>
          <w:sz w:val="24"/>
          <w:szCs w:val="24"/>
          <w:lang w:eastAsia="ru-RU"/>
        </w:rPr>
        <w:t xml:space="preserve">По традиции пришедшие почтили память погибших воинов минутой молчания и возложили </w:t>
      </w:r>
      <w:r>
        <w:rPr>
          <w:rFonts w:ascii="Tahoma" w:hAnsi="Tahoma" w:cs="Tahoma"/>
          <w:color w:val="333333"/>
          <w:sz w:val="17"/>
          <w:szCs w:val="17"/>
          <w:shd w:val="clear" w:color="auto" w:fill="FFFFFF"/>
        </w:rPr>
        <w:t xml:space="preserve"> </w:t>
      </w:r>
      <w:r w:rsidRPr="00834714">
        <w:rPr>
          <w:rFonts w:ascii="Times New Roman" w:eastAsia="Times New Roman" w:hAnsi="Times New Roman" w:cs="Times New Roman"/>
          <w:color w:val="333333"/>
          <w:sz w:val="24"/>
          <w:szCs w:val="24"/>
          <w:lang w:eastAsia="ru-RU"/>
        </w:rPr>
        <w:t>цветы и венки к подножию мемориала.</w:t>
      </w:r>
    </w:p>
    <w:p w:rsidR="003E0D1B" w:rsidRPr="00F300A3" w:rsidRDefault="003E0D1B" w:rsidP="003E0D1B">
      <w:pPr>
        <w:suppressAutoHyphens/>
        <w:spacing w:after="0" w:line="240" w:lineRule="auto"/>
        <w:rPr>
          <w:rFonts w:ascii="Times New Roman" w:eastAsia="Times New Roman" w:hAnsi="Times New Roman" w:cs="Times New Roman"/>
          <w:i/>
          <w:sz w:val="24"/>
          <w:szCs w:val="24"/>
          <w:u w:val="single"/>
          <w:lang w:eastAsia="ar-SA"/>
        </w:rPr>
      </w:pPr>
      <w:r w:rsidRPr="00F300A3">
        <w:rPr>
          <w:rFonts w:ascii="Times New Roman" w:eastAsia="Times New Roman" w:hAnsi="Times New Roman" w:cs="Times New Roman"/>
          <w:i/>
          <w:sz w:val="24"/>
          <w:szCs w:val="24"/>
          <w:u w:val="single"/>
          <w:lang w:eastAsia="ar-SA"/>
        </w:rPr>
        <w:t>Задача 5</w:t>
      </w:r>
    </w:p>
    <w:p w:rsidR="003E0D1B" w:rsidRPr="00F300A3" w:rsidRDefault="003E0D1B" w:rsidP="003E0D1B">
      <w:pPr>
        <w:suppressAutoHyphens/>
        <w:spacing w:after="0" w:line="240" w:lineRule="auto"/>
        <w:rPr>
          <w:rFonts w:ascii="Times New Roman" w:eastAsia="Times New Roman" w:hAnsi="Times New Roman" w:cs="Times New Roman"/>
          <w:i/>
          <w:sz w:val="24"/>
          <w:szCs w:val="24"/>
          <w:lang w:eastAsia="ar-SA"/>
        </w:rPr>
      </w:pPr>
      <w:r w:rsidRPr="00F300A3">
        <w:rPr>
          <w:rFonts w:ascii="Times New Roman" w:eastAsia="Times New Roman" w:hAnsi="Times New Roman" w:cs="Times New Roman"/>
          <w:i/>
          <w:sz w:val="24"/>
          <w:szCs w:val="24"/>
          <w:lang w:eastAsia="ar-SA"/>
        </w:rPr>
        <w:t>«Создание условий для обеспечения безопасной и эффективной трудовой среды</w:t>
      </w:r>
    </w:p>
    <w:p w:rsidR="003E0D1B" w:rsidRPr="00F300A3" w:rsidRDefault="003E0D1B" w:rsidP="003E0D1B">
      <w:pPr>
        <w:spacing w:after="0" w:line="240" w:lineRule="auto"/>
        <w:rPr>
          <w:rFonts w:ascii="Times New Roman" w:hAnsi="Times New Roman" w:cs="Times New Roman"/>
          <w:i/>
          <w:sz w:val="24"/>
          <w:szCs w:val="24"/>
        </w:rPr>
      </w:pPr>
      <w:r w:rsidRPr="00F300A3">
        <w:rPr>
          <w:rFonts w:ascii="Times New Roman" w:hAnsi="Times New Roman" w:cs="Times New Roman"/>
          <w:i/>
          <w:sz w:val="24"/>
          <w:szCs w:val="24"/>
        </w:rPr>
        <w:t>для подростков и молодежи»</w:t>
      </w:r>
    </w:p>
    <w:p w:rsidR="003E0D1B" w:rsidRPr="00F300A3" w:rsidRDefault="003E0D1B" w:rsidP="003E0D1B">
      <w:pPr>
        <w:spacing w:after="0" w:line="240" w:lineRule="auto"/>
        <w:rPr>
          <w:rFonts w:ascii="Times New Roman" w:hAnsi="Times New Roman" w:cs="Times New Roman"/>
          <w:b/>
          <w:i/>
          <w:sz w:val="24"/>
          <w:szCs w:val="24"/>
        </w:rPr>
      </w:pPr>
    </w:p>
    <w:p w:rsidR="003E0D1B" w:rsidRPr="00F300A3" w:rsidRDefault="003E0D1B" w:rsidP="003E0D1B">
      <w:pPr>
        <w:spacing w:after="0" w:line="240" w:lineRule="auto"/>
        <w:ind w:firstLine="567"/>
        <w:jc w:val="both"/>
        <w:rPr>
          <w:rFonts w:ascii="Times New Roman" w:hAnsi="Times New Roman" w:cs="Times New Roman"/>
          <w:b/>
          <w:sz w:val="24"/>
          <w:szCs w:val="24"/>
        </w:rPr>
      </w:pPr>
      <w:r w:rsidRPr="00F300A3">
        <w:rPr>
          <w:rFonts w:ascii="Times New Roman" w:hAnsi="Times New Roman" w:cs="Times New Roman"/>
          <w:sz w:val="24"/>
          <w:szCs w:val="24"/>
        </w:rPr>
        <w:t xml:space="preserve">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 создания дополнительных общественных рабочих мест.  В полной мере обеспечивается временное трудоустройство несовершеннолетних от 14 до 18 лет,  выпускников профессиональных образовательных учреждений, ищущих работу впервые, безработных граждан, испытывающих трудности в поисках работы,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социально-значимых результатов в общественно-полезной деятельности. Создание условий для временного трудоустройства несовершеннолетних граждан, помогает снизить уровень преступности среди подростков, приобщить их к труду. </w:t>
      </w:r>
    </w:p>
    <w:p w:rsidR="003E0D1B" w:rsidRPr="00F300A3" w:rsidRDefault="003E0D1B" w:rsidP="003E0D1B">
      <w:pPr>
        <w:spacing w:after="0" w:line="240" w:lineRule="auto"/>
        <w:rPr>
          <w:rFonts w:ascii="Times New Roman" w:eastAsia="Times New Roman" w:hAnsi="Times New Roman" w:cs="Times New Roman"/>
          <w:sz w:val="24"/>
          <w:szCs w:val="24"/>
          <w:lang w:eastAsia="ar-SA"/>
        </w:rPr>
      </w:pPr>
      <w:r w:rsidRPr="00F300A3">
        <w:rPr>
          <w:rFonts w:ascii="Times New Roman" w:eastAsia="Times New Roman" w:hAnsi="Times New Roman" w:cs="Times New Roman"/>
          <w:sz w:val="24"/>
          <w:szCs w:val="24"/>
          <w:lang w:eastAsia="ar-SA"/>
        </w:rPr>
        <w:t xml:space="preserve">Данное направление в городе реализуется «Молодежным центром «Гелиос». </w:t>
      </w:r>
    </w:p>
    <w:p w:rsidR="003E0D1B" w:rsidRPr="00C11FFB" w:rsidRDefault="003E0D1B" w:rsidP="00B7410A">
      <w:pPr>
        <w:spacing w:after="0" w:line="240" w:lineRule="auto"/>
        <w:rPr>
          <w:rFonts w:ascii="Times New Roman" w:hAnsi="Times New Roman" w:cs="Times New Roman"/>
          <w:b/>
          <w:u w:val="single"/>
          <w:lang w:eastAsia="ru-RU"/>
        </w:rPr>
      </w:pPr>
    </w:p>
    <w:p w:rsidR="003E0D1B" w:rsidRPr="00B8150E" w:rsidRDefault="003E0D1B" w:rsidP="003E0D1B">
      <w:pPr>
        <w:spacing w:after="0" w:line="240" w:lineRule="auto"/>
        <w:jc w:val="center"/>
        <w:rPr>
          <w:rFonts w:ascii="Times New Roman" w:hAnsi="Times New Roman" w:cs="Times New Roman"/>
          <w:b/>
          <w:sz w:val="24"/>
          <w:szCs w:val="24"/>
          <w:u w:val="single"/>
          <w:lang w:eastAsia="ru-RU"/>
        </w:rPr>
      </w:pPr>
      <w:proofErr w:type="gramStart"/>
      <w:r w:rsidRPr="00B8150E">
        <w:rPr>
          <w:rFonts w:ascii="Times New Roman" w:hAnsi="Times New Roman" w:cs="Times New Roman"/>
          <w:b/>
          <w:sz w:val="24"/>
          <w:szCs w:val="24"/>
          <w:u w:val="single"/>
          <w:lang w:eastAsia="ru-RU"/>
        </w:rPr>
        <w:t>Муниципальною</w:t>
      </w:r>
      <w:proofErr w:type="gramEnd"/>
      <w:r w:rsidRPr="00B8150E">
        <w:rPr>
          <w:rFonts w:ascii="Times New Roman" w:hAnsi="Times New Roman" w:cs="Times New Roman"/>
          <w:b/>
          <w:sz w:val="24"/>
          <w:szCs w:val="24"/>
          <w:u w:val="single"/>
          <w:lang w:eastAsia="ru-RU"/>
        </w:rPr>
        <w:t xml:space="preserve"> автономное учреждение</w:t>
      </w:r>
    </w:p>
    <w:p w:rsidR="003E0D1B" w:rsidRPr="00B8150E" w:rsidRDefault="003E0D1B" w:rsidP="003E0D1B">
      <w:pPr>
        <w:spacing w:after="0" w:line="240" w:lineRule="auto"/>
        <w:jc w:val="center"/>
        <w:rPr>
          <w:rFonts w:ascii="Times New Roman" w:hAnsi="Times New Roman" w:cs="Times New Roman"/>
          <w:b/>
          <w:sz w:val="24"/>
          <w:szCs w:val="24"/>
          <w:u w:val="single"/>
          <w:lang w:eastAsia="ru-RU"/>
        </w:rPr>
      </w:pPr>
      <w:r w:rsidRPr="00B8150E">
        <w:rPr>
          <w:rFonts w:ascii="Times New Roman" w:hAnsi="Times New Roman" w:cs="Times New Roman"/>
          <w:b/>
          <w:sz w:val="24"/>
          <w:szCs w:val="24"/>
          <w:u w:val="single"/>
          <w:lang w:eastAsia="ru-RU"/>
        </w:rPr>
        <w:t>«Молодёжный центр «Гелиос»</w:t>
      </w:r>
    </w:p>
    <w:p w:rsidR="00037607" w:rsidRPr="00B8150E" w:rsidRDefault="00037607" w:rsidP="003E0D1B">
      <w:pPr>
        <w:widowControl w:val="0"/>
        <w:suppressAutoHyphens/>
        <w:spacing w:after="0" w:line="240" w:lineRule="auto"/>
        <w:jc w:val="both"/>
        <w:rPr>
          <w:rFonts w:ascii="Times New Roman" w:eastAsia="Calibri" w:hAnsi="Times New Roman" w:cs="Times New Roman"/>
          <w:sz w:val="24"/>
          <w:szCs w:val="24"/>
        </w:rPr>
      </w:pPr>
    </w:p>
    <w:p w:rsidR="003E0D1B" w:rsidRPr="00B8150E" w:rsidRDefault="003E0D1B" w:rsidP="003E0D1B">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r w:rsidRPr="00B8150E">
        <w:rPr>
          <w:rFonts w:ascii="Times New Roman" w:eastAsia="Calibri" w:hAnsi="Times New Roman" w:cs="Times New Roman"/>
          <w:color w:val="000000"/>
          <w:sz w:val="24"/>
          <w:szCs w:val="24"/>
          <w:u w:val="single"/>
        </w:rPr>
        <w:t>Организация мероприятий по работе с детьми и молодежью в части оказания трудоустройства</w:t>
      </w:r>
    </w:p>
    <w:p w:rsidR="003E0D1B" w:rsidRDefault="003E0D1B" w:rsidP="003E0D1B">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p>
    <w:p w:rsidR="007B1E40" w:rsidRPr="007B1E40" w:rsidRDefault="007B1E40" w:rsidP="007B1E40">
      <w:pPr>
        <w:tabs>
          <w:tab w:val="left" w:pos="2552"/>
        </w:tabs>
        <w:spacing w:after="0" w:line="240" w:lineRule="auto"/>
        <w:ind w:firstLine="709"/>
        <w:contextualSpacing/>
        <w:jc w:val="center"/>
        <w:rPr>
          <w:rFonts w:ascii="Times New Roman" w:eastAsia="Calibri" w:hAnsi="Times New Roman" w:cs="Times New Roman"/>
          <w:b/>
          <w:color w:val="000000"/>
          <w:sz w:val="24"/>
          <w:szCs w:val="24"/>
        </w:rPr>
      </w:pP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lastRenderedPageBreak/>
        <w:t xml:space="preserve">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ХМАО-Югры «Югорский центр занятости населения» и самостоятельно. </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Предоставлением муниципальной услуги </w:t>
      </w:r>
      <w:r w:rsidRPr="007B1E40">
        <w:rPr>
          <w:rFonts w:ascii="Times New Roman" w:eastAsia="Calibri" w:hAnsi="Times New Roman" w:cs="Times New Roman"/>
          <w:color w:val="000000"/>
          <w:sz w:val="24"/>
          <w:szCs w:val="24"/>
        </w:rPr>
        <w:t>"Организация мероприятий по работе с детьми и молодежью в части оказания трудоустройства"</w:t>
      </w:r>
      <w:r w:rsidRPr="007B1E40">
        <w:rPr>
          <w:rFonts w:ascii="Times New Roman" w:eastAsia="Calibri" w:hAnsi="Times New Roman" w:cs="Times New Roman"/>
          <w:sz w:val="24"/>
          <w:szCs w:val="24"/>
        </w:rPr>
        <w:t xml:space="preserve"> занимается Молодежное агентство.</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Специалистами агентства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были трудоустроены </w:t>
      </w:r>
      <w:r w:rsidRPr="007B1E40">
        <w:rPr>
          <w:rFonts w:ascii="Times New Roman" w:eastAsia="Calibri" w:hAnsi="Times New Roman" w:cs="Times New Roman"/>
          <w:b/>
          <w:sz w:val="24"/>
          <w:szCs w:val="24"/>
        </w:rPr>
        <w:t>81</w:t>
      </w:r>
      <w:r w:rsidRPr="007B1E40">
        <w:rPr>
          <w:rFonts w:ascii="Times New Roman" w:eastAsia="Calibri" w:hAnsi="Times New Roman" w:cs="Times New Roman"/>
          <w:sz w:val="24"/>
          <w:szCs w:val="24"/>
        </w:rPr>
        <w:t xml:space="preserve"> человек:</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организация временного трудоустройства несовершеннолетних граждан в возрасте от 14 до 18 лет – 68 человек.</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3 человека.</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-организация оплачиваемых общественных работ – 10 человек. </w:t>
      </w:r>
    </w:p>
    <w:p w:rsidR="007B1E40" w:rsidRPr="007B1E40" w:rsidRDefault="007B1E40" w:rsidP="007B1E40">
      <w:pPr>
        <w:tabs>
          <w:tab w:val="left" w:pos="993"/>
        </w:tabs>
        <w:spacing w:after="0" w:line="240" w:lineRule="auto"/>
        <w:ind w:firstLine="709"/>
        <w:contextualSpacing/>
        <w:jc w:val="both"/>
        <w:rPr>
          <w:rFonts w:ascii="Times New Roman" w:eastAsia="Calibri" w:hAnsi="Times New Roman" w:cs="Times New Roman"/>
          <w:bCs/>
          <w:sz w:val="24"/>
          <w:szCs w:val="24"/>
        </w:rPr>
      </w:pPr>
      <w:r w:rsidRPr="007B1E40">
        <w:rPr>
          <w:rFonts w:ascii="Times New Roman" w:eastAsia="Calibri" w:hAnsi="Times New Roman" w:cs="Times New Roman"/>
          <w:bCs/>
          <w:sz w:val="24"/>
          <w:szCs w:val="24"/>
        </w:rPr>
        <w:t>100 % временных работников прошли при трудоустройстве медосмотры.</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Информация о предоставляемой услуге размещается на официальном сайте учреждения </w:t>
      </w:r>
      <w:proofErr w:type="spellStart"/>
      <w:r w:rsidRPr="007B1E40">
        <w:rPr>
          <w:rFonts w:ascii="Times New Roman" w:eastAsia="Calibri" w:hAnsi="Times New Roman" w:cs="Times New Roman"/>
          <w:sz w:val="24"/>
          <w:szCs w:val="24"/>
          <w:lang w:val="en-US"/>
        </w:rPr>
        <w:t>mbt</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helios</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ru</w:t>
      </w:r>
      <w:proofErr w:type="spellEnd"/>
      <w:r w:rsidRPr="007B1E40">
        <w:rPr>
          <w:rFonts w:ascii="Times New Roman" w:eastAsia="Calibri" w:hAnsi="Times New Roman" w:cs="Times New Roman"/>
          <w:sz w:val="24"/>
          <w:szCs w:val="24"/>
        </w:rPr>
        <w:t>. Услуга предоставляется бесплатно. Жалоб на качество предоставляемых услуг в отчетном периоде не было.</w:t>
      </w:r>
    </w:p>
    <w:p w:rsidR="007B1E40" w:rsidRPr="007B1E40" w:rsidRDefault="007B1E40" w:rsidP="007B1E40">
      <w:pPr>
        <w:tabs>
          <w:tab w:val="left" w:pos="709"/>
        </w:tabs>
        <w:spacing w:after="0" w:line="240" w:lineRule="auto"/>
        <w:ind w:firstLine="567"/>
        <w:contextualSpacing/>
        <w:jc w:val="both"/>
        <w:rPr>
          <w:rFonts w:ascii="Times New Roman" w:eastAsia="Calibr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53"/>
        <w:gridCol w:w="1603"/>
        <w:gridCol w:w="1603"/>
        <w:gridCol w:w="1603"/>
      </w:tblGrid>
      <w:tr w:rsidR="007B1E40" w:rsidRPr="007B1E40" w:rsidTr="007B1E40">
        <w:trPr>
          <w:trHeight w:val="828"/>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Направление трудоустройства</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 xml:space="preserve">Кол-во человек, </w:t>
            </w:r>
            <w:r w:rsidRPr="007B1E40">
              <w:rPr>
                <w:rFonts w:ascii="Times New Roman" w:eastAsia="Times New Roman" w:hAnsi="Times New Roman" w:cs="Times New Roman"/>
                <w:b/>
                <w:bCs/>
                <w:sz w:val="24"/>
                <w:szCs w:val="24"/>
                <w:lang w:val="en-US" w:eastAsia="ru-RU"/>
              </w:rPr>
              <w:t>IV</w:t>
            </w:r>
            <w:r w:rsidRPr="007B1E40">
              <w:rPr>
                <w:rFonts w:ascii="Times New Roman" w:eastAsia="Times New Roman" w:hAnsi="Times New Roman" w:cs="Times New Roman"/>
                <w:b/>
                <w:bCs/>
                <w:sz w:val="24"/>
                <w:szCs w:val="24"/>
                <w:lang w:eastAsia="ru-RU"/>
              </w:rPr>
              <w:t xml:space="preserve"> кв. 2014г</w:t>
            </w:r>
          </w:p>
        </w:tc>
        <w:tc>
          <w:tcPr>
            <w:tcW w:w="1562" w:type="pct"/>
            <w:gridSpan w:val="2"/>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Кол-во человек, I</w:t>
            </w:r>
            <w:r w:rsidRPr="007B1E40">
              <w:rPr>
                <w:rFonts w:ascii="Times New Roman" w:eastAsia="Times New Roman" w:hAnsi="Times New Roman" w:cs="Times New Roman"/>
                <w:b/>
                <w:bCs/>
                <w:sz w:val="24"/>
                <w:szCs w:val="24"/>
                <w:lang w:val="en-US" w:eastAsia="ru-RU"/>
              </w:rPr>
              <w:t>V</w:t>
            </w:r>
            <w:r w:rsidRPr="007B1E40">
              <w:rPr>
                <w:rFonts w:ascii="Times New Roman" w:eastAsia="Times New Roman" w:hAnsi="Times New Roman" w:cs="Times New Roman"/>
                <w:b/>
                <w:bCs/>
                <w:sz w:val="24"/>
                <w:szCs w:val="24"/>
                <w:lang w:eastAsia="ru-RU"/>
              </w:rPr>
              <w:t xml:space="preserve"> кв. 2015г</w:t>
            </w:r>
          </w:p>
        </w:tc>
      </w:tr>
      <w:tr w:rsidR="007B1E40" w:rsidRPr="007B1E40" w:rsidTr="007B1E40">
        <w:trPr>
          <w:trHeight w:val="276"/>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план</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r>
      <w:tr w:rsidR="007B1E40" w:rsidRPr="007B1E40" w:rsidTr="007B1E40">
        <w:trPr>
          <w:trHeight w:val="372"/>
        </w:trPr>
        <w:tc>
          <w:tcPr>
            <w:tcW w:w="2657" w:type="pct"/>
            <w:shd w:val="clear" w:color="auto" w:fill="auto"/>
          </w:tcPr>
          <w:p w:rsidR="007B1E40" w:rsidRPr="007B1E40" w:rsidRDefault="007B1E40" w:rsidP="007B1E40">
            <w:pPr>
              <w:spacing w:after="0" w:line="240" w:lineRule="auto"/>
              <w:contextualSpacing/>
              <w:rPr>
                <w:rFonts w:ascii="Times New Roman" w:eastAsia="Times New Roman" w:hAnsi="Times New Roman" w:cs="Times New Roman"/>
                <w:i/>
                <w:iCs/>
                <w:color w:val="000000"/>
                <w:sz w:val="24"/>
                <w:szCs w:val="24"/>
                <w:lang w:eastAsia="ru-RU"/>
              </w:rPr>
            </w:pPr>
            <w:r w:rsidRPr="007B1E40">
              <w:rPr>
                <w:rFonts w:ascii="Times New Roman" w:eastAsia="Times New Roman" w:hAnsi="Times New Roman" w:cs="Times New Roman"/>
                <w:i/>
                <w:iCs/>
                <w:color w:val="000000"/>
                <w:sz w:val="24"/>
                <w:szCs w:val="24"/>
                <w:lang w:eastAsia="ru-RU"/>
              </w:rPr>
              <w:t>1.Количество молодых людей, трудоустроенных за счет создания временных рабочих мест:</w:t>
            </w:r>
          </w:p>
        </w:tc>
        <w:tc>
          <w:tcPr>
            <w:tcW w:w="781" w:type="pct"/>
            <w:vAlign w:val="center"/>
          </w:tcPr>
          <w:p w:rsidR="007B1E40" w:rsidRPr="007B1E40" w:rsidRDefault="007B1E40" w:rsidP="007B1E40">
            <w:pPr>
              <w:spacing w:after="0" w:line="240" w:lineRule="auto"/>
              <w:jc w:val="center"/>
              <w:rPr>
                <w:rFonts w:ascii="Times New Roman" w:eastAsia="Times New Roman" w:hAnsi="Times New Roman" w:cs="Times New Roman"/>
                <w:b/>
                <w:bCs/>
                <w:sz w:val="24"/>
                <w:szCs w:val="24"/>
                <w:lang w:val="en-US" w:eastAsia="ru-RU"/>
              </w:rPr>
            </w:pPr>
            <w:r w:rsidRPr="007B1E40">
              <w:rPr>
                <w:rFonts w:ascii="Times New Roman" w:eastAsia="Times New Roman" w:hAnsi="Times New Roman" w:cs="Times New Roman"/>
                <w:b/>
                <w:bCs/>
                <w:sz w:val="24"/>
                <w:szCs w:val="24"/>
                <w:lang w:val="en-US" w:eastAsia="ru-RU"/>
              </w:rPr>
              <w:t>55</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81</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val="en-US" w:eastAsia="ru-RU"/>
              </w:rPr>
            </w:pPr>
            <w:r w:rsidRPr="007B1E40">
              <w:rPr>
                <w:rFonts w:ascii="Times New Roman" w:eastAsia="Times New Roman" w:hAnsi="Times New Roman" w:cs="Times New Roman"/>
                <w:b/>
                <w:bCs/>
                <w:sz w:val="24"/>
                <w:szCs w:val="24"/>
                <w:lang w:val="en-US" w:eastAsia="ru-RU"/>
              </w:rPr>
              <w:t>81</w:t>
            </w:r>
          </w:p>
        </w:tc>
      </w:tr>
      <w:tr w:rsidR="007B1E40" w:rsidRPr="007B1E40" w:rsidTr="007B1E40">
        <w:trPr>
          <w:trHeight w:val="369"/>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Times New Roman" w:hAnsi="Times New Roman" w:cs="Times New Roman"/>
                <w:color w:val="000000"/>
                <w:sz w:val="24"/>
                <w:szCs w:val="24"/>
                <w:lang w:eastAsia="ru-RU"/>
              </w:rPr>
              <w:t>- организация временного трудоустройства несовершеннолетних в возрасте от 14 до 18 лет в свободное от учебы время, в том числе МТО</w:t>
            </w:r>
          </w:p>
        </w:tc>
        <w:tc>
          <w:tcPr>
            <w:tcW w:w="781" w:type="pct"/>
            <w:vAlign w:val="center"/>
          </w:tcPr>
          <w:p w:rsidR="007B1E40" w:rsidRPr="007B1E40" w:rsidRDefault="007B1E40" w:rsidP="007B1E40">
            <w:pPr>
              <w:spacing w:after="0" w:line="240" w:lineRule="auto"/>
              <w:jc w:val="center"/>
              <w:rPr>
                <w:rFonts w:ascii="Times New Roman" w:eastAsia="Times New Roman" w:hAnsi="Times New Roman" w:cs="Times New Roman"/>
                <w:bCs/>
                <w:sz w:val="24"/>
                <w:szCs w:val="24"/>
                <w:lang w:val="en-US" w:eastAsia="ru-RU"/>
              </w:rPr>
            </w:pPr>
            <w:r w:rsidRPr="007B1E40">
              <w:rPr>
                <w:rFonts w:ascii="Times New Roman" w:eastAsia="Times New Roman" w:hAnsi="Times New Roman" w:cs="Times New Roman"/>
                <w:bCs/>
                <w:sz w:val="24"/>
                <w:szCs w:val="24"/>
                <w:lang w:val="en-US" w:eastAsia="ru-RU"/>
              </w:rPr>
              <w:t>36</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Cs/>
                <w:sz w:val="24"/>
                <w:szCs w:val="24"/>
                <w:lang w:eastAsia="ru-RU"/>
              </w:rPr>
            </w:pPr>
            <w:r w:rsidRPr="007B1E40">
              <w:rPr>
                <w:rFonts w:ascii="Times New Roman" w:eastAsia="Times New Roman" w:hAnsi="Times New Roman" w:cs="Times New Roman"/>
                <w:bCs/>
                <w:sz w:val="24"/>
                <w:szCs w:val="24"/>
                <w:lang w:eastAsia="ru-RU"/>
              </w:rPr>
              <w:t>68</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Cs/>
                <w:sz w:val="24"/>
                <w:szCs w:val="24"/>
                <w:lang w:val="en-US" w:eastAsia="ru-RU"/>
              </w:rPr>
            </w:pPr>
            <w:r w:rsidRPr="007B1E40">
              <w:rPr>
                <w:rFonts w:ascii="Times New Roman" w:eastAsia="Times New Roman" w:hAnsi="Times New Roman" w:cs="Times New Roman"/>
                <w:bCs/>
                <w:sz w:val="24"/>
                <w:szCs w:val="24"/>
                <w:lang w:val="en-US" w:eastAsia="ru-RU"/>
              </w:rPr>
              <w:t>68</w:t>
            </w:r>
          </w:p>
        </w:tc>
      </w:tr>
      <w:tr w:rsidR="007B1E40" w:rsidRPr="007B1E40" w:rsidTr="007B1E40">
        <w:trPr>
          <w:trHeight w:val="70"/>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color w:val="000000"/>
                <w:sz w:val="24"/>
                <w:szCs w:val="24"/>
                <w:lang w:eastAsia="ru-RU"/>
              </w:rPr>
              <w:t xml:space="preserve">- </w:t>
            </w:r>
            <w:r w:rsidRPr="007B1E40">
              <w:rPr>
                <w:rFonts w:ascii="Times New Roman" w:eastAsia="Times New Roman" w:hAnsi="Times New Roman" w:cs="Times New Roman"/>
                <w:color w:val="000000"/>
                <w:sz w:val="24"/>
                <w:szCs w:val="24"/>
                <w:lang w:eastAsia="ru-RU"/>
              </w:rPr>
              <w:t>организация занятости лиц, испытывающих трудности в поиске работы</w:t>
            </w:r>
          </w:p>
        </w:tc>
        <w:tc>
          <w:tcPr>
            <w:tcW w:w="781" w:type="pct"/>
            <w:vAlign w:val="center"/>
          </w:tcPr>
          <w:p w:rsidR="007B1E40" w:rsidRPr="007B1E40" w:rsidRDefault="007B1E40" w:rsidP="007B1E40">
            <w:pPr>
              <w:spacing w:after="0" w:line="240" w:lineRule="auto"/>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2</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eastAsia="ru-RU"/>
              </w:rPr>
              <w:t>0</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0</w:t>
            </w:r>
          </w:p>
        </w:tc>
      </w:tr>
      <w:tr w:rsidR="007B1E40" w:rsidRPr="007B1E40" w:rsidTr="007B1E40">
        <w:trPr>
          <w:trHeight w:val="240"/>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color w:val="000000"/>
                <w:sz w:val="24"/>
                <w:szCs w:val="24"/>
                <w:lang w:eastAsia="ru-RU"/>
              </w:rPr>
              <w:t xml:space="preserve">- </w:t>
            </w:r>
            <w:r w:rsidRPr="007B1E40">
              <w:rPr>
                <w:rFonts w:ascii="Times New Roman" w:eastAsia="Times New Roman" w:hAnsi="Times New Roman" w:cs="Times New Roman"/>
                <w:color w:val="000000"/>
                <w:sz w:val="24"/>
                <w:szCs w:val="24"/>
                <w:lang w:eastAsia="ru-RU"/>
              </w:rPr>
              <w:t>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w:t>
            </w:r>
          </w:p>
        </w:tc>
        <w:tc>
          <w:tcPr>
            <w:tcW w:w="781" w:type="pct"/>
            <w:vAlign w:val="center"/>
          </w:tcPr>
          <w:p w:rsidR="007B1E40" w:rsidRPr="007B1E40" w:rsidRDefault="007B1E40" w:rsidP="007B1E40">
            <w:pPr>
              <w:spacing w:after="0" w:line="240" w:lineRule="auto"/>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4</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eastAsia="ru-RU"/>
              </w:rPr>
              <w:t>3</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3</w:t>
            </w:r>
          </w:p>
        </w:tc>
      </w:tr>
      <w:tr w:rsidR="007B1E40" w:rsidRPr="007B1E40" w:rsidTr="007B1E40">
        <w:trPr>
          <w:trHeight w:val="70"/>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color w:val="000000"/>
                <w:sz w:val="24"/>
                <w:szCs w:val="24"/>
                <w:lang w:eastAsia="ru-RU"/>
              </w:rPr>
              <w:t xml:space="preserve">- </w:t>
            </w:r>
            <w:r w:rsidRPr="007B1E40">
              <w:rPr>
                <w:rFonts w:ascii="Times New Roman" w:eastAsia="Times New Roman" w:hAnsi="Times New Roman" w:cs="Times New Roman"/>
                <w:color w:val="000000"/>
                <w:sz w:val="24"/>
                <w:szCs w:val="24"/>
                <w:lang w:eastAsia="ru-RU"/>
              </w:rPr>
              <w:t xml:space="preserve">организация оплачиваемых общественных работ </w:t>
            </w:r>
          </w:p>
        </w:tc>
        <w:tc>
          <w:tcPr>
            <w:tcW w:w="781" w:type="pct"/>
            <w:vAlign w:val="center"/>
          </w:tcPr>
          <w:p w:rsidR="007B1E40" w:rsidRPr="007B1E40" w:rsidRDefault="007B1E40" w:rsidP="007B1E40">
            <w:pPr>
              <w:spacing w:after="0" w:line="240" w:lineRule="auto"/>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13</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eastAsia="ru-RU"/>
              </w:rPr>
              <w:t>10</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10</w:t>
            </w:r>
          </w:p>
        </w:tc>
      </w:tr>
    </w:tbl>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План по трудоустройству выполнен в полном объеме. По отношению к 2014 году,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было принято на 26 человек больше.</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Всего за 12 месяцев 2015 года учреждение предоставило 100,8% от объема услуг, запланированного на год (487 из 483).</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2552"/>
        </w:tabs>
        <w:spacing w:after="0" w:line="240" w:lineRule="auto"/>
        <w:ind w:firstLine="709"/>
        <w:contextualSpacing/>
        <w:jc w:val="center"/>
        <w:rPr>
          <w:rFonts w:ascii="Times New Roman" w:eastAsia="Calibri" w:hAnsi="Times New Roman" w:cs="Times New Roman"/>
          <w:b/>
          <w:color w:val="000000"/>
          <w:sz w:val="24"/>
          <w:szCs w:val="24"/>
        </w:rPr>
      </w:pPr>
      <w:r w:rsidRPr="007B1E40">
        <w:rPr>
          <w:rFonts w:ascii="Times New Roman" w:eastAsia="Calibri" w:hAnsi="Times New Roman" w:cs="Times New Roman"/>
          <w:b/>
          <w:color w:val="000000"/>
          <w:sz w:val="24"/>
          <w:szCs w:val="24"/>
        </w:rPr>
        <w:t>Организация мероприятий по работе с детьми и молодежью в части предоставления социально - консультационных услуг</w:t>
      </w:r>
    </w:p>
    <w:p w:rsidR="007B1E40" w:rsidRPr="007B1E40" w:rsidRDefault="007B1E40" w:rsidP="007B1E40">
      <w:pPr>
        <w:tabs>
          <w:tab w:val="left" w:pos="2552"/>
        </w:tabs>
        <w:spacing w:after="0" w:line="240" w:lineRule="auto"/>
        <w:ind w:firstLine="709"/>
        <w:contextualSpacing/>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53"/>
        <w:gridCol w:w="1603"/>
        <w:gridCol w:w="1603"/>
        <w:gridCol w:w="1603"/>
      </w:tblGrid>
      <w:tr w:rsidR="007B1E40" w:rsidRPr="007B1E40" w:rsidTr="007B1E40">
        <w:trPr>
          <w:trHeight w:val="828"/>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Наименование показателя</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 xml:space="preserve">Кол-во человек, </w:t>
            </w:r>
            <w:r w:rsidRPr="007B1E40">
              <w:rPr>
                <w:rFonts w:ascii="Times New Roman" w:eastAsia="Times New Roman" w:hAnsi="Times New Roman" w:cs="Times New Roman"/>
                <w:b/>
                <w:bCs/>
                <w:sz w:val="24"/>
                <w:szCs w:val="24"/>
                <w:lang w:val="en-US" w:eastAsia="ru-RU"/>
              </w:rPr>
              <w:t>IV</w:t>
            </w:r>
            <w:r w:rsidRPr="007B1E40">
              <w:rPr>
                <w:rFonts w:ascii="Times New Roman" w:eastAsia="Times New Roman" w:hAnsi="Times New Roman" w:cs="Times New Roman"/>
                <w:b/>
                <w:bCs/>
                <w:sz w:val="24"/>
                <w:szCs w:val="24"/>
                <w:lang w:eastAsia="ru-RU"/>
              </w:rPr>
              <w:t xml:space="preserve"> кв. 2014г</w:t>
            </w:r>
          </w:p>
        </w:tc>
        <w:tc>
          <w:tcPr>
            <w:tcW w:w="1562" w:type="pct"/>
            <w:gridSpan w:val="2"/>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 xml:space="preserve">Кол-во человек, </w:t>
            </w:r>
            <w:r w:rsidRPr="007B1E40">
              <w:rPr>
                <w:rFonts w:ascii="Times New Roman" w:eastAsia="Times New Roman" w:hAnsi="Times New Roman" w:cs="Times New Roman"/>
                <w:b/>
                <w:bCs/>
                <w:sz w:val="24"/>
                <w:szCs w:val="24"/>
                <w:lang w:val="en-US" w:eastAsia="ru-RU"/>
              </w:rPr>
              <w:t>IV</w:t>
            </w:r>
            <w:r w:rsidRPr="007B1E40">
              <w:rPr>
                <w:rFonts w:ascii="Times New Roman" w:eastAsia="Times New Roman" w:hAnsi="Times New Roman" w:cs="Times New Roman"/>
                <w:b/>
                <w:bCs/>
                <w:sz w:val="24"/>
                <w:szCs w:val="24"/>
                <w:lang w:eastAsia="ru-RU"/>
              </w:rPr>
              <w:t xml:space="preserve"> кв. 2015г</w:t>
            </w:r>
          </w:p>
        </w:tc>
      </w:tr>
      <w:tr w:rsidR="007B1E40" w:rsidRPr="007B1E40" w:rsidTr="007B1E40">
        <w:trPr>
          <w:trHeight w:val="276"/>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план</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r>
      <w:tr w:rsidR="007B1E40" w:rsidRPr="007B1E40" w:rsidTr="007B1E40">
        <w:trPr>
          <w:trHeight w:val="372"/>
        </w:trPr>
        <w:tc>
          <w:tcPr>
            <w:tcW w:w="2657" w:type="pct"/>
            <w:shd w:val="clear" w:color="auto" w:fill="auto"/>
          </w:tcPr>
          <w:p w:rsidR="007B1E40" w:rsidRPr="007B1E40" w:rsidRDefault="007B1E40" w:rsidP="007B1E40">
            <w:pPr>
              <w:spacing w:after="0" w:line="240" w:lineRule="auto"/>
              <w:contextualSpacing/>
              <w:rPr>
                <w:rFonts w:ascii="Times New Roman" w:eastAsia="Times New Roman" w:hAnsi="Times New Roman" w:cs="Times New Roman"/>
                <w:iCs/>
                <w:color w:val="000000"/>
                <w:sz w:val="24"/>
                <w:szCs w:val="24"/>
                <w:lang w:eastAsia="ru-RU"/>
              </w:rPr>
            </w:pPr>
            <w:r w:rsidRPr="007B1E40">
              <w:rPr>
                <w:rFonts w:ascii="Times New Roman" w:eastAsia="Times New Roman" w:hAnsi="Times New Roman" w:cs="Times New Roman"/>
                <w:iCs/>
                <w:color w:val="000000"/>
                <w:sz w:val="24"/>
                <w:szCs w:val="24"/>
                <w:lang w:eastAsia="ru-RU"/>
              </w:rPr>
              <w:t>2.Количество предоставленных социально – консультационных услуг:</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val="en-US" w:eastAsia="ru-RU"/>
              </w:rPr>
              <w:t>2</w:t>
            </w:r>
            <w:r w:rsidRPr="007B1E40">
              <w:rPr>
                <w:rFonts w:ascii="Times New Roman" w:eastAsia="Times New Roman" w:hAnsi="Times New Roman" w:cs="Times New Roman"/>
                <w:b/>
                <w:bCs/>
                <w:sz w:val="24"/>
                <w:szCs w:val="24"/>
                <w:lang w:eastAsia="ru-RU"/>
              </w:rPr>
              <w:t>005</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val="en-US" w:eastAsia="ru-RU"/>
              </w:rPr>
              <w:t>2</w:t>
            </w:r>
            <w:r w:rsidRPr="007B1E40">
              <w:rPr>
                <w:rFonts w:ascii="Times New Roman" w:eastAsia="Times New Roman" w:hAnsi="Times New Roman" w:cs="Times New Roman"/>
                <w:b/>
                <w:bCs/>
                <w:sz w:val="24"/>
                <w:szCs w:val="24"/>
                <w:lang w:eastAsia="ru-RU"/>
              </w:rPr>
              <w:t>654</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val="en-US" w:eastAsia="ru-RU"/>
              </w:rPr>
              <w:t>2</w:t>
            </w:r>
            <w:r w:rsidRPr="007B1E40">
              <w:rPr>
                <w:rFonts w:ascii="Times New Roman" w:eastAsia="Times New Roman" w:hAnsi="Times New Roman" w:cs="Times New Roman"/>
                <w:b/>
                <w:bCs/>
                <w:sz w:val="24"/>
                <w:szCs w:val="24"/>
                <w:lang w:eastAsia="ru-RU"/>
              </w:rPr>
              <w:t>654</w:t>
            </w:r>
          </w:p>
        </w:tc>
      </w:tr>
      <w:tr w:rsidR="007B1E40" w:rsidRPr="007B1E40" w:rsidTr="007B1E40">
        <w:trPr>
          <w:trHeight w:val="372"/>
        </w:trPr>
        <w:tc>
          <w:tcPr>
            <w:tcW w:w="2657" w:type="pct"/>
            <w:shd w:val="clear" w:color="auto" w:fill="auto"/>
          </w:tcPr>
          <w:p w:rsidR="007B1E40" w:rsidRPr="007B1E40" w:rsidRDefault="007B1E40" w:rsidP="007B1E40">
            <w:pPr>
              <w:spacing w:after="0" w:line="240" w:lineRule="auto"/>
              <w:contextualSpacing/>
              <w:rPr>
                <w:rFonts w:ascii="Times New Roman" w:eastAsia="Times New Roman" w:hAnsi="Times New Roman" w:cs="Times New Roman"/>
                <w:iCs/>
                <w:color w:val="000000"/>
                <w:sz w:val="24"/>
                <w:szCs w:val="24"/>
                <w:lang w:eastAsia="ru-RU"/>
              </w:rPr>
            </w:pPr>
            <w:r w:rsidRPr="007B1E40">
              <w:rPr>
                <w:rFonts w:ascii="Times New Roman" w:eastAsia="Times New Roman" w:hAnsi="Times New Roman" w:cs="Times New Roman"/>
                <w:color w:val="000000"/>
                <w:sz w:val="24"/>
                <w:szCs w:val="24"/>
                <w:lang w:eastAsia="ru-RU"/>
              </w:rPr>
              <w:t>- ювенальная служба</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Cs/>
                <w:sz w:val="24"/>
                <w:szCs w:val="24"/>
                <w:lang w:val="en-US" w:eastAsia="ru-RU"/>
              </w:rPr>
            </w:pPr>
            <w:r w:rsidRPr="007B1E40">
              <w:rPr>
                <w:rFonts w:ascii="Times New Roman" w:eastAsia="Times New Roman" w:hAnsi="Times New Roman" w:cs="Times New Roman"/>
                <w:bCs/>
                <w:sz w:val="24"/>
                <w:szCs w:val="24"/>
                <w:lang w:val="en-US" w:eastAsia="ru-RU"/>
              </w:rPr>
              <w:t>49</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w:t>
            </w:r>
          </w:p>
        </w:tc>
      </w:tr>
      <w:tr w:rsidR="007B1E40" w:rsidRPr="007B1E40" w:rsidTr="007B1E40">
        <w:trPr>
          <w:trHeight w:val="70"/>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Times New Roman" w:hAnsi="Times New Roman" w:cs="Times New Roman"/>
                <w:color w:val="000000"/>
                <w:sz w:val="24"/>
                <w:szCs w:val="24"/>
                <w:lang w:eastAsia="ru-RU"/>
              </w:rPr>
              <w:t>- мультимедийное агентство</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eastAsia="ru-RU"/>
              </w:rPr>
            </w:pPr>
            <w:r w:rsidRPr="007B1E40">
              <w:rPr>
                <w:rFonts w:ascii="Times New Roman" w:eastAsia="Times New Roman" w:hAnsi="Times New Roman" w:cs="Times New Roman"/>
                <w:sz w:val="24"/>
                <w:szCs w:val="24"/>
                <w:lang w:val="en-US" w:eastAsia="ru-RU"/>
              </w:rPr>
              <w:t>1807</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2172</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eastAsia="ru-RU"/>
              </w:rPr>
            </w:pPr>
            <w:r w:rsidRPr="007B1E40">
              <w:rPr>
                <w:rFonts w:ascii="Times New Roman" w:eastAsia="Times New Roman" w:hAnsi="Times New Roman" w:cs="Times New Roman"/>
                <w:sz w:val="24"/>
                <w:szCs w:val="24"/>
                <w:lang w:val="en-US" w:eastAsia="ru-RU"/>
              </w:rPr>
              <w:t>2519</w:t>
            </w:r>
          </w:p>
        </w:tc>
      </w:tr>
      <w:tr w:rsidR="007B1E40" w:rsidRPr="007B1E40" w:rsidTr="007B1E40">
        <w:trPr>
          <w:trHeight w:val="240"/>
        </w:trPr>
        <w:tc>
          <w:tcPr>
            <w:tcW w:w="2657" w:type="pct"/>
            <w:shd w:val="clear" w:color="auto" w:fill="auto"/>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Times New Roman" w:hAnsi="Times New Roman" w:cs="Times New Roman"/>
                <w:color w:val="000000"/>
                <w:sz w:val="24"/>
                <w:szCs w:val="24"/>
                <w:lang w:eastAsia="ru-RU"/>
              </w:rPr>
              <w:t>- психологическая служба</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val="en-US" w:eastAsia="ru-RU"/>
              </w:rPr>
            </w:pPr>
            <w:r w:rsidRPr="007B1E40">
              <w:rPr>
                <w:rFonts w:ascii="Times New Roman" w:eastAsia="Times New Roman" w:hAnsi="Times New Roman" w:cs="Times New Roman"/>
                <w:sz w:val="24"/>
                <w:szCs w:val="24"/>
                <w:lang w:val="en-US" w:eastAsia="ru-RU"/>
              </w:rPr>
              <w:t>149</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eastAsia="ru-RU"/>
              </w:rPr>
            </w:pPr>
            <w:r w:rsidRPr="007B1E40">
              <w:rPr>
                <w:rFonts w:ascii="Times New Roman" w:eastAsia="Times New Roman" w:hAnsi="Times New Roman" w:cs="Times New Roman"/>
                <w:sz w:val="24"/>
                <w:szCs w:val="24"/>
                <w:lang w:eastAsia="ru-RU"/>
              </w:rPr>
              <w:t>135</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sz w:val="24"/>
                <w:szCs w:val="24"/>
                <w:lang w:eastAsia="ru-RU"/>
              </w:rPr>
            </w:pPr>
            <w:r w:rsidRPr="007B1E40">
              <w:rPr>
                <w:rFonts w:ascii="Times New Roman" w:eastAsia="Times New Roman" w:hAnsi="Times New Roman" w:cs="Times New Roman"/>
                <w:sz w:val="24"/>
                <w:szCs w:val="24"/>
                <w:lang w:eastAsia="ru-RU"/>
              </w:rPr>
              <w:t>135</w:t>
            </w:r>
          </w:p>
        </w:tc>
      </w:tr>
    </w:tbl>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Предоставлением муниципальной услуги </w:t>
      </w:r>
      <w:r w:rsidRPr="007B1E40">
        <w:rPr>
          <w:rFonts w:ascii="Times New Roman" w:eastAsia="Calibri" w:hAnsi="Times New Roman" w:cs="Times New Roman"/>
          <w:color w:val="000000"/>
          <w:sz w:val="24"/>
          <w:szCs w:val="24"/>
        </w:rPr>
        <w:t>"Организация мероприятий по работе с детьми и молодежью в части предоставления социально - консультационных услуг "</w:t>
      </w:r>
      <w:r w:rsidRPr="007B1E40">
        <w:rPr>
          <w:rFonts w:ascii="Times New Roman" w:eastAsia="Calibri" w:hAnsi="Times New Roman" w:cs="Times New Roman"/>
          <w:sz w:val="24"/>
          <w:szCs w:val="24"/>
        </w:rPr>
        <w:t xml:space="preserve"> занимается Мультимедийное агентство учреждения и Отдел молодежных инициатив.</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Мультимедийное агентство предоставило </w:t>
      </w:r>
      <w:r w:rsidRPr="007B1E40">
        <w:rPr>
          <w:rFonts w:ascii="Times New Roman" w:eastAsia="Calibri" w:hAnsi="Times New Roman" w:cs="Times New Roman"/>
          <w:b/>
          <w:sz w:val="24"/>
          <w:szCs w:val="24"/>
        </w:rPr>
        <w:t>2519</w:t>
      </w:r>
      <w:r w:rsidRPr="007B1E40">
        <w:rPr>
          <w:rFonts w:ascii="Times New Roman" w:eastAsia="Calibri" w:hAnsi="Times New Roman" w:cs="Times New Roman"/>
          <w:sz w:val="24"/>
          <w:szCs w:val="24"/>
        </w:rPr>
        <w:t xml:space="preserve"> услуг по следующим направлениям:</w:t>
      </w:r>
    </w:p>
    <w:p w:rsidR="007B1E40" w:rsidRPr="007B1E40" w:rsidRDefault="007B1E40" w:rsidP="007B1E40">
      <w:pPr>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-предоставлялись услуги по информированию, консультированию по использованию персонального компьютера. Предоставлено </w:t>
      </w:r>
      <w:r w:rsidRPr="007B1E40">
        <w:rPr>
          <w:rFonts w:ascii="Times New Roman" w:eastAsia="Calibri" w:hAnsi="Times New Roman" w:cs="Times New Roman"/>
          <w:b/>
          <w:sz w:val="24"/>
          <w:szCs w:val="24"/>
        </w:rPr>
        <w:t>1432</w:t>
      </w:r>
      <w:r w:rsidRPr="007B1E40">
        <w:rPr>
          <w:rFonts w:ascii="Times New Roman" w:eastAsia="Calibri" w:hAnsi="Times New Roman" w:cs="Times New Roman"/>
          <w:sz w:val="24"/>
          <w:szCs w:val="24"/>
        </w:rPr>
        <w:t xml:space="preserve"> услуги.</w:t>
      </w:r>
    </w:p>
    <w:p w:rsidR="007B1E40" w:rsidRPr="007B1E40" w:rsidRDefault="007B1E40" w:rsidP="007B1E40">
      <w:pPr>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-предоставлялись услуги выхода в Интернет. Предоставлено </w:t>
      </w:r>
      <w:r w:rsidRPr="007B1E40">
        <w:rPr>
          <w:rFonts w:ascii="Times New Roman" w:eastAsia="Calibri" w:hAnsi="Times New Roman" w:cs="Times New Roman"/>
          <w:b/>
          <w:sz w:val="24"/>
          <w:szCs w:val="24"/>
        </w:rPr>
        <w:t>66</w:t>
      </w:r>
      <w:r w:rsidRPr="007B1E40">
        <w:rPr>
          <w:rFonts w:ascii="Times New Roman" w:eastAsia="Calibri" w:hAnsi="Times New Roman" w:cs="Times New Roman"/>
          <w:sz w:val="24"/>
          <w:szCs w:val="24"/>
        </w:rPr>
        <w:t xml:space="preserve"> услуг.</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-представлялись услуги по конструированию моделей. В агентстве есть специальная обучающая программа по основам программирования </w:t>
      </w:r>
      <w:r w:rsidRPr="007B1E40">
        <w:rPr>
          <w:rFonts w:ascii="Times New Roman" w:eastAsia="Calibri" w:hAnsi="Times New Roman" w:cs="Times New Roman"/>
          <w:sz w:val="24"/>
          <w:szCs w:val="24"/>
          <w:u w:val="single"/>
        </w:rPr>
        <w:t>(</w:t>
      </w:r>
      <w:proofErr w:type="spellStart"/>
      <w:r w:rsidRPr="007B1E40">
        <w:rPr>
          <w:rFonts w:ascii="Times New Roman" w:eastAsia="Calibri" w:hAnsi="Times New Roman" w:cs="Times New Roman"/>
          <w:sz w:val="24"/>
          <w:szCs w:val="24"/>
        </w:rPr>
        <w:t>мультилогика</w:t>
      </w:r>
      <w:proofErr w:type="spellEnd"/>
      <w:r w:rsidRPr="007B1E40">
        <w:rPr>
          <w:rFonts w:ascii="Times New Roman" w:eastAsia="Calibri" w:hAnsi="Times New Roman" w:cs="Times New Roman"/>
          <w:sz w:val="24"/>
          <w:szCs w:val="24"/>
        </w:rPr>
        <w:t xml:space="preserve">). Предоставлено </w:t>
      </w:r>
      <w:r w:rsidRPr="007B1E40">
        <w:rPr>
          <w:rFonts w:ascii="Times New Roman" w:eastAsia="Calibri" w:hAnsi="Times New Roman" w:cs="Times New Roman"/>
          <w:b/>
          <w:sz w:val="24"/>
          <w:szCs w:val="24"/>
        </w:rPr>
        <w:t>330</w:t>
      </w:r>
      <w:r w:rsidRPr="007B1E40">
        <w:rPr>
          <w:rFonts w:ascii="Times New Roman" w:eastAsia="Calibri" w:hAnsi="Times New Roman" w:cs="Times New Roman"/>
          <w:sz w:val="24"/>
          <w:szCs w:val="24"/>
        </w:rPr>
        <w:t xml:space="preserve"> услуг.</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-предоставлялись услуги по робототехнике. Предоставлено </w:t>
      </w:r>
      <w:r w:rsidRPr="007B1E40">
        <w:rPr>
          <w:rFonts w:ascii="Times New Roman" w:eastAsia="Calibri" w:hAnsi="Times New Roman" w:cs="Times New Roman"/>
          <w:b/>
          <w:sz w:val="24"/>
          <w:szCs w:val="24"/>
        </w:rPr>
        <w:t>283</w:t>
      </w:r>
      <w:r w:rsidRPr="007B1E40">
        <w:rPr>
          <w:rFonts w:ascii="Times New Roman" w:eastAsia="Calibri" w:hAnsi="Times New Roman" w:cs="Times New Roman"/>
          <w:sz w:val="24"/>
          <w:szCs w:val="24"/>
        </w:rPr>
        <w:t xml:space="preserve"> услуги.</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lang w:eastAsia="ru-RU"/>
        </w:rPr>
        <w:t xml:space="preserve">-проводилась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w:t>
      </w:r>
      <w:r w:rsidRPr="007B1E40">
        <w:rPr>
          <w:rFonts w:ascii="Times New Roman" w:eastAsia="Calibri" w:hAnsi="Times New Roman" w:cs="Times New Roman"/>
          <w:b/>
          <w:sz w:val="24"/>
          <w:szCs w:val="24"/>
          <w:lang w:eastAsia="ru-RU"/>
        </w:rPr>
        <w:t>408</w:t>
      </w:r>
      <w:r w:rsidRPr="007B1E40">
        <w:rPr>
          <w:rFonts w:ascii="Times New Roman" w:eastAsia="Calibri" w:hAnsi="Times New Roman" w:cs="Times New Roman"/>
          <w:sz w:val="24"/>
          <w:szCs w:val="24"/>
          <w:lang w:eastAsia="ru-RU"/>
        </w:rPr>
        <w:t xml:space="preserve"> услуг.</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2110"/>
        <w:gridCol w:w="2110"/>
      </w:tblGrid>
      <w:tr w:rsidR="007B1E40" w:rsidRPr="007B1E40" w:rsidTr="007B1E40">
        <w:trPr>
          <w:trHeight w:val="330"/>
        </w:trPr>
        <w:tc>
          <w:tcPr>
            <w:tcW w:w="2968" w:type="pct"/>
            <w:shd w:val="clear" w:color="auto" w:fill="auto"/>
            <w:noWrap/>
            <w:vAlign w:val="center"/>
            <w:hideMark/>
          </w:tcPr>
          <w:p w:rsidR="007B1E40" w:rsidRPr="007B1E40" w:rsidRDefault="007B1E40" w:rsidP="007B1E40">
            <w:pPr>
              <w:spacing w:after="0" w:line="240" w:lineRule="auto"/>
              <w:contextualSpacing/>
              <w:jc w:val="center"/>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color w:val="000000"/>
                <w:sz w:val="24"/>
                <w:szCs w:val="24"/>
                <w:lang w:eastAsia="ru-RU"/>
              </w:rPr>
              <w:t>Наименование показателя</w:t>
            </w:r>
          </w:p>
        </w:tc>
        <w:tc>
          <w:tcPr>
            <w:tcW w:w="1016" w:type="pct"/>
            <w:shd w:val="clear" w:color="auto" w:fill="auto"/>
            <w:noWrap/>
            <w:vAlign w:val="center"/>
            <w:hideMark/>
          </w:tcPr>
          <w:p w:rsidR="007B1E40" w:rsidRPr="007B1E40" w:rsidRDefault="007B1E40" w:rsidP="007B1E40">
            <w:pPr>
              <w:spacing w:after="0" w:line="240" w:lineRule="auto"/>
              <w:contextualSpacing/>
              <w:jc w:val="center"/>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sz w:val="24"/>
                <w:szCs w:val="24"/>
                <w:lang w:eastAsia="ru-RU"/>
              </w:rPr>
              <w:t>Кол-во человек, IV кв. 2014г</w:t>
            </w:r>
          </w:p>
        </w:tc>
        <w:tc>
          <w:tcPr>
            <w:tcW w:w="1016" w:type="pct"/>
            <w:shd w:val="clear" w:color="auto" w:fill="auto"/>
            <w:noWrap/>
            <w:vAlign w:val="center"/>
            <w:hideMark/>
          </w:tcPr>
          <w:p w:rsidR="007B1E40" w:rsidRPr="007B1E40" w:rsidRDefault="007B1E40" w:rsidP="007B1E40">
            <w:pPr>
              <w:spacing w:after="0" w:line="240" w:lineRule="auto"/>
              <w:contextualSpacing/>
              <w:jc w:val="center"/>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sz w:val="24"/>
                <w:szCs w:val="24"/>
                <w:lang w:eastAsia="ru-RU"/>
              </w:rPr>
              <w:t>Кол-во человек, IV кв. 2015г</w:t>
            </w:r>
          </w:p>
        </w:tc>
      </w:tr>
      <w:tr w:rsidR="007B1E40" w:rsidRPr="007B1E40" w:rsidTr="007B1E40">
        <w:trPr>
          <w:trHeight w:val="315"/>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Calibri" w:hAnsi="Times New Roman" w:cs="Times New Roman"/>
                <w:sz w:val="24"/>
                <w:szCs w:val="24"/>
              </w:rPr>
              <w:t>Услуги по информированию, консультированию по использованию персонального компьютера</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1608</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1432</w:t>
            </w:r>
          </w:p>
        </w:tc>
      </w:tr>
      <w:tr w:rsidR="007B1E40" w:rsidRPr="007B1E40" w:rsidTr="007B1E40">
        <w:trPr>
          <w:trHeight w:val="70"/>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Calibri" w:hAnsi="Times New Roman" w:cs="Times New Roman"/>
                <w:sz w:val="24"/>
                <w:szCs w:val="24"/>
              </w:rPr>
              <w:t>Услуги выхода в Интернет</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100</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66</w:t>
            </w:r>
          </w:p>
        </w:tc>
      </w:tr>
      <w:tr w:rsidR="007B1E40" w:rsidRPr="007B1E40" w:rsidTr="007B1E40">
        <w:trPr>
          <w:trHeight w:val="70"/>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Times New Roman" w:hAnsi="Times New Roman" w:cs="Times New Roman"/>
                <w:color w:val="000000"/>
                <w:sz w:val="24"/>
                <w:szCs w:val="24"/>
                <w:lang w:eastAsia="ru-RU"/>
              </w:rPr>
              <w:t>Конструирование (индивидуально)</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19</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330</w:t>
            </w:r>
          </w:p>
        </w:tc>
      </w:tr>
      <w:tr w:rsidR="007B1E40" w:rsidRPr="007B1E40" w:rsidTr="007B1E40">
        <w:trPr>
          <w:trHeight w:val="70"/>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Times New Roman" w:hAnsi="Times New Roman" w:cs="Times New Roman"/>
                <w:color w:val="000000"/>
                <w:sz w:val="24"/>
                <w:szCs w:val="24"/>
                <w:lang w:eastAsia="ru-RU"/>
              </w:rPr>
              <w:t>Роботостроение</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6</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283</w:t>
            </w:r>
          </w:p>
        </w:tc>
      </w:tr>
      <w:tr w:rsidR="007B1E40" w:rsidRPr="007B1E40" w:rsidTr="007B1E40">
        <w:trPr>
          <w:trHeight w:val="70"/>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proofErr w:type="spellStart"/>
            <w:r w:rsidRPr="007B1E40">
              <w:rPr>
                <w:rFonts w:ascii="Times New Roman" w:eastAsia="Times New Roman" w:hAnsi="Times New Roman" w:cs="Times New Roman"/>
                <w:color w:val="000000"/>
                <w:sz w:val="24"/>
                <w:szCs w:val="24"/>
                <w:lang w:eastAsia="ru-RU"/>
              </w:rPr>
              <w:t>Профориентационное</w:t>
            </w:r>
            <w:proofErr w:type="spellEnd"/>
            <w:r w:rsidRPr="007B1E40">
              <w:rPr>
                <w:rFonts w:ascii="Times New Roman" w:eastAsia="Times New Roman" w:hAnsi="Times New Roman" w:cs="Times New Roman"/>
                <w:color w:val="000000"/>
                <w:sz w:val="24"/>
                <w:szCs w:val="24"/>
                <w:lang w:eastAsia="ru-RU"/>
              </w:rPr>
              <w:t xml:space="preserve"> тестирование</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1</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0</w:t>
            </w:r>
          </w:p>
        </w:tc>
      </w:tr>
      <w:tr w:rsidR="007B1E40" w:rsidRPr="007B1E40" w:rsidTr="007B1E40">
        <w:trPr>
          <w:trHeight w:val="315"/>
        </w:trPr>
        <w:tc>
          <w:tcPr>
            <w:tcW w:w="2968" w:type="pct"/>
            <w:shd w:val="clear" w:color="auto" w:fill="auto"/>
            <w:noWrap/>
            <w:vAlign w:val="center"/>
            <w:hideMark/>
          </w:tcPr>
          <w:p w:rsidR="007B1E40" w:rsidRPr="007B1E40" w:rsidRDefault="007B1E40" w:rsidP="007B1E40">
            <w:pPr>
              <w:spacing w:after="0" w:line="240" w:lineRule="auto"/>
              <w:contextualSpacing/>
              <w:rPr>
                <w:rFonts w:ascii="Times New Roman" w:eastAsia="Times New Roman" w:hAnsi="Times New Roman" w:cs="Times New Roman"/>
                <w:color w:val="000000"/>
                <w:sz w:val="24"/>
                <w:szCs w:val="24"/>
                <w:lang w:eastAsia="ru-RU"/>
              </w:rPr>
            </w:pPr>
            <w:r w:rsidRPr="007B1E40">
              <w:rPr>
                <w:rFonts w:ascii="Times New Roman" w:eastAsia="Calibri" w:hAnsi="Times New Roman" w:cs="Times New Roman"/>
                <w:sz w:val="24"/>
                <w:szCs w:val="24"/>
                <w:lang w:eastAsia="ru-RU"/>
              </w:rPr>
              <w:t>Групповые занятия по конструированию и роботостроению, социальная практика школьников</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73</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color w:val="000000"/>
                <w:sz w:val="24"/>
                <w:szCs w:val="24"/>
              </w:rPr>
            </w:pPr>
            <w:r w:rsidRPr="007B1E40">
              <w:rPr>
                <w:rFonts w:ascii="Times New Roman" w:eastAsia="Calibri" w:hAnsi="Times New Roman" w:cs="Times New Roman"/>
                <w:color w:val="000000"/>
                <w:sz w:val="24"/>
                <w:szCs w:val="24"/>
              </w:rPr>
              <w:t>408</w:t>
            </w:r>
          </w:p>
        </w:tc>
      </w:tr>
      <w:tr w:rsidR="007B1E40" w:rsidRPr="007B1E40" w:rsidTr="007B1E40">
        <w:trPr>
          <w:trHeight w:val="70"/>
        </w:trPr>
        <w:tc>
          <w:tcPr>
            <w:tcW w:w="2968" w:type="pct"/>
            <w:shd w:val="clear" w:color="auto" w:fill="auto"/>
            <w:noWrap/>
            <w:vAlign w:val="center"/>
            <w:hideMark/>
          </w:tcPr>
          <w:p w:rsidR="007B1E40" w:rsidRPr="007B1E40" w:rsidRDefault="007B1E40" w:rsidP="007B1E40">
            <w:pPr>
              <w:spacing w:after="0" w:line="240" w:lineRule="auto"/>
              <w:contextualSpacing/>
              <w:jc w:val="right"/>
              <w:rPr>
                <w:rFonts w:ascii="Times New Roman" w:eastAsia="Times New Roman" w:hAnsi="Times New Roman" w:cs="Times New Roman"/>
                <w:b/>
                <w:bCs/>
                <w:color w:val="000000"/>
                <w:sz w:val="24"/>
                <w:szCs w:val="24"/>
                <w:lang w:eastAsia="ru-RU"/>
              </w:rPr>
            </w:pPr>
            <w:r w:rsidRPr="007B1E40">
              <w:rPr>
                <w:rFonts w:ascii="Times New Roman" w:eastAsia="Times New Roman" w:hAnsi="Times New Roman" w:cs="Times New Roman"/>
                <w:b/>
                <w:bCs/>
                <w:color w:val="000000"/>
                <w:sz w:val="24"/>
                <w:szCs w:val="24"/>
                <w:lang w:eastAsia="ru-RU"/>
              </w:rPr>
              <w:t>ВСЕГО</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Calibri" w:hAnsi="Times New Roman" w:cs="Times New Roman"/>
                <w:b/>
                <w:color w:val="000000"/>
                <w:sz w:val="24"/>
                <w:szCs w:val="24"/>
              </w:rPr>
            </w:pPr>
            <w:r w:rsidRPr="007B1E40">
              <w:rPr>
                <w:rFonts w:ascii="Times New Roman" w:eastAsia="Calibri" w:hAnsi="Times New Roman" w:cs="Times New Roman"/>
                <w:b/>
                <w:color w:val="000000"/>
                <w:sz w:val="24"/>
                <w:szCs w:val="24"/>
              </w:rPr>
              <w:t>1807</w:t>
            </w:r>
          </w:p>
        </w:tc>
        <w:tc>
          <w:tcPr>
            <w:tcW w:w="1016" w:type="pct"/>
            <w:shd w:val="clear" w:color="auto" w:fill="auto"/>
            <w:noWrap/>
            <w:vAlign w:val="center"/>
          </w:tcPr>
          <w:p w:rsidR="007B1E40" w:rsidRPr="007B1E40" w:rsidRDefault="007B1E40" w:rsidP="007B1E40">
            <w:pPr>
              <w:spacing w:after="0" w:line="240" w:lineRule="auto"/>
              <w:contextualSpacing/>
              <w:jc w:val="right"/>
              <w:rPr>
                <w:rFonts w:ascii="Times New Roman" w:eastAsia="Times New Roman" w:hAnsi="Times New Roman" w:cs="Times New Roman"/>
                <w:b/>
                <w:color w:val="000000"/>
                <w:sz w:val="24"/>
                <w:szCs w:val="24"/>
                <w:lang w:eastAsia="ru-RU"/>
              </w:rPr>
            </w:pPr>
            <w:r w:rsidRPr="007B1E40">
              <w:rPr>
                <w:rFonts w:ascii="Times New Roman" w:eastAsia="Times New Roman" w:hAnsi="Times New Roman" w:cs="Times New Roman"/>
                <w:b/>
                <w:color w:val="000000"/>
                <w:sz w:val="24"/>
                <w:szCs w:val="24"/>
                <w:lang w:val="en-US" w:eastAsia="ru-RU"/>
              </w:rPr>
              <w:t>2</w:t>
            </w:r>
            <w:r w:rsidRPr="007B1E40">
              <w:rPr>
                <w:rFonts w:ascii="Times New Roman" w:eastAsia="Times New Roman" w:hAnsi="Times New Roman" w:cs="Times New Roman"/>
                <w:b/>
                <w:color w:val="000000"/>
                <w:sz w:val="24"/>
                <w:szCs w:val="24"/>
                <w:lang w:eastAsia="ru-RU"/>
              </w:rPr>
              <w:t>519</w:t>
            </w:r>
          </w:p>
        </w:tc>
      </w:tr>
    </w:tbl>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По отношению к 2014 году (1807 услуг),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было оказано на 712 услуг больше (2519 услуг). Увеличение объема предоставленных услуг связано </w:t>
      </w:r>
      <w:proofErr w:type="gramStart"/>
      <w:r w:rsidRPr="007B1E40">
        <w:rPr>
          <w:rFonts w:ascii="Times New Roman" w:eastAsia="Calibri" w:hAnsi="Times New Roman" w:cs="Times New Roman"/>
          <w:sz w:val="24"/>
          <w:szCs w:val="24"/>
        </w:rPr>
        <w:t>с</w:t>
      </w:r>
      <w:proofErr w:type="gramEnd"/>
      <w:r w:rsidRPr="007B1E40">
        <w:rPr>
          <w:rFonts w:ascii="Times New Roman" w:eastAsia="Calibri" w:hAnsi="Times New Roman" w:cs="Times New Roman"/>
          <w:sz w:val="24"/>
          <w:szCs w:val="24"/>
        </w:rPr>
        <w:t xml:space="preserve"> значительным увеличением спроса в 2015 году в связи с обновлением материально-технической базы агентства. План по услугам мультимедийного агентства выполнен в полном объеме, за 12 месяцев 2015 года предоставлено 140,5% услуг, запланированных на год (9270 из 6600)</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Информация о предоставляемой услуге размещается на официальном сайте учреждения </w:t>
      </w:r>
      <w:proofErr w:type="spellStart"/>
      <w:r w:rsidRPr="007B1E40">
        <w:rPr>
          <w:rFonts w:ascii="Times New Roman" w:eastAsia="Calibri" w:hAnsi="Times New Roman" w:cs="Times New Roman"/>
          <w:sz w:val="24"/>
          <w:szCs w:val="24"/>
          <w:lang w:val="en-US"/>
        </w:rPr>
        <w:t>mbt</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helios</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ru</w:t>
      </w:r>
      <w:proofErr w:type="spellEnd"/>
      <w:r w:rsidRPr="007B1E40">
        <w:rPr>
          <w:rFonts w:ascii="Times New Roman" w:eastAsia="Calibri" w:hAnsi="Times New Roman" w:cs="Times New Roman"/>
          <w:sz w:val="24"/>
          <w:szCs w:val="24"/>
        </w:rPr>
        <w:t>. Услуга предоставляется бесплатно. Жалоб на качество предоставляемых услуг в отчетном периоде не было.</w:t>
      </w:r>
    </w:p>
    <w:p w:rsidR="007B1E40" w:rsidRPr="007B1E40" w:rsidRDefault="007B1E40" w:rsidP="007B1E40">
      <w:pPr>
        <w:tabs>
          <w:tab w:val="left" w:pos="1236"/>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1418"/>
        </w:tabs>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Психолог–профконсультант Отдела молодежных инициатив учреждения предоставил во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w:t>
      </w:r>
      <w:r w:rsidRPr="007B1E40">
        <w:rPr>
          <w:rFonts w:ascii="Times New Roman" w:eastAsia="Calibri" w:hAnsi="Times New Roman" w:cs="Times New Roman"/>
          <w:b/>
          <w:sz w:val="24"/>
          <w:szCs w:val="24"/>
        </w:rPr>
        <w:t>135</w:t>
      </w:r>
      <w:r w:rsidRPr="007B1E40">
        <w:rPr>
          <w:rFonts w:ascii="Times New Roman" w:eastAsia="Calibri" w:hAnsi="Times New Roman" w:cs="Times New Roman"/>
          <w:sz w:val="24"/>
          <w:szCs w:val="24"/>
        </w:rPr>
        <w:t xml:space="preserve"> услуг по следующим направлениям:</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1"/>
        <w:gridCol w:w="3847"/>
        <w:gridCol w:w="1518"/>
        <w:gridCol w:w="1522"/>
        <w:gridCol w:w="3141"/>
      </w:tblGrid>
      <w:tr w:rsidR="007B1E40" w:rsidRPr="007B1E40" w:rsidTr="007B1E40">
        <w:trPr>
          <w:trHeight w:val="317"/>
        </w:trPr>
        <w:tc>
          <w:tcPr>
            <w:tcW w:w="243" w:type="pct"/>
            <w:vMerge w:val="restart"/>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sz w:val="28"/>
                <w:szCs w:val="28"/>
              </w:rPr>
              <w:t>№</w:t>
            </w:r>
          </w:p>
        </w:tc>
        <w:tc>
          <w:tcPr>
            <w:tcW w:w="1825" w:type="pct"/>
            <w:vMerge w:val="restart"/>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sz w:val="24"/>
                <w:szCs w:val="24"/>
              </w:rPr>
              <w:t>Вид услуги</w:t>
            </w:r>
          </w:p>
        </w:tc>
        <w:tc>
          <w:tcPr>
            <w:tcW w:w="720" w:type="pct"/>
            <w:vMerge w:val="restart"/>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sz w:val="24"/>
                <w:szCs w:val="24"/>
              </w:rPr>
              <w:t>Кол-во услуг, всего</w:t>
            </w:r>
          </w:p>
        </w:tc>
        <w:tc>
          <w:tcPr>
            <w:tcW w:w="722" w:type="pct"/>
            <w:vMerge w:val="restart"/>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sz w:val="24"/>
                <w:szCs w:val="24"/>
              </w:rPr>
              <w:t>Охват, человек</w:t>
            </w:r>
          </w:p>
        </w:tc>
        <w:tc>
          <w:tcPr>
            <w:tcW w:w="1490" w:type="pct"/>
            <w:vMerge w:val="restart"/>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sz w:val="24"/>
                <w:szCs w:val="24"/>
              </w:rPr>
              <w:t>Тематика консультаций</w:t>
            </w:r>
          </w:p>
        </w:tc>
      </w:tr>
      <w:tr w:rsidR="007B1E40" w:rsidRPr="007B1E40" w:rsidTr="007B1E40">
        <w:trPr>
          <w:trHeight w:val="322"/>
        </w:trPr>
        <w:tc>
          <w:tcPr>
            <w:tcW w:w="243" w:type="pct"/>
            <w:vMerge/>
          </w:tcPr>
          <w:p w:rsidR="007B1E40" w:rsidRPr="007B1E40" w:rsidRDefault="007B1E40" w:rsidP="007B1E40">
            <w:pPr>
              <w:spacing w:after="0" w:line="240" w:lineRule="auto"/>
              <w:contextualSpacing/>
              <w:jc w:val="center"/>
              <w:rPr>
                <w:rFonts w:ascii="Times New Roman" w:eastAsia="Calibri" w:hAnsi="Times New Roman" w:cs="Times New Roman"/>
                <w:b/>
                <w:sz w:val="28"/>
                <w:szCs w:val="28"/>
              </w:rPr>
            </w:pPr>
          </w:p>
        </w:tc>
        <w:tc>
          <w:tcPr>
            <w:tcW w:w="1825" w:type="pct"/>
            <w:vMerge/>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p>
        </w:tc>
        <w:tc>
          <w:tcPr>
            <w:tcW w:w="720" w:type="pct"/>
            <w:vMerge/>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p>
        </w:tc>
        <w:tc>
          <w:tcPr>
            <w:tcW w:w="722" w:type="pct"/>
            <w:vMerge/>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p>
        </w:tc>
        <w:tc>
          <w:tcPr>
            <w:tcW w:w="1490" w:type="pct"/>
            <w:vMerge/>
          </w:tcPr>
          <w:p w:rsidR="007B1E40" w:rsidRPr="007B1E40" w:rsidRDefault="007B1E40" w:rsidP="007B1E40">
            <w:pPr>
              <w:spacing w:after="0" w:line="240" w:lineRule="auto"/>
              <w:contextualSpacing/>
              <w:jc w:val="center"/>
              <w:rPr>
                <w:rFonts w:ascii="Times New Roman" w:eastAsia="Calibri" w:hAnsi="Times New Roman" w:cs="Times New Roman"/>
                <w:b/>
                <w:sz w:val="24"/>
                <w:szCs w:val="24"/>
              </w:rPr>
            </w:pPr>
          </w:p>
        </w:tc>
      </w:tr>
      <w:tr w:rsidR="007B1E40" w:rsidRPr="007B1E40" w:rsidTr="007B1E40">
        <w:trPr>
          <w:trHeight w:val="509"/>
        </w:trPr>
        <w:tc>
          <w:tcPr>
            <w:tcW w:w="243"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1</w:t>
            </w:r>
          </w:p>
        </w:tc>
        <w:tc>
          <w:tcPr>
            <w:tcW w:w="1825"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Индивидуальная консультация</w:t>
            </w:r>
          </w:p>
        </w:tc>
        <w:tc>
          <w:tcPr>
            <w:tcW w:w="720"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lang w:val="en-US"/>
              </w:rPr>
            </w:pPr>
            <w:r w:rsidRPr="007B1E40">
              <w:rPr>
                <w:rFonts w:ascii="Times New Roman" w:eastAsia="Calibri" w:hAnsi="Times New Roman" w:cs="Times New Roman"/>
                <w:sz w:val="24"/>
                <w:szCs w:val="24"/>
              </w:rPr>
              <w:t>131</w:t>
            </w:r>
          </w:p>
        </w:tc>
        <w:tc>
          <w:tcPr>
            <w:tcW w:w="722" w:type="pct"/>
            <w:tcBorders>
              <w:right w:val="single" w:sz="4" w:space="0" w:color="auto"/>
            </w:tcBorders>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131</w:t>
            </w:r>
          </w:p>
        </w:tc>
        <w:tc>
          <w:tcPr>
            <w:tcW w:w="1490" w:type="pct"/>
            <w:tcBorders>
              <w:left w:val="single" w:sz="4" w:space="0" w:color="auto"/>
            </w:tcBorders>
          </w:tcPr>
          <w:p w:rsidR="007B1E40" w:rsidRPr="007B1E40" w:rsidRDefault="007B1E40" w:rsidP="007B1E40">
            <w:pPr>
              <w:spacing w:after="0" w:line="240" w:lineRule="auto"/>
              <w:contextualSpacing/>
              <w:rPr>
                <w:rFonts w:ascii="Times New Roman" w:eastAsia="Calibri" w:hAnsi="Times New Roman" w:cs="Times New Roman"/>
                <w:sz w:val="24"/>
                <w:szCs w:val="24"/>
              </w:rPr>
            </w:pPr>
            <w:r w:rsidRPr="007B1E40">
              <w:rPr>
                <w:rFonts w:ascii="Times New Roman" w:eastAsia="Calibri" w:hAnsi="Times New Roman" w:cs="Times New Roman"/>
                <w:sz w:val="24"/>
                <w:szCs w:val="24"/>
              </w:rPr>
              <w:t>-детско-родительские, семейные, супружеские взаимоотношения;</w:t>
            </w:r>
          </w:p>
          <w:p w:rsidR="007B1E40" w:rsidRPr="007B1E40" w:rsidRDefault="007B1E40" w:rsidP="007B1E40">
            <w:pPr>
              <w:spacing w:after="0" w:line="240" w:lineRule="auto"/>
              <w:contextualSpacing/>
              <w:rPr>
                <w:rFonts w:ascii="Times New Roman" w:eastAsia="Calibri" w:hAnsi="Times New Roman" w:cs="Times New Roman"/>
                <w:sz w:val="24"/>
                <w:szCs w:val="24"/>
              </w:rPr>
            </w:pPr>
            <w:r w:rsidRPr="007B1E40">
              <w:rPr>
                <w:rFonts w:ascii="Times New Roman" w:eastAsia="Calibri" w:hAnsi="Times New Roman" w:cs="Times New Roman"/>
                <w:sz w:val="24"/>
                <w:szCs w:val="24"/>
              </w:rPr>
              <w:t>-проблемы в поведении, вопросы воспитания;</w:t>
            </w:r>
          </w:p>
          <w:p w:rsidR="007B1E40" w:rsidRPr="007B1E40" w:rsidRDefault="007B1E40" w:rsidP="007B1E40">
            <w:pPr>
              <w:spacing w:after="0" w:line="240" w:lineRule="auto"/>
              <w:contextualSpacing/>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-межличностные отношения, </w:t>
            </w:r>
          </w:p>
          <w:p w:rsidR="007B1E40" w:rsidRPr="007B1E40" w:rsidRDefault="007B1E40" w:rsidP="007B1E40">
            <w:pPr>
              <w:spacing w:after="0" w:line="240" w:lineRule="auto"/>
              <w:contextualSpacing/>
              <w:rPr>
                <w:rFonts w:ascii="Times New Roman" w:eastAsia="Calibri" w:hAnsi="Times New Roman" w:cs="Times New Roman"/>
                <w:sz w:val="24"/>
                <w:szCs w:val="24"/>
              </w:rPr>
            </w:pPr>
            <w:r w:rsidRPr="007B1E40">
              <w:rPr>
                <w:rFonts w:ascii="Times New Roman" w:eastAsia="Calibri" w:hAnsi="Times New Roman" w:cs="Times New Roman"/>
                <w:sz w:val="24"/>
                <w:szCs w:val="24"/>
              </w:rPr>
              <w:t>-профориентация</w:t>
            </w:r>
          </w:p>
        </w:tc>
      </w:tr>
      <w:tr w:rsidR="007B1E40" w:rsidRPr="007B1E40" w:rsidTr="007B1E40">
        <w:trPr>
          <w:trHeight w:val="509"/>
        </w:trPr>
        <w:tc>
          <w:tcPr>
            <w:tcW w:w="243"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lastRenderedPageBreak/>
              <w:t>2</w:t>
            </w:r>
          </w:p>
        </w:tc>
        <w:tc>
          <w:tcPr>
            <w:tcW w:w="1825"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Групповые консультации</w:t>
            </w:r>
          </w:p>
        </w:tc>
        <w:tc>
          <w:tcPr>
            <w:tcW w:w="720" w:type="pct"/>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4</w:t>
            </w:r>
          </w:p>
        </w:tc>
        <w:tc>
          <w:tcPr>
            <w:tcW w:w="722" w:type="pct"/>
            <w:tcBorders>
              <w:right w:val="single" w:sz="4" w:space="0" w:color="auto"/>
            </w:tcBorders>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 57</w:t>
            </w:r>
          </w:p>
        </w:tc>
        <w:tc>
          <w:tcPr>
            <w:tcW w:w="1490" w:type="pct"/>
            <w:tcBorders>
              <w:left w:val="single" w:sz="4" w:space="0" w:color="auto"/>
            </w:tcBorders>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семейные отношения, вопросы воспитания детей</w:t>
            </w:r>
          </w:p>
        </w:tc>
      </w:tr>
      <w:tr w:rsidR="007B1E40" w:rsidRPr="007B1E40" w:rsidTr="007B1E40">
        <w:trPr>
          <w:trHeight w:val="304"/>
        </w:trPr>
        <w:tc>
          <w:tcPr>
            <w:tcW w:w="5000" w:type="pct"/>
            <w:gridSpan w:val="5"/>
          </w:tcPr>
          <w:p w:rsidR="007B1E40" w:rsidRPr="007B1E40" w:rsidRDefault="007B1E40" w:rsidP="007B1E40">
            <w:pPr>
              <w:spacing w:after="0" w:line="240" w:lineRule="auto"/>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ИТОГО: количество услуг - 135 шт., из них онлайн – 12, охват 188 чел.</w:t>
            </w:r>
          </w:p>
        </w:tc>
      </w:tr>
    </w:tbl>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План по услугам психологом выполнен в полном объеме, за 12 месяцев 2015 года специалист предоставил 114% услуг, запланированных на год (570 из 500). По отношению к 2014 году (149 консультаций),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было оказано на 14 услуг меньше (135 услуг). Снижение связано с проведением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2014 года групповых </w:t>
      </w:r>
      <w:proofErr w:type="spellStart"/>
      <w:r w:rsidRPr="007B1E40">
        <w:rPr>
          <w:rFonts w:ascii="Times New Roman" w:eastAsia="Calibri" w:hAnsi="Times New Roman" w:cs="Times New Roman"/>
          <w:sz w:val="24"/>
          <w:szCs w:val="24"/>
        </w:rPr>
        <w:t>профориентационных</w:t>
      </w:r>
      <w:proofErr w:type="spellEnd"/>
      <w:r w:rsidRPr="007B1E40">
        <w:rPr>
          <w:rFonts w:ascii="Times New Roman" w:eastAsia="Calibri" w:hAnsi="Times New Roman" w:cs="Times New Roman"/>
          <w:sz w:val="24"/>
          <w:szCs w:val="24"/>
        </w:rPr>
        <w:t xml:space="preserve"> занятий.</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Информация о предоставляемой услуге размещается на официальном сайте учреждения </w:t>
      </w:r>
      <w:proofErr w:type="spellStart"/>
      <w:r w:rsidRPr="007B1E40">
        <w:rPr>
          <w:rFonts w:ascii="Times New Roman" w:eastAsia="Calibri" w:hAnsi="Times New Roman" w:cs="Times New Roman"/>
          <w:sz w:val="24"/>
          <w:szCs w:val="24"/>
          <w:lang w:val="en-US"/>
        </w:rPr>
        <w:t>mbt</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helios</w:t>
      </w:r>
      <w:proofErr w:type="spellEnd"/>
      <w:r w:rsidRPr="007B1E40">
        <w:rPr>
          <w:rFonts w:ascii="Times New Roman" w:eastAsia="Calibri" w:hAnsi="Times New Roman" w:cs="Times New Roman"/>
          <w:sz w:val="24"/>
          <w:szCs w:val="24"/>
        </w:rPr>
        <w:t>.</w:t>
      </w:r>
      <w:proofErr w:type="spellStart"/>
      <w:r w:rsidRPr="007B1E40">
        <w:rPr>
          <w:rFonts w:ascii="Times New Roman" w:eastAsia="Calibri" w:hAnsi="Times New Roman" w:cs="Times New Roman"/>
          <w:sz w:val="24"/>
          <w:szCs w:val="24"/>
          <w:lang w:val="en-US"/>
        </w:rPr>
        <w:t>ru</w:t>
      </w:r>
      <w:proofErr w:type="spellEnd"/>
      <w:r w:rsidRPr="007B1E40">
        <w:rPr>
          <w:rFonts w:ascii="Times New Roman" w:eastAsia="Calibri" w:hAnsi="Times New Roman" w:cs="Times New Roman"/>
          <w:sz w:val="24"/>
          <w:szCs w:val="24"/>
        </w:rPr>
        <w:t>. Услуга предоставляется бесплатно. Жалоб на качество предоставляемых услуг в отчетном периоде не было.</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p w:rsidR="007B1E40" w:rsidRPr="007B1E40" w:rsidRDefault="007B1E40" w:rsidP="007B1E40">
      <w:pPr>
        <w:tabs>
          <w:tab w:val="left" w:pos="2552"/>
        </w:tabs>
        <w:spacing w:after="0" w:line="240" w:lineRule="auto"/>
        <w:ind w:firstLine="709"/>
        <w:contextualSpacing/>
        <w:jc w:val="center"/>
        <w:rPr>
          <w:rFonts w:ascii="Times New Roman" w:eastAsia="Calibri" w:hAnsi="Times New Roman" w:cs="Times New Roman"/>
          <w:b/>
          <w:sz w:val="24"/>
          <w:szCs w:val="24"/>
        </w:rPr>
      </w:pPr>
      <w:r w:rsidRPr="007B1E40">
        <w:rPr>
          <w:rFonts w:ascii="Times New Roman" w:eastAsia="Calibri" w:hAnsi="Times New Roman" w:cs="Times New Roman"/>
          <w:b/>
          <w:color w:val="000000"/>
          <w:sz w:val="24"/>
          <w:szCs w:val="24"/>
        </w:rPr>
        <w:t>Организация и проведение массовых мероприятий с детьми и молодежью</w:t>
      </w:r>
    </w:p>
    <w:p w:rsidR="007B1E40" w:rsidRPr="007B1E40" w:rsidRDefault="007B1E40" w:rsidP="007B1E40">
      <w:pPr>
        <w:tabs>
          <w:tab w:val="left" w:pos="2552"/>
        </w:tabs>
        <w:spacing w:after="0" w:line="240" w:lineRule="auto"/>
        <w:ind w:firstLine="709"/>
        <w:contextualSpacing/>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53"/>
        <w:gridCol w:w="1603"/>
        <w:gridCol w:w="1603"/>
        <w:gridCol w:w="1603"/>
      </w:tblGrid>
      <w:tr w:rsidR="007B1E40" w:rsidRPr="007B1E40" w:rsidTr="007B1E40">
        <w:trPr>
          <w:trHeight w:val="828"/>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Наименование показателя</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 xml:space="preserve">Кол-во мер-й, </w:t>
            </w:r>
            <w:r w:rsidRPr="007B1E40">
              <w:rPr>
                <w:rFonts w:ascii="Times New Roman" w:eastAsia="Times New Roman" w:hAnsi="Times New Roman" w:cs="Times New Roman"/>
                <w:b/>
                <w:bCs/>
                <w:sz w:val="24"/>
                <w:szCs w:val="24"/>
                <w:lang w:val="en-US" w:eastAsia="ru-RU"/>
              </w:rPr>
              <w:t>IV</w:t>
            </w:r>
            <w:r w:rsidRPr="007B1E40">
              <w:rPr>
                <w:rFonts w:ascii="Times New Roman" w:eastAsia="Times New Roman" w:hAnsi="Times New Roman" w:cs="Times New Roman"/>
                <w:b/>
                <w:bCs/>
                <w:sz w:val="24"/>
                <w:szCs w:val="24"/>
                <w:lang w:eastAsia="ru-RU"/>
              </w:rPr>
              <w:t xml:space="preserve"> кв. 2014г</w:t>
            </w:r>
          </w:p>
        </w:tc>
        <w:tc>
          <w:tcPr>
            <w:tcW w:w="1562" w:type="pct"/>
            <w:gridSpan w:val="2"/>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 xml:space="preserve">Кол-во мероприятий, </w:t>
            </w:r>
            <w:r w:rsidRPr="007B1E40">
              <w:rPr>
                <w:rFonts w:ascii="Times New Roman" w:eastAsia="Times New Roman" w:hAnsi="Times New Roman" w:cs="Times New Roman"/>
                <w:b/>
                <w:bCs/>
                <w:sz w:val="24"/>
                <w:szCs w:val="24"/>
                <w:lang w:val="en-US" w:eastAsia="ru-RU"/>
              </w:rPr>
              <w:t>IV</w:t>
            </w:r>
            <w:r w:rsidRPr="007B1E40">
              <w:rPr>
                <w:rFonts w:ascii="Times New Roman" w:eastAsia="Times New Roman" w:hAnsi="Times New Roman" w:cs="Times New Roman"/>
                <w:b/>
                <w:bCs/>
                <w:sz w:val="24"/>
                <w:szCs w:val="24"/>
                <w:lang w:eastAsia="ru-RU"/>
              </w:rPr>
              <w:t xml:space="preserve"> кв. 2015г</w:t>
            </w:r>
          </w:p>
        </w:tc>
      </w:tr>
      <w:tr w:rsidR="007B1E40" w:rsidRPr="007B1E40" w:rsidTr="007B1E40">
        <w:trPr>
          <w:trHeight w:val="276"/>
        </w:trPr>
        <w:tc>
          <w:tcPr>
            <w:tcW w:w="2657" w:type="pct"/>
            <w:shd w:val="clear" w:color="auto" w:fill="auto"/>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c>
          <w:tcPr>
            <w:tcW w:w="781" w:type="pct"/>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план</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факт</w:t>
            </w:r>
          </w:p>
        </w:tc>
      </w:tr>
      <w:tr w:rsidR="007B1E40" w:rsidRPr="007B1E40" w:rsidTr="007B1E40">
        <w:trPr>
          <w:trHeight w:val="651"/>
        </w:trPr>
        <w:tc>
          <w:tcPr>
            <w:tcW w:w="2657" w:type="pct"/>
            <w:shd w:val="clear" w:color="auto" w:fill="auto"/>
          </w:tcPr>
          <w:p w:rsidR="007B1E40" w:rsidRPr="007B1E40" w:rsidRDefault="007B1E40" w:rsidP="007B1E40">
            <w:pPr>
              <w:spacing w:after="0" w:line="240" w:lineRule="auto"/>
              <w:contextualSpacing/>
              <w:rPr>
                <w:rFonts w:ascii="Times New Roman" w:eastAsia="Times New Roman" w:hAnsi="Times New Roman" w:cs="Times New Roman"/>
                <w:iCs/>
                <w:color w:val="000000"/>
                <w:sz w:val="24"/>
                <w:szCs w:val="24"/>
                <w:lang w:eastAsia="ru-RU"/>
              </w:rPr>
            </w:pPr>
            <w:r w:rsidRPr="007B1E40">
              <w:rPr>
                <w:rFonts w:ascii="Times New Roman" w:eastAsia="Times New Roman" w:hAnsi="Times New Roman" w:cs="Times New Roman"/>
                <w:iCs/>
                <w:color w:val="000000"/>
                <w:sz w:val="24"/>
                <w:szCs w:val="24"/>
                <w:lang w:eastAsia="ru-RU"/>
              </w:rPr>
              <w:t>1. Выполнение работ по организации проведению массовых мероприятий с детьми и молодежью</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7</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3</w:t>
            </w:r>
          </w:p>
        </w:tc>
        <w:tc>
          <w:tcPr>
            <w:tcW w:w="781" w:type="pct"/>
            <w:vAlign w:val="center"/>
          </w:tcPr>
          <w:p w:rsidR="007B1E40" w:rsidRPr="007B1E40" w:rsidRDefault="007B1E40" w:rsidP="007B1E40">
            <w:pPr>
              <w:spacing w:after="0" w:line="240" w:lineRule="auto"/>
              <w:contextualSpacing/>
              <w:jc w:val="center"/>
              <w:rPr>
                <w:rFonts w:ascii="Times New Roman" w:eastAsia="Times New Roman" w:hAnsi="Times New Roman" w:cs="Times New Roman"/>
                <w:b/>
                <w:bCs/>
                <w:sz w:val="24"/>
                <w:szCs w:val="24"/>
                <w:lang w:eastAsia="ru-RU"/>
              </w:rPr>
            </w:pPr>
            <w:r w:rsidRPr="007B1E40">
              <w:rPr>
                <w:rFonts w:ascii="Times New Roman" w:eastAsia="Times New Roman" w:hAnsi="Times New Roman" w:cs="Times New Roman"/>
                <w:b/>
                <w:bCs/>
                <w:sz w:val="24"/>
                <w:szCs w:val="24"/>
                <w:lang w:eastAsia="ru-RU"/>
              </w:rPr>
              <w:t>3</w:t>
            </w:r>
          </w:p>
        </w:tc>
      </w:tr>
    </w:tbl>
    <w:p w:rsidR="007B1E40" w:rsidRPr="007B1E40" w:rsidRDefault="007B1E40" w:rsidP="00BE7AED">
      <w:pPr>
        <w:tabs>
          <w:tab w:val="left" w:pos="2552"/>
        </w:tabs>
        <w:spacing w:after="0" w:line="240" w:lineRule="auto"/>
        <w:contextualSpacing/>
        <w:jc w:val="both"/>
        <w:rPr>
          <w:rFonts w:ascii="Times New Roman" w:eastAsia="Calibri" w:hAnsi="Times New Roman" w:cs="Times New Roman"/>
          <w:sz w:val="24"/>
          <w:szCs w:val="24"/>
        </w:rPr>
      </w:pPr>
    </w:p>
    <w:p w:rsidR="007B1E40" w:rsidRPr="00BE7AED" w:rsidRDefault="007B1E40" w:rsidP="00BE7AED">
      <w:pPr>
        <w:tabs>
          <w:tab w:val="left" w:pos="2552"/>
        </w:tabs>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Всего за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 2015 года учреждение предоставило платных услуг на 3 000,9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Услуги пре</w:t>
      </w:r>
      <w:r w:rsidR="00BE7AED">
        <w:rPr>
          <w:rFonts w:ascii="Times New Roman" w:eastAsia="Calibri" w:hAnsi="Times New Roman" w:cs="Times New Roman"/>
          <w:sz w:val="24"/>
          <w:szCs w:val="24"/>
        </w:rPr>
        <w:t>доставлялись следующими цехами:</w:t>
      </w:r>
    </w:p>
    <w:p w:rsidR="007B1E40" w:rsidRPr="00BE7AED" w:rsidRDefault="007B1E40" w:rsidP="00BE7AED">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Times New Roman" w:hAnsi="Times New Roman" w:cs="Times New Roman"/>
          <w:color w:val="000000"/>
          <w:sz w:val="24"/>
          <w:szCs w:val="24"/>
          <w:lang w:eastAsia="ru-RU"/>
        </w:rPr>
        <w:t xml:space="preserve">Цех прикладного творчества. </w:t>
      </w:r>
      <w:proofErr w:type="gramStart"/>
      <w:r w:rsidRPr="007B1E40">
        <w:rPr>
          <w:rFonts w:ascii="Times New Roman" w:eastAsia="Times New Roman" w:hAnsi="Times New Roman" w:cs="Times New Roman"/>
          <w:color w:val="000000"/>
          <w:sz w:val="24"/>
          <w:szCs w:val="24"/>
          <w:lang w:eastAsia="ru-RU"/>
        </w:rPr>
        <w:t>Ассортимент изготавливаемой продукции: пинетки, головные уборы, изделия из бисера, жилеты, джемпера, палантин, салфетки, майки.</w:t>
      </w:r>
      <w:proofErr w:type="gramEnd"/>
      <w:r w:rsidRPr="007B1E40">
        <w:rPr>
          <w:rFonts w:ascii="Times New Roman" w:eastAsia="Times New Roman" w:hAnsi="Times New Roman" w:cs="Times New Roman"/>
          <w:color w:val="000000"/>
          <w:sz w:val="24"/>
          <w:szCs w:val="24"/>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 В </w:t>
      </w:r>
      <w:r w:rsidRPr="007B1E40">
        <w:rPr>
          <w:rFonts w:ascii="Times New Roman" w:eastAsia="Times New Roman" w:hAnsi="Times New Roman" w:cs="Times New Roman"/>
          <w:color w:val="000000"/>
          <w:sz w:val="24"/>
          <w:szCs w:val="24"/>
          <w:lang w:val="en-US" w:eastAsia="ru-RU"/>
        </w:rPr>
        <w:t>IV</w:t>
      </w:r>
      <w:r w:rsidRPr="007B1E40">
        <w:rPr>
          <w:rFonts w:ascii="Times New Roman" w:eastAsia="Times New Roman" w:hAnsi="Times New Roman" w:cs="Times New Roman"/>
          <w:color w:val="000000"/>
          <w:sz w:val="24"/>
          <w:szCs w:val="24"/>
          <w:lang w:eastAsia="ru-RU"/>
        </w:rPr>
        <w:t xml:space="preserve"> квартале 2015 года цех предоставил 20 платных услуг на общую сумму 2,9 тыс. руб., что составляет 100% от плана на квартал. </w:t>
      </w:r>
      <w:r w:rsidRPr="007B1E40">
        <w:rPr>
          <w:rFonts w:ascii="Times New Roman" w:eastAsia="Calibri" w:hAnsi="Times New Roman" w:cs="Times New Roman"/>
          <w:sz w:val="24"/>
          <w:szCs w:val="24"/>
        </w:rPr>
        <w:t xml:space="preserve">По отношению к 2014 году (0,4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было получено на 727% больше (2,9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 xml:space="preserve">.). </w:t>
      </w:r>
      <w:r w:rsidRPr="007B1E40">
        <w:rPr>
          <w:rFonts w:ascii="Times New Roman" w:eastAsia="Times New Roman" w:hAnsi="Times New Roman" w:cs="Times New Roman"/>
          <w:color w:val="000000"/>
          <w:sz w:val="24"/>
          <w:szCs w:val="24"/>
          <w:lang w:eastAsia="ru-RU"/>
        </w:rPr>
        <w:t xml:space="preserve">Так же цех изготавливает продукцию для реализации в торговых точках учреждения. В </w:t>
      </w:r>
      <w:r w:rsidRPr="007B1E40">
        <w:rPr>
          <w:rFonts w:ascii="Times New Roman" w:eastAsia="Calibri" w:hAnsi="Times New Roman" w:cs="Times New Roman"/>
          <w:sz w:val="24"/>
          <w:szCs w:val="24"/>
          <w:lang w:val="en-US"/>
        </w:rPr>
        <w:t>IV</w:t>
      </w:r>
      <w:r w:rsidRPr="007B1E40">
        <w:rPr>
          <w:rFonts w:ascii="Times New Roman" w:eastAsia="Calibri" w:hAnsi="Times New Roman" w:cs="Times New Roman"/>
          <w:sz w:val="24"/>
          <w:szCs w:val="24"/>
        </w:rPr>
        <w:t xml:space="preserve"> квартале 2015 года было реализовано на сумму 9 тыс</w:t>
      </w:r>
      <w:r w:rsidR="00BE7AED">
        <w:rPr>
          <w:rFonts w:ascii="Times New Roman" w:eastAsia="Calibri" w:hAnsi="Times New Roman" w:cs="Times New Roman"/>
          <w:sz w:val="24"/>
          <w:szCs w:val="24"/>
        </w:rPr>
        <w:t>. руб.</w:t>
      </w:r>
    </w:p>
    <w:p w:rsidR="007B1E40" w:rsidRPr="007B1E40" w:rsidRDefault="007B1E40" w:rsidP="008646CB">
      <w:pPr>
        <w:spacing w:after="0" w:line="240" w:lineRule="auto"/>
        <w:ind w:firstLine="709"/>
        <w:contextualSpacing/>
        <w:jc w:val="both"/>
        <w:rPr>
          <w:rFonts w:ascii="Times New Roman" w:eastAsia="Calibri" w:hAnsi="Times New Roman" w:cs="Times New Roman"/>
          <w:bCs/>
          <w:sz w:val="24"/>
          <w:szCs w:val="24"/>
        </w:rPr>
      </w:pPr>
      <w:r w:rsidRPr="007B1E40">
        <w:rPr>
          <w:rFonts w:ascii="Times New Roman" w:eastAsia="Calibri" w:hAnsi="Times New Roman" w:cs="Times New Roman"/>
          <w:bCs/>
          <w:sz w:val="24"/>
          <w:szCs w:val="24"/>
        </w:rPr>
        <w:t xml:space="preserve">Цех </w:t>
      </w:r>
      <w:proofErr w:type="spellStart"/>
      <w:r w:rsidRPr="007B1E40">
        <w:rPr>
          <w:rFonts w:ascii="Times New Roman" w:eastAsia="Calibri" w:hAnsi="Times New Roman" w:cs="Times New Roman"/>
          <w:bCs/>
          <w:sz w:val="24"/>
          <w:szCs w:val="24"/>
        </w:rPr>
        <w:t>шелкографии</w:t>
      </w:r>
      <w:proofErr w:type="spellEnd"/>
      <w:r w:rsidRPr="007B1E40">
        <w:rPr>
          <w:rFonts w:ascii="Times New Roman" w:eastAsia="Times New Roman" w:hAnsi="Times New Roman" w:cs="Times New Roman"/>
          <w:color w:val="000000"/>
          <w:sz w:val="24"/>
          <w:szCs w:val="24"/>
          <w:lang w:eastAsia="ru-RU"/>
        </w:rPr>
        <w:t xml:space="preserve">. Услуги цеха – это нанесение полноцветных изображений на любые виды тканей (футболки, майки, бейсболки, флаги, ленты, </w:t>
      </w:r>
      <w:proofErr w:type="spellStart"/>
      <w:r w:rsidRPr="007B1E40">
        <w:rPr>
          <w:rFonts w:ascii="Times New Roman" w:eastAsia="Times New Roman" w:hAnsi="Times New Roman" w:cs="Times New Roman"/>
          <w:color w:val="000000"/>
          <w:sz w:val="24"/>
          <w:szCs w:val="24"/>
          <w:lang w:eastAsia="ru-RU"/>
        </w:rPr>
        <w:t>банданы</w:t>
      </w:r>
      <w:proofErr w:type="spellEnd"/>
      <w:r w:rsidRPr="007B1E40">
        <w:rPr>
          <w:rFonts w:ascii="Times New Roman" w:eastAsia="Times New Roman" w:hAnsi="Times New Roman" w:cs="Times New Roman"/>
          <w:color w:val="000000"/>
          <w:sz w:val="24"/>
          <w:szCs w:val="24"/>
          <w:lang w:eastAsia="ru-RU"/>
        </w:rPr>
        <w:t xml:space="preserve">, растяжки, вымпелы, спортивную форму), на кружки и тарелки, изготовление штампов и печатей, изготовление светящихся поверхностей для знаков пожарной безопасности и планов эвакуации. В IV квартале 2015 года цех предоставил 504 </w:t>
      </w:r>
      <w:proofErr w:type="gramStart"/>
      <w:r w:rsidRPr="007B1E40">
        <w:rPr>
          <w:rFonts w:ascii="Times New Roman" w:eastAsia="Times New Roman" w:hAnsi="Times New Roman" w:cs="Times New Roman"/>
          <w:color w:val="000000"/>
          <w:sz w:val="24"/>
          <w:szCs w:val="24"/>
          <w:lang w:eastAsia="ru-RU"/>
        </w:rPr>
        <w:t>платных</w:t>
      </w:r>
      <w:proofErr w:type="gramEnd"/>
      <w:r w:rsidRPr="007B1E40">
        <w:rPr>
          <w:rFonts w:ascii="Times New Roman" w:eastAsia="Times New Roman" w:hAnsi="Times New Roman" w:cs="Times New Roman"/>
          <w:color w:val="000000"/>
          <w:sz w:val="24"/>
          <w:szCs w:val="24"/>
          <w:lang w:eastAsia="ru-RU"/>
        </w:rPr>
        <w:t xml:space="preserve"> услуги на общую сумму 379,5 тыс. руб., что составляет 100% от плана на квартал. </w:t>
      </w:r>
      <w:r w:rsidRPr="007B1E40">
        <w:rPr>
          <w:rFonts w:ascii="Times New Roman" w:eastAsia="Calibri" w:hAnsi="Times New Roman" w:cs="Times New Roman"/>
          <w:sz w:val="24"/>
          <w:szCs w:val="24"/>
        </w:rPr>
        <w:t xml:space="preserve">По отношению к 2014 году (242,2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57% больше (379,5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8646CB" w:rsidRDefault="007B1E40" w:rsidP="008646CB">
      <w:pPr>
        <w:spacing w:after="0" w:line="240" w:lineRule="auto"/>
        <w:ind w:firstLine="709"/>
        <w:jc w:val="both"/>
        <w:rPr>
          <w:rFonts w:ascii="Times New Roman" w:eastAsia="Calibri" w:hAnsi="Times New Roman" w:cs="Times New Roman"/>
          <w:bCs/>
          <w:sz w:val="24"/>
          <w:szCs w:val="24"/>
        </w:rPr>
      </w:pPr>
      <w:r w:rsidRPr="007B1E40">
        <w:rPr>
          <w:rFonts w:ascii="Times New Roman" w:eastAsia="Calibri" w:hAnsi="Times New Roman" w:cs="Times New Roman"/>
          <w:bCs/>
          <w:sz w:val="24"/>
          <w:szCs w:val="24"/>
        </w:rPr>
        <w:t>Цех полиграфии</w:t>
      </w:r>
      <w:r w:rsidRPr="007B1E40">
        <w:rPr>
          <w:rFonts w:ascii="Times New Roman" w:eastAsia="Calibri" w:hAnsi="Times New Roman" w:cs="Times New Roman"/>
          <w:color w:val="000000"/>
          <w:sz w:val="24"/>
          <w:szCs w:val="24"/>
        </w:rPr>
        <w:t xml:space="preserve">. </w:t>
      </w:r>
      <w:r w:rsidRPr="007B1E40">
        <w:rPr>
          <w:rFonts w:ascii="Times New Roman" w:eastAsia="Times New Roman" w:hAnsi="Times New Roman" w:cs="Times New Roman"/>
          <w:color w:val="000000"/>
          <w:sz w:val="24"/>
          <w:szCs w:val="24"/>
          <w:lang w:eastAsia="ru-RU"/>
        </w:rPr>
        <w:t>Услуги цеха полиграфии – ксерокопии, распечатка, брошюрование, изготовление календарей, буклетов, дипломов и др.</w:t>
      </w:r>
      <w:proofErr w:type="gramStart"/>
      <w:r w:rsidRPr="007B1E40">
        <w:rPr>
          <w:rFonts w:ascii="Times New Roman" w:eastAsia="Times New Roman" w:hAnsi="Times New Roman" w:cs="Times New Roman"/>
          <w:color w:val="000000"/>
          <w:sz w:val="24"/>
          <w:szCs w:val="24"/>
          <w:lang w:eastAsia="ru-RU"/>
        </w:rPr>
        <w:t xml:space="preserve"> .</w:t>
      </w:r>
      <w:proofErr w:type="gramEnd"/>
      <w:r w:rsidRPr="007B1E40">
        <w:rPr>
          <w:rFonts w:ascii="Times New Roman" w:eastAsia="Times New Roman" w:hAnsi="Times New Roman" w:cs="Times New Roman"/>
          <w:color w:val="000000"/>
          <w:sz w:val="24"/>
          <w:szCs w:val="24"/>
          <w:lang w:eastAsia="ru-RU"/>
        </w:rPr>
        <w:t xml:space="preserve"> В IV квартале 2015 года цех предоставил 555 платных услуг на общую сумму 393,3 тыс. руб., что составляет 100% от плана на квартал. </w:t>
      </w:r>
      <w:r w:rsidRPr="007B1E40">
        <w:rPr>
          <w:rFonts w:ascii="Times New Roman" w:eastAsia="Calibri" w:hAnsi="Times New Roman" w:cs="Times New Roman"/>
          <w:sz w:val="24"/>
          <w:szCs w:val="24"/>
        </w:rPr>
        <w:t xml:space="preserve">По отношению к 2014 году (505,2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22% меньше (393,3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 Это связано с сезонным снижением спроса на продукцию цеха.</w:t>
      </w:r>
    </w:p>
    <w:p w:rsidR="007B1E40" w:rsidRPr="008646CB" w:rsidRDefault="007B1E40" w:rsidP="008646CB">
      <w:pPr>
        <w:spacing w:after="0" w:line="240" w:lineRule="auto"/>
        <w:ind w:firstLine="709"/>
        <w:jc w:val="both"/>
        <w:rPr>
          <w:rFonts w:ascii="Times New Roman" w:eastAsia="Calibri" w:hAnsi="Times New Roman" w:cs="Times New Roman"/>
          <w:bCs/>
          <w:sz w:val="24"/>
          <w:szCs w:val="24"/>
        </w:rPr>
      </w:pPr>
      <w:r w:rsidRPr="007B1E40">
        <w:rPr>
          <w:rFonts w:ascii="Times New Roman" w:eastAsia="Calibri" w:hAnsi="Times New Roman" w:cs="Times New Roman"/>
          <w:sz w:val="24"/>
          <w:szCs w:val="24"/>
        </w:rPr>
        <w:t>Цех наружной рекламы</w:t>
      </w:r>
      <w:r w:rsidRPr="007B1E40">
        <w:rPr>
          <w:rFonts w:ascii="Times New Roman" w:eastAsia="Times New Roman" w:hAnsi="Times New Roman" w:cs="Times New Roman"/>
          <w:color w:val="000000"/>
          <w:sz w:val="24"/>
          <w:szCs w:val="24"/>
          <w:lang w:eastAsia="ru-RU"/>
        </w:rPr>
        <w:t xml:space="preserve">. Производимая продукция цеха – это рекламные вывески, </w:t>
      </w:r>
      <w:proofErr w:type="spellStart"/>
      <w:r w:rsidRPr="007B1E40">
        <w:rPr>
          <w:rFonts w:ascii="Times New Roman" w:eastAsia="Times New Roman" w:hAnsi="Times New Roman" w:cs="Times New Roman"/>
          <w:color w:val="000000"/>
          <w:sz w:val="24"/>
          <w:szCs w:val="24"/>
          <w:lang w:eastAsia="ru-RU"/>
        </w:rPr>
        <w:t>штендеры</w:t>
      </w:r>
      <w:proofErr w:type="spellEnd"/>
      <w:r w:rsidRPr="007B1E40">
        <w:rPr>
          <w:rFonts w:ascii="Times New Roman" w:eastAsia="Times New Roman" w:hAnsi="Times New Roman" w:cs="Times New Roman"/>
          <w:color w:val="000000"/>
          <w:sz w:val="24"/>
          <w:szCs w:val="24"/>
          <w:lang w:eastAsia="ru-RU"/>
        </w:rPr>
        <w:t xml:space="preserve">, офисные таблички, информационные доски, таблички на дом. Также данное направление предлагает следующие услуги: оформление витрин, реклама на авто. Также цех представляет свои услуги по оформлению помещений, свадеб, вечеров, юбилеев воздушными и гелиевыми шарами. В IV квартале 2015 года цех предоставил 436 платных услуг на общую сумму 429,8 тыс. руб., что составляет 100% от плана на квартал. </w:t>
      </w:r>
      <w:r w:rsidRPr="007B1E40">
        <w:rPr>
          <w:rFonts w:ascii="Times New Roman" w:eastAsia="Calibri" w:hAnsi="Times New Roman" w:cs="Times New Roman"/>
          <w:sz w:val="24"/>
          <w:szCs w:val="24"/>
        </w:rPr>
        <w:t xml:space="preserve">По отношению к 2014 году (295,5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45% больше (429,8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7B1E40" w:rsidRDefault="007B1E40" w:rsidP="008646C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B1E40">
        <w:rPr>
          <w:rFonts w:ascii="Times New Roman" w:eastAsia="Times New Roman" w:hAnsi="Times New Roman" w:cs="Times New Roman"/>
          <w:color w:val="000000"/>
          <w:sz w:val="24"/>
          <w:szCs w:val="24"/>
          <w:lang w:eastAsia="ru-RU"/>
        </w:rPr>
        <w:lastRenderedPageBreak/>
        <w:t>Реализация выпускаемой продукции МАУ «МЦ «Гелиос» производится через торговые точки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7B1E40">
        <w:rPr>
          <w:rFonts w:ascii="Times New Roman" w:eastAsia="Times New Roman" w:hAnsi="Times New Roman" w:cs="Times New Roman"/>
          <w:color w:val="000000"/>
          <w:sz w:val="24"/>
          <w:szCs w:val="24"/>
          <w:lang w:eastAsia="ru-RU"/>
        </w:rPr>
        <w:t xml:space="preserve"> В IV квартале 2015 года году торговые точки реализовали 63 товара на общую сумму 56,7 тыс. руб.</w:t>
      </w:r>
    </w:p>
    <w:p w:rsidR="007B1E40" w:rsidRPr="007B1E40" w:rsidRDefault="007B1E40" w:rsidP="008646CB">
      <w:pPr>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 IV квартале 2015 года году мультимедийное агентство предоставило 2718 платных услуг на общую сумму 160,3 тыс. руб. По отношению к 2014 году (77,9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106% больше (160,3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7B1E40" w:rsidRDefault="007B1E40" w:rsidP="008646CB">
      <w:pPr>
        <w:spacing w:after="0" w:line="240" w:lineRule="auto"/>
        <w:ind w:firstLine="709"/>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Слесарь инструментальщик </w:t>
      </w:r>
      <w:r w:rsidRPr="007B1E40">
        <w:rPr>
          <w:rFonts w:ascii="Times New Roman" w:eastAsia="Times New Roman" w:hAnsi="Times New Roman" w:cs="Times New Roman"/>
          <w:color w:val="000000"/>
          <w:sz w:val="24"/>
          <w:szCs w:val="24"/>
          <w:lang w:eastAsia="ru-RU"/>
        </w:rPr>
        <w:t xml:space="preserve">занимается изготовлением дубликатов ключей и заточкой ножей, топоров, ножниц. </w:t>
      </w:r>
      <w:r w:rsidRPr="007B1E40">
        <w:rPr>
          <w:rFonts w:ascii="Times New Roman" w:eastAsia="Calibri" w:hAnsi="Times New Roman" w:cs="Times New Roman"/>
          <w:sz w:val="24"/>
          <w:szCs w:val="24"/>
        </w:rPr>
        <w:t xml:space="preserve">В IV квартале 2015 года году специалист предоставил 21 платную услугу на общую сумму 10,1 тыс. руб., что составляет 100% от плана на квартал. По отношению к 2014 году (9,6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0,5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 xml:space="preserve">. больше (10,1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7B1E40" w:rsidRDefault="007B1E40" w:rsidP="008646CB">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 xml:space="preserve">Всего за IV квартал 2015 года молодежное агентство выполнило работ на общую сумму 1 256,9 тыс. руб. По отношению к 2014 году (1 339,2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6% меньше (1 256,9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7B1E40" w:rsidRDefault="007B1E40" w:rsidP="007B1E40">
      <w:pPr>
        <w:spacing w:after="0" w:line="240" w:lineRule="auto"/>
        <w:ind w:firstLine="709"/>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Учреждение на основании уведомления департамента муниципальной собственности и градостроительства администрации города Югорска № 01/2289 от 01 ноября 2012 года сдает в долгосрочную аренду помещения общей площадью 213,1 м</w:t>
      </w:r>
      <w:proofErr w:type="gramStart"/>
      <w:r w:rsidRPr="007B1E40">
        <w:rPr>
          <w:rFonts w:ascii="Times New Roman" w:eastAsia="Calibri" w:hAnsi="Times New Roman" w:cs="Times New Roman"/>
          <w:sz w:val="24"/>
          <w:szCs w:val="24"/>
        </w:rPr>
        <w:t>2</w:t>
      </w:r>
      <w:proofErr w:type="gramEnd"/>
      <w:r w:rsidRPr="007B1E40">
        <w:rPr>
          <w:rFonts w:ascii="Times New Roman" w:eastAsia="Calibri" w:hAnsi="Times New Roman" w:cs="Times New Roman"/>
          <w:sz w:val="24"/>
          <w:szCs w:val="24"/>
        </w:rPr>
        <w:t>.</w:t>
      </w:r>
    </w:p>
    <w:p w:rsidR="007B1E40" w:rsidRPr="007B1E40" w:rsidRDefault="007B1E40" w:rsidP="008646CB">
      <w:pPr>
        <w:spacing w:after="0" w:line="240" w:lineRule="auto"/>
        <w:ind w:firstLine="709"/>
        <w:contextualSpacing/>
        <w:jc w:val="both"/>
        <w:rPr>
          <w:rFonts w:ascii="Times New Roman" w:eastAsia="Calibri" w:hAnsi="Times New Roman" w:cs="Times New Roman"/>
          <w:b/>
          <w:sz w:val="24"/>
          <w:szCs w:val="24"/>
        </w:rPr>
      </w:pPr>
      <w:r w:rsidRPr="007B1E40">
        <w:rPr>
          <w:rFonts w:ascii="Times New Roman" w:eastAsia="Calibri" w:hAnsi="Times New Roman" w:cs="Times New Roman"/>
          <w:sz w:val="24"/>
          <w:szCs w:val="24"/>
        </w:rPr>
        <w:t xml:space="preserve">Всего за IV квартал 2015 года учреждение получило доход от сдачи помещений в аренду на общую сумму 271,3 тыс. руб. По отношению к 2014 году (146,3 </w:t>
      </w:r>
      <w:proofErr w:type="spellStart"/>
      <w:r w:rsidRPr="007B1E40">
        <w:rPr>
          <w:rFonts w:ascii="Times New Roman" w:eastAsia="Calibri" w:hAnsi="Times New Roman" w:cs="Times New Roman"/>
          <w:sz w:val="24"/>
          <w:szCs w:val="24"/>
        </w:rPr>
        <w:t>тыс</w:t>
      </w:r>
      <w:proofErr w:type="gramStart"/>
      <w:r w:rsidRPr="007B1E40">
        <w:rPr>
          <w:rFonts w:ascii="Times New Roman" w:eastAsia="Calibri" w:hAnsi="Times New Roman" w:cs="Times New Roman"/>
          <w:sz w:val="24"/>
          <w:szCs w:val="24"/>
        </w:rPr>
        <w:t>.р</w:t>
      </w:r>
      <w:proofErr w:type="gramEnd"/>
      <w:r w:rsidRPr="007B1E40">
        <w:rPr>
          <w:rFonts w:ascii="Times New Roman" w:eastAsia="Calibri" w:hAnsi="Times New Roman" w:cs="Times New Roman"/>
          <w:sz w:val="24"/>
          <w:szCs w:val="24"/>
        </w:rPr>
        <w:t>уб</w:t>
      </w:r>
      <w:proofErr w:type="spellEnd"/>
      <w:r w:rsidRPr="007B1E40">
        <w:rPr>
          <w:rFonts w:ascii="Times New Roman" w:eastAsia="Calibri" w:hAnsi="Times New Roman" w:cs="Times New Roman"/>
          <w:sz w:val="24"/>
          <w:szCs w:val="24"/>
        </w:rPr>
        <w:t xml:space="preserve">.), в IV квартале 2015 года было получено на 85% больше (271,3 </w:t>
      </w:r>
      <w:proofErr w:type="spellStart"/>
      <w:r w:rsidRPr="007B1E40">
        <w:rPr>
          <w:rFonts w:ascii="Times New Roman" w:eastAsia="Calibri" w:hAnsi="Times New Roman" w:cs="Times New Roman"/>
          <w:sz w:val="24"/>
          <w:szCs w:val="24"/>
        </w:rPr>
        <w:t>тыс.руб</w:t>
      </w:r>
      <w:proofErr w:type="spellEnd"/>
      <w:r w:rsidRPr="007B1E40">
        <w:rPr>
          <w:rFonts w:ascii="Times New Roman" w:eastAsia="Calibri" w:hAnsi="Times New Roman" w:cs="Times New Roman"/>
          <w:sz w:val="24"/>
          <w:szCs w:val="24"/>
        </w:rPr>
        <w:t>.).</w:t>
      </w:r>
    </w:p>
    <w:p w:rsidR="007B1E40" w:rsidRPr="007B1E40" w:rsidRDefault="007B1E40" w:rsidP="007B1E40">
      <w:pPr>
        <w:tabs>
          <w:tab w:val="left" w:pos="10935"/>
        </w:tabs>
        <w:spacing w:after="0" w:line="240" w:lineRule="auto"/>
        <w:ind w:firstLine="709"/>
        <w:contextualSpacing/>
        <w:rPr>
          <w:rFonts w:ascii="Times New Roman" w:eastAsia="Calibri" w:hAnsi="Times New Roman" w:cs="Times New Roman"/>
          <w:sz w:val="24"/>
          <w:szCs w:val="24"/>
        </w:rPr>
      </w:pPr>
    </w:p>
    <w:p w:rsidR="007B1E40" w:rsidRPr="00BE7AED" w:rsidRDefault="007B1E40" w:rsidP="00BE7AED">
      <w:pPr>
        <w:spacing w:after="0" w:line="240" w:lineRule="auto"/>
        <w:contextualSpacing/>
        <w:jc w:val="center"/>
        <w:outlineLvl w:val="0"/>
        <w:rPr>
          <w:rFonts w:ascii="Times New Roman" w:eastAsia="Times New Roman" w:hAnsi="Times New Roman" w:cs="Times New Roman"/>
          <w:b/>
          <w:bCs/>
          <w:sz w:val="24"/>
          <w:szCs w:val="24"/>
          <w:lang w:eastAsia="x-none"/>
        </w:rPr>
      </w:pPr>
      <w:r w:rsidRPr="007B1E40">
        <w:rPr>
          <w:rFonts w:ascii="Times New Roman" w:eastAsia="Times New Roman" w:hAnsi="Times New Roman" w:cs="Times New Roman"/>
          <w:b/>
          <w:bCs/>
          <w:sz w:val="24"/>
          <w:szCs w:val="24"/>
          <w:lang w:val="x-none" w:eastAsia="x-none"/>
        </w:rPr>
        <w:t>Совершенствован</w:t>
      </w:r>
      <w:r w:rsidR="00BE7AED">
        <w:rPr>
          <w:rFonts w:ascii="Times New Roman" w:eastAsia="Times New Roman" w:hAnsi="Times New Roman" w:cs="Times New Roman"/>
          <w:b/>
          <w:bCs/>
          <w:sz w:val="24"/>
          <w:szCs w:val="24"/>
          <w:lang w:val="x-none" w:eastAsia="x-none"/>
        </w:rPr>
        <w:t>ие профессионального мастерства</w:t>
      </w:r>
    </w:p>
    <w:p w:rsidR="007B1E40" w:rsidRPr="007B1E40" w:rsidRDefault="007B1E40" w:rsidP="007B1E40">
      <w:pPr>
        <w:spacing w:after="0" w:line="240" w:lineRule="auto"/>
        <w:ind w:firstLine="567"/>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Курсы повышения квалификации, переподготовки не предусмотрены планом финансово – хозяйственной деятельности на 2015г.</w:t>
      </w:r>
    </w:p>
    <w:p w:rsidR="007B1E40" w:rsidRPr="007B1E40" w:rsidRDefault="007B1E40" w:rsidP="00BE7AED">
      <w:pPr>
        <w:spacing w:after="0" w:line="240" w:lineRule="auto"/>
        <w:ind w:firstLine="567"/>
        <w:contextualSpacing/>
        <w:jc w:val="both"/>
        <w:rPr>
          <w:rFonts w:ascii="Times New Roman" w:eastAsia="Calibri" w:hAnsi="Times New Roman" w:cs="Times New Roman"/>
          <w:sz w:val="24"/>
          <w:szCs w:val="24"/>
        </w:rPr>
      </w:pPr>
      <w:r w:rsidRPr="007B1E40">
        <w:rPr>
          <w:rFonts w:ascii="Times New Roman" w:eastAsia="Calibri" w:hAnsi="Times New Roman" w:cs="Times New Roman"/>
          <w:sz w:val="24"/>
          <w:szCs w:val="24"/>
        </w:rPr>
        <w:t>Специалисты отдела кадров, бухгалтерии, экономический и юридический отделы принимают участие в бесплатных онлайн - семинарах, проводимых ООО «Гарант – Югорск». Темы проводимых семинаров разнообразны – затрагивают различные аспекты финансово - хозяйственной деятельности муниципального учреждения, раскрывают сложные вопросы в соблюден</w:t>
      </w:r>
      <w:r w:rsidR="00BE7AED">
        <w:rPr>
          <w:rFonts w:ascii="Times New Roman" w:eastAsia="Calibri" w:hAnsi="Times New Roman" w:cs="Times New Roman"/>
          <w:sz w:val="24"/>
          <w:szCs w:val="24"/>
        </w:rPr>
        <w:t xml:space="preserve">ии трудового законодательства. </w:t>
      </w:r>
    </w:p>
    <w:p w:rsidR="00CB7500" w:rsidRDefault="00CB7500" w:rsidP="003E0D1B">
      <w:pPr>
        <w:tabs>
          <w:tab w:val="left" w:pos="2552"/>
        </w:tabs>
        <w:spacing w:after="0" w:line="240" w:lineRule="auto"/>
        <w:ind w:firstLine="709"/>
        <w:contextualSpacing/>
        <w:jc w:val="center"/>
        <w:rPr>
          <w:rFonts w:ascii="Times New Roman" w:eastAsia="Calibri" w:hAnsi="Times New Roman" w:cs="Times New Roman"/>
          <w:color w:val="000000"/>
          <w:sz w:val="24"/>
          <w:szCs w:val="24"/>
          <w:u w:val="single"/>
        </w:rPr>
      </w:pPr>
    </w:p>
    <w:p w:rsidR="00FE7E66" w:rsidRPr="00BE7AED" w:rsidRDefault="00FE7E66" w:rsidP="00BE7AED">
      <w:pPr>
        <w:spacing w:after="0" w:line="240" w:lineRule="auto"/>
        <w:ind w:left="720"/>
        <w:contextualSpacing/>
        <w:jc w:val="center"/>
        <w:outlineLvl w:val="0"/>
        <w:rPr>
          <w:rFonts w:ascii="Times New Roman" w:eastAsia="Calibri" w:hAnsi="Times New Roman" w:cs="Times New Roman"/>
          <w:b/>
          <w:spacing w:val="6"/>
          <w:sz w:val="24"/>
          <w:szCs w:val="24"/>
        </w:rPr>
      </w:pPr>
      <w:bookmarkStart w:id="1" w:name="_Toc407345169"/>
      <w:r w:rsidRPr="00FE7E66">
        <w:rPr>
          <w:rFonts w:ascii="Times New Roman" w:eastAsia="Calibri" w:hAnsi="Times New Roman" w:cs="Times New Roman"/>
          <w:b/>
          <w:spacing w:val="6"/>
          <w:sz w:val="24"/>
          <w:szCs w:val="24"/>
        </w:rPr>
        <w:t>Финансовые затраты</w:t>
      </w:r>
      <w:bookmarkEnd w:id="1"/>
    </w:p>
    <w:p w:rsidR="00FE7E66" w:rsidRPr="00FE7E66" w:rsidRDefault="00FE7E66" w:rsidP="00FE7E66">
      <w:pPr>
        <w:spacing w:after="0" w:line="240" w:lineRule="auto"/>
        <w:ind w:firstLine="709"/>
        <w:contextualSpacing/>
        <w:jc w:val="both"/>
        <w:rPr>
          <w:rFonts w:ascii="Times New Roman" w:eastAsia="Calibri" w:hAnsi="Times New Roman" w:cs="Times New Roman"/>
          <w:sz w:val="24"/>
          <w:szCs w:val="24"/>
        </w:rPr>
      </w:pPr>
      <w:r w:rsidRPr="00FE7E66">
        <w:rPr>
          <w:rFonts w:ascii="Times New Roman" w:eastAsia="Calibri" w:hAnsi="Times New Roman" w:cs="Times New Roman"/>
          <w:sz w:val="24"/>
          <w:szCs w:val="24"/>
        </w:rPr>
        <w:t>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 доведенных главным распорядителем бюджетных средств.</w:t>
      </w:r>
    </w:p>
    <w:p w:rsidR="00FE7E66" w:rsidRPr="00FE7E66" w:rsidRDefault="00FE7E66" w:rsidP="00FE7E66">
      <w:pPr>
        <w:spacing w:after="0" w:line="240" w:lineRule="auto"/>
        <w:ind w:firstLine="709"/>
        <w:jc w:val="both"/>
        <w:rPr>
          <w:rFonts w:ascii="Times New Roman" w:eastAsia="Times New Roman" w:hAnsi="Times New Roman" w:cs="Times New Roman"/>
          <w:bCs/>
          <w:sz w:val="24"/>
          <w:szCs w:val="24"/>
          <w:lang w:eastAsia="ru-RU"/>
        </w:rPr>
      </w:pPr>
      <w:r w:rsidRPr="00FE7E66">
        <w:rPr>
          <w:rFonts w:ascii="Times New Roman" w:eastAsia="Calibri" w:hAnsi="Times New Roman" w:cs="Times New Roman"/>
          <w:sz w:val="24"/>
          <w:szCs w:val="24"/>
        </w:rPr>
        <w:t xml:space="preserve">Всего финансирование учреждения из средств бюджета города Югорска в </w:t>
      </w:r>
      <w:r w:rsidRPr="00FE7E66">
        <w:rPr>
          <w:rFonts w:ascii="Times New Roman" w:eastAsia="Calibri" w:hAnsi="Times New Roman" w:cs="Times New Roman"/>
          <w:sz w:val="24"/>
          <w:szCs w:val="24"/>
          <w:lang w:val="en-US"/>
        </w:rPr>
        <w:t>IV</w:t>
      </w:r>
      <w:r w:rsidRPr="00FE7E66">
        <w:rPr>
          <w:rFonts w:ascii="Times New Roman" w:eastAsia="Calibri" w:hAnsi="Times New Roman" w:cs="Times New Roman"/>
          <w:sz w:val="24"/>
          <w:szCs w:val="24"/>
        </w:rPr>
        <w:t xml:space="preserve"> квартале 2015 года составило </w:t>
      </w:r>
      <w:r w:rsidRPr="00FE7E66">
        <w:rPr>
          <w:rFonts w:ascii="Times New Roman" w:eastAsia="Times New Roman" w:hAnsi="Times New Roman" w:cs="Times New Roman"/>
          <w:b/>
          <w:bCs/>
          <w:color w:val="000000"/>
          <w:sz w:val="24"/>
          <w:szCs w:val="24"/>
          <w:lang w:eastAsia="ru-RU"/>
        </w:rPr>
        <w:t>6 767 749,00 руб.</w:t>
      </w:r>
      <w:r w:rsidRPr="00FE7E66">
        <w:rPr>
          <w:rFonts w:ascii="Times New Roman" w:eastAsia="Times New Roman" w:hAnsi="Times New Roman" w:cs="Times New Roman"/>
          <w:bCs/>
          <w:sz w:val="24"/>
          <w:szCs w:val="24"/>
          <w:lang w:eastAsia="ru-RU"/>
        </w:rPr>
        <w:t>, том числе:</w:t>
      </w:r>
    </w:p>
    <w:p w:rsidR="00FE7E66" w:rsidRPr="00FE7E66" w:rsidRDefault="00FE7E66" w:rsidP="00FE7E66">
      <w:pPr>
        <w:spacing w:after="0" w:line="240" w:lineRule="auto"/>
        <w:ind w:firstLine="709"/>
        <w:contextualSpacing/>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5367"/>
        <w:gridCol w:w="1699"/>
        <w:gridCol w:w="1699"/>
        <w:gridCol w:w="1657"/>
      </w:tblGrid>
      <w:tr w:rsidR="00FE7E66" w:rsidRPr="00FE7E66" w:rsidTr="0090611C">
        <w:trPr>
          <w:trHeight w:val="1035"/>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center"/>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Наименование показателя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center"/>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План на 2015 год</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center"/>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Факт 2015 года</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center"/>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IV квартал 2015 года</w:t>
            </w:r>
          </w:p>
        </w:tc>
      </w:tr>
      <w:tr w:rsidR="00FE7E66" w:rsidRPr="00FE7E66" w:rsidTr="0090611C">
        <w:trPr>
          <w:trHeight w:val="253"/>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Поступления, в том числе:</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79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6 767 749,00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Субсидии на выполнение муниципального задания, в том числе:</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79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6 767 749,00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на оказание муниципальной услуги "Организация мероприятий по работе с детьми и молодежью в части предоставления социально – консультационных услуг" КС 280100100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23 734 700,00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23 734 700,00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5 413 700,00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 xml:space="preserve">на оказание муниципальной услуги "Организация </w:t>
            </w:r>
            <w:r w:rsidRPr="00FE7E66">
              <w:rPr>
                <w:rFonts w:ascii="Times New Roman" w:eastAsia="Times New Roman" w:hAnsi="Times New Roman" w:cs="Times New Roman"/>
                <w:color w:val="000000"/>
                <w:szCs w:val="20"/>
                <w:lang w:eastAsia="ru-RU"/>
              </w:rPr>
              <w:lastRenderedPageBreak/>
              <w:t>мероприятий по работе с детьми и молодежью в части оказания трудоустройства" КС 280100900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lastRenderedPageBreak/>
              <w:t>4 145 400,00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4 145 400,00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685 400,00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lastRenderedPageBreak/>
              <w:t>на оказание муниципальной услуги "Организация отдыха детей в каникулярное время" КС 280100300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8 623 600,00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8 623 600,00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260 133,00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на выполнение муниципальных работ по организации и проведению массовых мероприятий с детьми и молодежью КС 280100700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1 549 728,00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1 549 728,00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408 516,00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Расходы, всего:</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38 053 428,00</w:t>
            </w:r>
          </w:p>
        </w:tc>
        <w:tc>
          <w:tcPr>
            <w:tcW w:w="79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6 771 209,00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Заработная плата</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19 559 369,20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19 559 369,20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4 083 396,19</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Прочие выплаты</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805 007,09</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805 007,09</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96 954,59</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Начисления на выплаты по оплате труда</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5 795 226,43</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5 795 226,43</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1 371 576,26</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Услуги связи</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60 718,05</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60 718,05</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16 498,69</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Транспортные услуги</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290 641,60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290 641,60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44 581,60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Коммунальные услуги</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416 195,15</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416 195,15</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141 535,47</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Арендная плата за пользование имуществом</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25 000,00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25000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0,00</w:t>
            </w:r>
          </w:p>
        </w:tc>
      </w:tr>
      <w:tr w:rsidR="00FE7E66" w:rsidRPr="00FE7E66" w:rsidTr="0090611C">
        <w:trPr>
          <w:trHeight w:val="70"/>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Работы, услуги по содержанию имущества</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129 670,94</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129 670,94</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38 895,68</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Прочие работы, услуги</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9 511 419,98</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9 511 419,98</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468 074,38</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Прочие расходы</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764 788,00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764 788,00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179 568,00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Увеличение стоимости основных средств</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0,00</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0,00</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Увеличение стоимости материальных запасов</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695 391,56</w:t>
            </w:r>
          </w:p>
        </w:tc>
        <w:tc>
          <w:tcPr>
            <w:tcW w:w="815" w:type="pct"/>
            <w:tcBorders>
              <w:top w:val="nil"/>
              <w:left w:val="nil"/>
              <w:bottom w:val="single" w:sz="4" w:space="0" w:color="auto"/>
              <w:right w:val="single" w:sz="4" w:space="0" w:color="auto"/>
            </w:tcBorders>
            <w:shd w:val="clear" w:color="auto" w:fill="auto"/>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695 391,56</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color w:val="000000"/>
                <w:szCs w:val="20"/>
                <w:lang w:eastAsia="ru-RU"/>
              </w:rPr>
            </w:pPr>
            <w:r w:rsidRPr="00FE7E66">
              <w:rPr>
                <w:rFonts w:ascii="Times New Roman" w:eastAsia="Times New Roman" w:hAnsi="Times New Roman" w:cs="Times New Roman"/>
                <w:color w:val="000000"/>
                <w:szCs w:val="20"/>
                <w:lang w:eastAsia="ru-RU"/>
              </w:rPr>
              <w:t>330 128,14</w:t>
            </w:r>
          </w:p>
        </w:tc>
      </w:tr>
      <w:tr w:rsidR="00FE7E66" w:rsidRPr="00FE7E66" w:rsidTr="0090611C">
        <w:trPr>
          <w:trHeight w:val="225"/>
        </w:trPr>
        <w:tc>
          <w:tcPr>
            <w:tcW w:w="2575" w:type="pct"/>
            <w:tcBorders>
              <w:top w:val="nil"/>
              <w:left w:val="single" w:sz="4" w:space="0" w:color="auto"/>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остаток средств на конец отчетного периода</w:t>
            </w:r>
          </w:p>
        </w:tc>
        <w:tc>
          <w:tcPr>
            <w:tcW w:w="81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 </w:t>
            </w:r>
          </w:p>
        </w:tc>
        <w:tc>
          <w:tcPr>
            <w:tcW w:w="81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 </w:t>
            </w:r>
          </w:p>
        </w:tc>
        <w:tc>
          <w:tcPr>
            <w:tcW w:w="795" w:type="pct"/>
            <w:tcBorders>
              <w:top w:val="nil"/>
              <w:left w:val="nil"/>
              <w:bottom w:val="single" w:sz="4" w:space="0" w:color="auto"/>
              <w:right w:val="single" w:sz="4" w:space="0" w:color="auto"/>
            </w:tcBorders>
            <w:shd w:val="clear" w:color="auto" w:fill="auto"/>
            <w:noWrap/>
            <w:vAlign w:val="center"/>
            <w:hideMark/>
          </w:tcPr>
          <w:p w:rsidR="00FE7E66" w:rsidRPr="00FE7E66" w:rsidRDefault="00FE7E66" w:rsidP="00FE7E66">
            <w:pPr>
              <w:spacing w:after="0" w:line="240" w:lineRule="auto"/>
              <w:jc w:val="right"/>
              <w:rPr>
                <w:rFonts w:ascii="Times New Roman" w:eastAsia="Times New Roman" w:hAnsi="Times New Roman" w:cs="Times New Roman"/>
                <w:b/>
                <w:bCs/>
                <w:color w:val="000000"/>
                <w:szCs w:val="20"/>
                <w:lang w:eastAsia="ru-RU"/>
              </w:rPr>
            </w:pPr>
            <w:r w:rsidRPr="00FE7E66">
              <w:rPr>
                <w:rFonts w:ascii="Times New Roman" w:eastAsia="Times New Roman" w:hAnsi="Times New Roman" w:cs="Times New Roman"/>
                <w:b/>
                <w:bCs/>
                <w:color w:val="000000"/>
                <w:szCs w:val="20"/>
                <w:lang w:eastAsia="ru-RU"/>
              </w:rPr>
              <w:t>0,00</w:t>
            </w:r>
          </w:p>
        </w:tc>
      </w:tr>
    </w:tbl>
    <w:p w:rsidR="00FE7E66" w:rsidRPr="00FE7E66" w:rsidRDefault="00FE7E66" w:rsidP="00FE7E66">
      <w:pPr>
        <w:spacing w:after="0" w:line="240" w:lineRule="auto"/>
        <w:contextualSpacing/>
        <w:rPr>
          <w:rFonts w:ascii="Times New Roman" w:eastAsia="Calibri" w:hAnsi="Times New Roman" w:cs="Times New Roman"/>
          <w:b/>
          <w:spacing w:val="6"/>
          <w:sz w:val="24"/>
          <w:szCs w:val="24"/>
        </w:rPr>
      </w:pPr>
    </w:p>
    <w:p w:rsidR="00CB7500" w:rsidRDefault="00CB7500" w:rsidP="00FE7E66">
      <w:pPr>
        <w:tabs>
          <w:tab w:val="left" w:pos="2552"/>
        </w:tabs>
        <w:spacing w:after="0" w:line="240" w:lineRule="auto"/>
        <w:contextualSpacing/>
        <w:rPr>
          <w:rFonts w:ascii="Times New Roman" w:eastAsia="Calibri" w:hAnsi="Times New Roman" w:cs="Times New Roman"/>
          <w:color w:val="000000"/>
          <w:sz w:val="24"/>
          <w:szCs w:val="24"/>
          <w:u w:val="single"/>
        </w:rPr>
      </w:pPr>
    </w:p>
    <w:p w:rsidR="00C502AE" w:rsidRPr="00C502AE" w:rsidRDefault="00C502AE" w:rsidP="003B45AE">
      <w:pPr>
        <w:widowControl w:val="0"/>
        <w:suppressAutoHyphens/>
        <w:spacing w:after="0" w:line="240" w:lineRule="auto"/>
        <w:ind w:firstLine="708"/>
        <w:jc w:val="both"/>
        <w:rPr>
          <w:rFonts w:ascii="Times New Roman" w:eastAsia="Lucida Sans Unicode" w:hAnsi="Times New Roman" w:cs="Times New Roman"/>
          <w:b/>
          <w:kern w:val="1"/>
          <w:sz w:val="24"/>
          <w:szCs w:val="24"/>
        </w:rPr>
      </w:pPr>
      <w:r w:rsidRPr="00C502AE">
        <w:rPr>
          <w:rFonts w:ascii="Times New Roman" w:eastAsia="Lucida Sans Unicode" w:hAnsi="Times New Roman" w:cs="Times New Roman"/>
          <w:b/>
          <w:kern w:val="1"/>
          <w:sz w:val="24"/>
          <w:szCs w:val="24"/>
        </w:rPr>
        <w:t>Организация отдыха, оздоровления и занятости детей, подростков и молодежи за пределами города Югорска</w:t>
      </w:r>
    </w:p>
    <w:p w:rsidR="003B45AE" w:rsidRPr="003B45AE" w:rsidRDefault="003B45AE" w:rsidP="003B45AE">
      <w:pPr>
        <w:widowControl w:val="0"/>
        <w:suppressAutoHyphens/>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В </w:t>
      </w:r>
      <w:r>
        <w:rPr>
          <w:rFonts w:ascii="Times New Roman" w:eastAsia="Lucida Sans Unicode" w:hAnsi="Times New Roman" w:cs="Times New Roman"/>
          <w:kern w:val="1"/>
          <w:sz w:val="24"/>
          <w:szCs w:val="24"/>
          <w:lang w:val="en-US"/>
        </w:rPr>
        <w:t>IV</w:t>
      </w:r>
      <w:r w:rsidRPr="003B45AE">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квартале  2015 года были подведены итоги оздоровительной кампании:</w:t>
      </w:r>
    </w:p>
    <w:p w:rsidR="003B45AE" w:rsidRPr="003B45AE" w:rsidRDefault="003B45AE" w:rsidP="003B45AE">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В 2015 году администрацией города Югорска </w:t>
      </w:r>
      <w:r w:rsidRPr="003B45AE">
        <w:rPr>
          <w:rFonts w:ascii="Times New Roman" w:eastAsia="Lucida Sans Unicode" w:hAnsi="Times New Roman" w:cs="Times New Roman"/>
          <w:b/>
          <w:kern w:val="1"/>
          <w:sz w:val="24"/>
          <w:szCs w:val="24"/>
        </w:rPr>
        <w:t>был организован отдых и оздоровление 282 человек</w:t>
      </w:r>
      <w:r w:rsidRPr="003B45AE">
        <w:rPr>
          <w:rFonts w:ascii="Times New Roman" w:eastAsia="Lucida Sans Unicode" w:hAnsi="Times New Roman" w:cs="Times New Roman"/>
          <w:kern w:val="1"/>
          <w:sz w:val="24"/>
          <w:szCs w:val="24"/>
        </w:rPr>
        <w:t xml:space="preserve"> в следующих регионах:</w:t>
      </w: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64"/>
        <w:gridCol w:w="3827"/>
      </w:tblGrid>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 </w:t>
            </w:r>
            <w:proofErr w:type="gramStart"/>
            <w:r w:rsidRPr="003B45AE">
              <w:rPr>
                <w:rFonts w:ascii="Times New Roman" w:eastAsia="Lucida Sans Unicode" w:hAnsi="Times New Roman" w:cs="Times New Roman"/>
                <w:kern w:val="1"/>
                <w:sz w:val="24"/>
                <w:szCs w:val="24"/>
              </w:rPr>
              <w:t>п</w:t>
            </w:r>
            <w:proofErr w:type="gramEnd"/>
            <w:r w:rsidRPr="003B45AE">
              <w:rPr>
                <w:rFonts w:ascii="Times New Roman" w:eastAsia="Lucida Sans Unicode" w:hAnsi="Times New Roman" w:cs="Times New Roman"/>
                <w:kern w:val="1"/>
                <w:sz w:val="24"/>
                <w:szCs w:val="24"/>
              </w:rPr>
              <w:t>/п</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Название региона РФ, зарубежной страны</w:t>
            </w:r>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Количество детей</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1</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Краснодарский край, </w:t>
            </w: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.А</w:t>
            </w:r>
            <w:proofErr w:type="gramEnd"/>
            <w:r w:rsidRPr="003B45AE">
              <w:rPr>
                <w:rFonts w:ascii="Times New Roman" w:eastAsia="Lucida Sans Unicode" w:hAnsi="Times New Roman" w:cs="Times New Roman"/>
                <w:kern w:val="1"/>
                <w:sz w:val="24"/>
                <w:szCs w:val="24"/>
              </w:rPr>
              <w:t>напа</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65</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Краснодарский край, </w:t>
            </w: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.Т</w:t>
            </w:r>
            <w:proofErr w:type="gramEnd"/>
            <w:r w:rsidRPr="003B45AE">
              <w:rPr>
                <w:rFonts w:ascii="Times New Roman" w:eastAsia="Lucida Sans Unicode" w:hAnsi="Times New Roman" w:cs="Times New Roman"/>
                <w:kern w:val="1"/>
                <w:sz w:val="24"/>
                <w:szCs w:val="24"/>
              </w:rPr>
              <w:t>уапсе</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20</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3</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Краснодарский край, </w:t>
            </w: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.А</w:t>
            </w:r>
            <w:proofErr w:type="gramEnd"/>
            <w:r w:rsidRPr="003B45AE">
              <w:rPr>
                <w:rFonts w:ascii="Times New Roman" w:eastAsia="Lucida Sans Unicode" w:hAnsi="Times New Roman" w:cs="Times New Roman"/>
                <w:kern w:val="1"/>
                <w:sz w:val="24"/>
                <w:szCs w:val="24"/>
              </w:rPr>
              <w:t>напа</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70</w:t>
            </w:r>
          </w:p>
        </w:tc>
      </w:tr>
      <w:tr w:rsidR="003B45AE" w:rsidRPr="003B45AE" w:rsidTr="007B1E40">
        <w:trPr>
          <w:trHeight w:val="562"/>
        </w:trPr>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4</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Тюменская область, </w:t>
            </w: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.Т</w:t>
            </w:r>
            <w:proofErr w:type="gramEnd"/>
            <w:r w:rsidRPr="003B45AE">
              <w:rPr>
                <w:rFonts w:ascii="Times New Roman" w:eastAsia="Lucida Sans Unicode" w:hAnsi="Times New Roman" w:cs="Times New Roman"/>
                <w:kern w:val="1"/>
                <w:sz w:val="24"/>
                <w:szCs w:val="24"/>
              </w:rPr>
              <w:t>юмень</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65</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5</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Ханты-Мансийский автономный округ-Югра, </w:t>
            </w:r>
            <w:proofErr w:type="spellStart"/>
            <w:r w:rsidRPr="003B45AE">
              <w:rPr>
                <w:rFonts w:ascii="Times New Roman" w:eastAsia="Lucida Sans Unicode" w:hAnsi="Times New Roman" w:cs="Times New Roman"/>
                <w:kern w:val="1"/>
                <w:sz w:val="24"/>
                <w:szCs w:val="24"/>
              </w:rPr>
              <w:t>Кондинский</w:t>
            </w:r>
            <w:proofErr w:type="spellEnd"/>
            <w:r w:rsidRPr="003B45AE">
              <w:rPr>
                <w:rFonts w:ascii="Times New Roman" w:eastAsia="Lucida Sans Unicode" w:hAnsi="Times New Roman" w:cs="Times New Roman"/>
                <w:kern w:val="1"/>
                <w:sz w:val="24"/>
                <w:szCs w:val="24"/>
              </w:rPr>
              <w:t xml:space="preserve"> район</w:t>
            </w:r>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10</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6</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Республика Болгария</w:t>
            </w:r>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19</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7</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Ставропольский край,</w:t>
            </w:r>
          </w:p>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.Е</w:t>
            </w:r>
            <w:proofErr w:type="gramEnd"/>
            <w:r w:rsidRPr="003B45AE">
              <w:rPr>
                <w:rFonts w:ascii="Times New Roman" w:eastAsia="Lucida Sans Unicode" w:hAnsi="Times New Roman" w:cs="Times New Roman"/>
                <w:kern w:val="1"/>
                <w:sz w:val="24"/>
                <w:szCs w:val="24"/>
              </w:rPr>
              <w:t>ссентуки</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13</w:t>
            </w:r>
          </w:p>
        </w:tc>
      </w:tr>
      <w:tr w:rsidR="003B45AE" w:rsidRPr="003B45AE" w:rsidTr="007B1E40">
        <w:tc>
          <w:tcPr>
            <w:tcW w:w="540"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8</w:t>
            </w:r>
          </w:p>
        </w:tc>
        <w:tc>
          <w:tcPr>
            <w:tcW w:w="5664"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Московская область, </w:t>
            </w:r>
            <w:proofErr w:type="spellStart"/>
            <w:r w:rsidRPr="003B45AE">
              <w:rPr>
                <w:rFonts w:ascii="Times New Roman" w:eastAsia="Lucida Sans Unicode" w:hAnsi="Times New Roman" w:cs="Times New Roman"/>
                <w:kern w:val="1"/>
                <w:sz w:val="24"/>
                <w:szCs w:val="24"/>
              </w:rPr>
              <w:t>г</w:t>
            </w:r>
            <w:proofErr w:type="gramStart"/>
            <w:r w:rsidRPr="003B45AE">
              <w:rPr>
                <w:rFonts w:ascii="Times New Roman" w:eastAsia="Lucida Sans Unicode" w:hAnsi="Times New Roman" w:cs="Times New Roman"/>
                <w:kern w:val="1"/>
                <w:sz w:val="24"/>
                <w:szCs w:val="24"/>
              </w:rPr>
              <w:t>.К</w:t>
            </w:r>
            <w:proofErr w:type="gramEnd"/>
            <w:r w:rsidRPr="003B45AE">
              <w:rPr>
                <w:rFonts w:ascii="Times New Roman" w:eastAsia="Lucida Sans Unicode" w:hAnsi="Times New Roman" w:cs="Times New Roman"/>
                <w:kern w:val="1"/>
                <w:sz w:val="24"/>
                <w:szCs w:val="24"/>
              </w:rPr>
              <w:t>оломна</w:t>
            </w:r>
            <w:proofErr w:type="spellEnd"/>
          </w:p>
        </w:tc>
        <w:tc>
          <w:tcPr>
            <w:tcW w:w="3827"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20</w:t>
            </w:r>
          </w:p>
        </w:tc>
      </w:tr>
      <w:tr w:rsidR="003B45AE" w:rsidRPr="003B45AE" w:rsidTr="007B1E40">
        <w:tc>
          <w:tcPr>
            <w:tcW w:w="10031" w:type="dxa"/>
            <w:gridSpan w:val="3"/>
            <w:shd w:val="clear" w:color="auto" w:fill="auto"/>
          </w:tcPr>
          <w:p w:rsidR="003B45AE" w:rsidRPr="003B45AE" w:rsidRDefault="003B45AE" w:rsidP="003B45AE">
            <w:pPr>
              <w:widowControl w:val="0"/>
              <w:suppressAutoHyphens/>
              <w:spacing w:after="0" w:line="240" w:lineRule="auto"/>
              <w:jc w:val="right"/>
              <w:rPr>
                <w:rFonts w:ascii="Times New Roman" w:eastAsia="Lucida Sans Unicode" w:hAnsi="Times New Roman" w:cs="Times New Roman"/>
                <w:kern w:val="1"/>
                <w:sz w:val="24"/>
                <w:szCs w:val="24"/>
              </w:rPr>
            </w:pPr>
          </w:p>
          <w:p w:rsidR="003B45AE" w:rsidRPr="003B45AE" w:rsidRDefault="003B45AE" w:rsidP="003B45AE">
            <w:pPr>
              <w:widowControl w:val="0"/>
              <w:suppressAutoHyphens/>
              <w:spacing w:after="0" w:line="240" w:lineRule="auto"/>
              <w:jc w:val="right"/>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Всего: 282 человека</w:t>
            </w:r>
          </w:p>
        </w:tc>
      </w:tr>
    </w:tbl>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b/>
          <w:kern w:val="1"/>
          <w:sz w:val="24"/>
          <w:szCs w:val="24"/>
        </w:rPr>
      </w:pPr>
      <w:r w:rsidRPr="003B45AE">
        <w:rPr>
          <w:rFonts w:ascii="Times New Roman" w:eastAsia="Lucida Sans Unicode" w:hAnsi="Times New Roman" w:cs="Times New Roman"/>
          <w:kern w:val="1"/>
          <w:sz w:val="24"/>
          <w:szCs w:val="24"/>
        </w:rPr>
        <w:tab/>
        <w:t xml:space="preserve">Ежегодно администрация города Югорска реализует детские путевки, предоставленные органами исполнительной власти Ханты-Мансийского автономного округа-Югры. В 2015 году по данным детским путевкам отдохнули и оздоровились: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648"/>
        <w:gridCol w:w="2953"/>
        <w:gridCol w:w="2091"/>
      </w:tblGrid>
      <w:tr w:rsidR="003B45AE" w:rsidRPr="003B45AE" w:rsidTr="007B1E40">
        <w:tc>
          <w:tcPr>
            <w:tcW w:w="445"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w:t>
            </w:r>
          </w:p>
        </w:tc>
        <w:tc>
          <w:tcPr>
            <w:tcW w:w="4648"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Наименование органа исполнительной власти Ханты-Мансийского автономного </w:t>
            </w:r>
            <w:r w:rsidRPr="003B45AE">
              <w:rPr>
                <w:rFonts w:ascii="Times New Roman" w:eastAsia="Lucida Sans Unicode" w:hAnsi="Times New Roman" w:cs="Times New Roman"/>
                <w:kern w:val="1"/>
                <w:sz w:val="24"/>
                <w:szCs w:val="24"/>
              </w:rPr>
              <w:lastRenderedPageBreak/>
              <w:t>округа-Югры</w:t>
            </w:r>
          </w:p>
        </w:tc>
        <w:tc>
          <w:tcPr>
            <w:tcW w:w="2953"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lastRenderedPageBreak/>
              <w:t xml:space="preserve">Название региона Российской Федерации, </w:t>
            </w:r>
            <w:r w:rsidRPr="003B45AE">
              <w:rPr>
                <w:rFonts w:ascii="Times New Roman" w:eastAsia="Lucida Sans Unicode" w:hAnsi="Times New Roman" w:cs="Times New Roman"/>
                <w:kern w:val="1"/>
                <w:sz w:val="24"/>
                <w:szCs w:val="24"/>
              </w:rPr>
              <w:lastRenderedPageBreak/>
              <w:t>зарубежной страны</w:t>
            </w:r>
          </w:p>
        </w:tc>
        <w:tc>
          <w:tcPr>
            <w:tcW w:w="2091" w:type="dxa"/>
            <w:shd w:val="clear" w:color="auto" w:fill="auto"/>
          </w:tcPr>
          <w:p w:rsidR="003B45AE" w:rsidRPr="003B45AE" w:rsidRDefault="003B45AE" w:rsidP="003B45AE">
            <w:pPr>
              <w:widowControl w:val="0"/>
              <w:suppressAutoHyphens/>
              <w:spacing w:after="0" w:line="240" w:lineRule="auto"/>
              <w:jc w:val="center"/>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lastRenderedPageBreak/>
              <w:t>Количество человек</w:t>
            </w:r>
          </w:p>
        </w:tc>
      </w:tr>
      <w:tr w:rsidR="003B45AE" w:rsidRPr="003B45AE" w:rsidTr="007B1E40">
        <w:tc>
          <w:tcPr>
            <w:tcW w:w="445"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lastRenderedPageBreak/>
              <w:t>1</w:t>
            </w:r>
          </w:p>
        </w:tc>
        <w:tc>
          <w:tcPr>
            <w:tcW w:w="4648"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Департамент образования и молодежной политики Ханты-Мансийского автономного округа - Югры</w:t>
            </w:r>
          </w:p>
        </w:tc>
        <w:tc>
          <w:tcPr>
            <w:tcW w:w="2953"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Краснодарский край, Приморский край,</w:t>
            </w: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Новосибирская область, </w:t>
            </w: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республика Болгария</w:t>
            </w:r>
          </w:p>
        </w:tc>
        <w:tc>
          <w:tcPr>
            <w:tcW w:w="2091"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25</w:t>
            </w:r>
          </w:p>
        </w:tc>
      </w:tr>
      <w:tr w:rsidR="003B45AE" w:rsidRPr="003B45AE" w:rsidTr="007B1E40">
        <w:tc>
          <w:tcPr>
            <w:tcW w:w="445"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w:t>
            </w:r>
          </w:p>
        </w:tc>
        <w:tc>
          <w:tcPr>
            <w:tcW w:w="4648"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Департамент физической культуры и спорта Ханты-Мансийского автономного округа-Югры</w:t>
            </w:r>
          </w:p>
        </w:tc>
        <w:tc>
          <w:tcPr>
            <w:tcW w:w="2953"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Краснодарский край</w:t>
            </w:r>
          </w:p>
        </w:tc>
        <w:tc>
          <w:tcPr>
            <w:tcW w:w="2091"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20</w:t>
            </w:r>
          </w:p>
        </w:tc>
      </w:tr>
      <w:tr w:rsidR="003B45AE" w:rsidRPr="003B45AE" w:rsidTr="007B1E40">
        <w:tc>
          <w:tcPr>
            <w:tcW w:w="445"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3</w:t>
            </w:r>
          </w:p>
        </w:tc>
        <w:tc>
          <w:tcPr>
            <w:tcW w:w="4648"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Департамент здравоохранения Ханты-Мансийского автономного округа-Югры</w:t>
            </w:r>
          </w:p>
        </w:tc>
        <w:tc>
          <w:tcPr>
            <w:tcW w:w="2953"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Краснодарский край, Тюменская область, Алтайский край, санатории Кавказских Минеральных Вод</w:t>
            </w:r>
          </w:p>
        </w:tc>
        <w:tc>
          <w:tcPr>
            <w:tcW w:w="2091"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37</w:t>
            </w:r>
          </w:p>
        </w:tc>
      </w:tr>
      <w:tr w:rsidR="003B45AE" w:rsidRPr="003B45AE" w:rsidTr="007B1E40">
        <w:tc>
          <w:tcPr>
            <w:tcW w:w="445"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4</w:t>
            </w:r>
          </w:p>
        </w:tc>
        <w:tc>
          <w:tcPr>
            <w:tcW w:w="4648"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Департамент культуры Ханты-Мансийского автономного округа-Югры</w:t>
            </w:r>
          </w:p>
        </w:tc>
        <w:tc>
          <w:tcPr>
            <w:tcW w:w="2953"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Республика Болгария</w:t>
            </w:r>
          </w:p>
        </w:tc>
        <w:tc>
          <w:tcPr>
            <w:tcW w:w="2091"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5</w:t>
            </w:r>
          </w:p>
        </w:tc>
      </w:tr>
      <w:tr w:rsidR="003B45AE" w:rsidRPr="003B45AE" w:rsidTr="007B1E40">
        <w:tc>
          <w:tcPr>
            <w:tcW w:w="8046" w:type="dxa"/>
            <w:gridSpan w:val="3"/>
            <w:shd w:val="clear" w:color="auto" w:fill="auto"/>
          </w:tcPr>
          <w:p w:rsidR="003B45AE" w:rsidRPr="003B45AE" w:rsidRDefault="003B45AE" w:rsidP="003B45AE">
            <w:pPr>
              <w:widowControl w:val="0"/>
              <w:suppressAutoHyphens/>
              <w:spacing w:after="0" w:line="240" w:lineRule="auto"/>
              <w:jc w:val="right"/>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Итого</w:t>
            </w:r>
          </w:p>
        </w:tc>
        <w:tc>
          <w:tcPr>
            <w:tcW w:w="2091" w:type="dxa"/>
            <w:shd w:val="clear" w:color="auto" w:fill="auto"/>
          </w:tcPr>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87человек</w:t>
            </w:r>
          </w:p>
        </w:tc>
      </w:tr>
    </w:tbl>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b/>
          <w:kern w:val="1"/>
          <w:sz w:val="24"/>
          <w:szCs w:val="24"/>
        </w:rPr>
      </w:pPr>
      <w:r w:rsidRPr="003B45AE">
        <w:rPr>
          <w:rFonts w:ascii="Times New Roman" w:eastAsia="Lucida Sans Unicode" w:hAnsi="Times New Roman" w:cs="Times New Roman"/>
          <w:kern w:val="1"/>
          <w:sz w:val="24"/>
          <w:szCs w:val="24"/>
        </w:rPr>
        <w:tab/>
      </w:r>
      <w:r w:rsidRPr="003B45AE">
        <w:rPr>
          <w:rFonts w:ascii="Times New Roman" w:eastAsia="Lucida Sans Unicode" w:hAnsi="Times New Roman" w:cs="Times New Roman"/>
          <w:b/>
          <w:kern w:val="1"/>
          <w:sz w:val="24"/>
          <w:szCs w:val="24"/>
        </w:rPr>
        <w:t>Всего в 2015 году за пределами города Югорска отдохнули и оздоровились 1118 детей, что составляет 24% от общего количества детей школьного возраста (4613 детей школьного возраста).</w:t>
      </w:r>
    </w:p>
    <w:p w:rsidR="00C502AE" w:rsidRPr="00C502AE" w:rsidRDefault="00C502AE" w:rsidP="00C502AE">
      <w:pPr>
        <w:widowControl w:val="0"/>
        <w:suppressAutoHyphens/>
        <w:spacing w:after="0" w:line="240" w:lineRule="auto"/>
        <w:ind w:firstLine="708"/>
        <w:jc w:val="both"/>
        <w:rPr>
          <w:rFonts w:ascii="Times New Roman" w:eastAsia="Lucida Sans Unicode" w:hAnsi="Times New Roman" w:cs="Times New Roman"/>
          <w:kern w:val="1"/>
          <w:sz w:val="24"/>
          <w:szCs w:val="24"/>
        </w:rPr>
      </w:pPr>
    </w:p>
    <w:p w:rsidR="00C502AE" w:rsidRPr="00C502AE" w:rsidRDefault="00C502AE" w:rsidP="00C502AE">
      <w:pPr>
        <w:widowControl w:val="0"/>
        <w:suppressAutoHyphens/>
        <w:spacing w:after="0" w:line="240" w:lineRule="auto"/>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ab/>
        <w:t>Большой вклад в развитие системы отдыха и оздоровления детей и подростков вносит общество с ограниченной ответственностью «Газпром трансгаз Югорск» (далее ООО «Газпром трансгаз Югорск»).</w:t>
      </w:r>
    </w:p>
    <w:p w:rsidR="00C502AE" w:rsidRPr="00C502AE" w:rsidRDefault="00C502AE" w:rsidP="00C502AE">
      <w:pPr>
        <w:widowControl w:val="0"/>
        <w:suppressAutoHyphens/>
        <w:spacing w:after="0" w:line="240" w:lineRule="auto"/>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ab/>
        <w:t>Ежегодн</w:t>
      </w:r>
      <w:proofErr w:type="gramStart"/>
      <w:r w:rsidRPr="00C502AE">
        <w:rPr>
          <w:rFonts w:ascii="Times New Roman" w:eastAsia="Lucida Sans Unicode" w:hAnsi="Times New Roman" w:cs="Times New Roman"/>
          <w:kern w:val="1"/>
          <w:sz w:val="24"/>
          <w:szCs w:val="24"/>
        </w:rPr>
        <w:t>о ООО</w:t>
      </w:r>
      <w:proofErr w:type="gramEnd"/>
      <w:r w:rsidRPr="00C502AE">
        <w:rPr>
          <w:rFonts w:ascii="Times New Roman" w:eastAsia="Lucida Sans Unicode" w:hAnsi="Times New Roman" w:cs="Times New Roman"/>
          <w:kern w:val="1"/>
          <w:sz w:val="24"/>
          <w:szCs w:val="24"/>
        </w:rPr>
        <w:t xml:space="preserve"> «Газпром трансгаз Югорск» организует отдых и оздоровление детей сотрудников.</w:t>
      </w:r>
    </w:p>
    <w:p w:rsidR="00C502AE" w:rsidRPr="00C502AE" w:rsidRDefault="00C502AE" w:rsidP="00C502AE">
      <w:pPr>
        <w:widowControl w:val="0"/>
        <w:suppressAutoHyphens/>
        <w:spacing w:after="0" w:line="240" w:lineRule="auto"/>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ab/>
        <w:t>В 2015 году</w:t>
      </w:r>
      <w:r w:rsidRPr="00C502AE">
        <w:rPr>
          <w:rFonts w:ascii="Times New Roman" w:eastAsia="Lucida Sans Unicode" w:hAnsi="Times New Roman" w:cs="Times New Roman"/>
          <w:b/>
          <w:kern w:val="1"/>
          <w:sz w:val="24"/>
          <w:szCs w:val="24"/>
        </w:rPr>
        <w:t xml:space="preserve"> 749 детей </w:t>
      </w:r>
      <w:r w:rsidRPr="00C502AE">
        <w:rPr>
          <w:rFonts w:ascii="Times New Roman" w:eastAsia="Lucida Sans Unicode" w:hAnsi="Times New Roman" w:cs="Times New Roman"/>
          <w:kern w:val="1"/>
          <w:sz w:val="24"/>
          <w:szCs w:val="24"/>
        </w:rPr>
        <w:t xml:space="preserve">сотрудников ООО «Газпром трансгаз Югорск» (в 2014 году – 728 человек) отдохнули и оздоровились в следующих регионах: </w:t>
      </w:r>
    </w:p>
    <w:p w:rsidR="00C502AE" w:rsidRPr="00C502AE" w:rsidRDefault="00C502AE" w:rsidP="00C502AE">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В период весенних школьных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64"/>
        <w:gridCol w:w="3827"/>
      </w:tblGrid>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 xml:space="preserve">№ </w:t>
            </w:r>
            <w:proofErr w:type="gramStart"/>
            <w:r w:rsidRPr="00C502AE">
              <w:rPr>
                <w:rFonts w:ascii="Times New Roman" w:eastAsia="Lucida Sans Unicode" w:hAnsi="Times New Roman" w:cs="Times New Roman"/>
                <w:kern w:val="1"/>
                <w:sz w:val="24"/>
                <w:szCs w:val="24"/>
              </w:rPr>
              <w:t>п</w:t>
            </w:r>
            <w:proofErr w:type="gramEnd"/>
            <w:r w:rsidRPr="00C502AE">
              <w:rPr>
                <w:rFonts w:ascii="Times New Roman" w:eastAsia="Lucida Sans Unicode" w:hAnsi="Times New Roman" w:cs="Times New Roman"/>
                <w:kern w:val="1"/>
                <w:sz w:val="24"/>
                <w:szCs w:val="24"/>
              </w:rPr>
              <w:t>/п</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Название региона РФ</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Количество детей</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1</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Краснодарский край,</w:t>
            </w:r>
          </w:p>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г. Геленджик</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67</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2</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Краснодарский край,</w:t>
            </w:r>
          </w:p>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Туапсинский район</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44</w:t>
            </w:r>
          </w:p>
        </w:tc>
      </w:tr>
      <w:tr w:rsidR="00C502AE" w:rsidRPr="00C502AE" w:rsidTr="0013692F">
        <w:tc>
          <w:tcPr>
            <w:tcW w:w="10031" w:type="dxa"/>
            <w:gridSpan w:val="3"/>
            <w:shd w:val="clear" w:color="auto" w:fill="auto"/>
          </w:tcPr>
          <w:p w:rsidR="00C502AE" w:rsidRPr="00C502AE" w:rsidRDefault="00C502AE" w:rsidP="00C502AE">
            <w:pPr>
              <w:widowControl w:val="0"/>
              <w:suppressAutoHyphens/>
              <w:spacing w:after="0" w:line="240" w:lineRule="auto"/>
              <w:jc w:val="right"/>
              <w:rPr>
                <w:rFonts w:ascii="Times New Roman" w:eastAsia="Lucida Sans Unicode" w:hAnsi="Times New Roman" w:cs="Times New Roman"/>
                <w:kern w:val="1"/>
                <w:sz w:val="24"/>
                <w:szCs w:val="24"/>
              </w:rPr>
            </w:pPr>
          </w:p>
          <w:p w:rsidR="00C502AE" w:rsidRPr="00C502AE" w:rsidRDefault="00C502AE" w:rsidP="00C502AE">
            <w:pPr>
              <w:widowControl w:val="0"/>
              <w:suppressAutoHyphens/>
              <w:spacing w:after="0" w:line="240" w:lineRule="auto"/>
              <w:jc w:val="right"/>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Всего: 111 человек</w:t>
            </w:r>
          </w:p>
        </w:tc>
      </w:tr>
    </w:tbl>
    <w:p w:rsidR="00C502AE" w:rsidRPr="00C502AE" w:rsidRDefault="00C502AE" w:rsidP="00C502AE">
      <w:pPr>
        <w:widowControl w:val="0"/>
        <w:suppressAutoHyphens/>
        <w:spacing w:after="0" w:line="240" w:lineRule="auto"/>
        <w:jc w:val="both"/>
        <w:rPr>
          <w:rFonts w:ascii="Times New Roman" w:eastAsia="Lucida Sans Unicode" w:hAnsi="Times New Roman" w:cs="Times New Roman"/>
          <w:kern w:val="1"/>
          <w:sz w:val="24"/>
          <w:szCs w:val="24"/>
        </w:rPr>
      </w:pPr>
    </w:p>
    <w:p w:rsidR="00C502AE" w:rsidRPr="00C502AE" w:rsidRDefault="00C502AE" w:rsidP="00C502AE">
      <w:pPr>
        <w:widowControl w:val="0"/>
        <w:suppressAutoHyphens/>
        <w:spacing w:after="0" w:line="240" w:lineRule="auto"/>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ab/>
        <w:t>В период летних школьных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64"/>
        <w:gridCol w:w="3827"/>
      </w:tblGrid>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 xml:space="preserve">№ </w:t>
            </w:r>
            <w:proofErr w:type="gramStart"/>
            <w:r w:rsidRPr="00C502AE">
              <w:rPr>
                <w:rFonts w:ascii="Times New Roman" w:eastAsia="Lucida Sans Unicode" w:hAnsi="Times New Roman" w:cs="Times New Roman"/>
                <w:kern w:val="1"/>
                <w:sz w:val="24"/>
                <w:szCs w:val="24"/>
              </w:rPr>
              <w:t>п</w:t>
            </w:r>
            <w:proofErr w:type="gramEnd"/>
            <w:r w:rsidRPr="00C502AE">
              <w:rPr>
                <w:rFonts w:ascii="Times New Roman" w:eastAsia="Lucida Sans Unicode" w:hAnsi="Times New Roman" w:cs="Times New Roman"/>
                <w:kern w:val="1"/>
                <w:sz w:val="24"/>
                <w:szCs w:val="24"/>
              </w:rPr>
              <w:t>/п</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Название региона РФ</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Количество детей</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1</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Краснодарский край,</w:t>
            </w:r>
          </w:p>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г. Сочи</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156</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2</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Республика Крым,</w:t>
            </w:r>
          </w:p>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Бахчисарайский район</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170</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3</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Республика Крым,</w:t>
            </w:r>
          </w:p>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г. Евпатория</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204</w:t>
            </w:r>
          </w:p>
        </w:tc>
      </w:tr>
      <w:tr w:rsidR="00C502AE" w:rsidRPr="00C502AE" w:rsidTr="0013692F">
        <w:tc>
          <w:tcPr>
            <w:tcW w:w="540"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4</w:t>
            </w:r>
          </w:p>
        </w:tc>
        <w:tc>
          <w:tcPr>
            <w:tcW w:w="5664"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Тульская область</w:t>
            </w:r>
          </w:p>
        </w:tc>
        <w:tc>
          <w:tcPr>
            <w:tcW w:w="3827" w:type="dxa"/>
            <w:shd w:val="clear" w:color="auto" w:fill="auto"/>
          </w:tcPr>
          <w:p w:rsidR="00C502AE" w:rsidRPr="00C502AE" w:rsidRDefault="00C502AE" w:rsidP="00C502AE">
            <w:pPr>
              <w:widowControl w:val="0"/>
              <w:suppressAutoHyphens/>
              <w:spacing w:after="0" w:line="240" w:lineRule="auto"/>
              <w:jc w:val="center"/>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28</w:t>
            </w:r>
          </w:p>
        </w:tc>
      </w:tr>
      <w:tr w:rsidR="00C502AE" w:rsidRPr="00C502AE" w:rsidTr="0013692F">
        <w:tc>
          <w:tcPr>
            <w:tcW w:w="10031" w:type="dxa"/>
            <w:gridSpan w:val="3"/>
            <w:shd w:val="clear" w:color="auto" w:fill="auto"/>
          </w:tcPr>
          <w:p w:rsidR="00C502AE" w:rsidRPr="00C502AE" w:rsidRDefault="00C502AE" w:rsidP="00C502AE">
            <w:pPr>
              <w:widowControl w:val="0"/>
              <w:suppressAutoHyphens/>
              <w:spacing w:after="0" w:line="240" w:lineRule="auto"/>
              <w:jc w:val="right"/>
              <w:rPr>
                <w:rFonts w:ascii="Times New Roman" w:eastAsia="Lucida Sans Unicode" w:hAnsi="Times New Roman" w:cs="Times New Roman"/>
                <w:kern w:val="1"/>
                <w:sz w:val="24"/>
                <w:szCs w:val="24"/>
              </w:rPr>
            </w:pPr>
          </w:p>
          <w:p w:rsidR="00C502AE" w:rsidRPr="00C502AE" w:rsidRDefault="00C502AE" w:rsidP="00C502AE">
            <w:pPr>
              <w:widowControl w:val="0"/>
              <w:suppressAutoHyphens/>
              <w:spacing w:after="0" w:line="240" w:lineRule="auto"/>
              <w:jc w:val="right"/>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Всего: 558 человек</w:t>
            </w:r>
          </w:p>
        </w:tc>
      </w:tr>
    </w:tbl>
    <w:p w:rsidR="00C502AE" w:rsidRPr="00C502AE" w:rsidRDefault="00C502AE" w:rsidP="00C502AE">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C502AE">
        <w:rPr>
          <w:rFonts w:ascii="Times New Roman" w:eastAsia="Lucida Sans Unicode" w:hAnsi="Times New Roman" w:cs="Times New Roman"/>
          <w:kern w:val="1"/>
          <w:sz w:val="24"/>
          <w:szCs w:val="24"/>
        </w:rPr>
        <w:t xml:space="preserve">В период осенних школьных каникул в 2015 году обществом с ограниченной </w:t>
      </w:r>
      <w:r w:rsidRPr="00C502AE">
        <w:rPr>
          <w:rFonts w:ascii="Times New Roman" w:eastAsia="Lucida Sans Unicode" w:hAnsi="Times New Roman" w:cs="Times New Roman"/>
          <w:kern w:val="1"/>
          <w:sz w:val="24"/>
          <w:szCs w:val="24"/>
        </w:rPr>
        <w:lastRenderedPageBreak/>
        <w:t>ответственностью «Газпром трансгаз Югорск» в Краснодарск</w:t>
      </w:r>
      <w:r w:rsidR="002C07F8">
        <w:rPr>
          <w:rFonts w:ascii="Times New Roman" w:eastAsia="Lucida Sans Unicode" w:hAnsi="Times New Roman" w:cs="Times New Roman"/>
          <w:kern w:val="1"/>
          <w:sz w:val="24"/>
          <w:szCs w:val="24"/>
        </w:rPr>
        <w:t>ом крае организован</w:t>
      </w:r>
      <w:r w:rsidRPr="00C502AE">
        <w:rPr>
          <w:rFonts w:ascii="Times New Roman" w:eastAsia="Lucida Sans Unicode" w:hAnsi="Times New Roman" w:cs="Times New Roman"/>
          <w:kern w:val="1"/>
          <w:sz w:val="24"/>
          <w:szCs w:val="24"/>
        </w:rPr>
        <w:t xml:space="preserve"> отдых и оздоровление 80 детей, проживающих на территории города Югорска.</w:t>
      </w:r>
    </w:p>
    <w:p w:rsidR="003B45AE" w:rsidRPr="003B45AE" w:rsidRDefault="003B45AE" w:rsidP="003B45AE">
      <w:pPr>
        <w:widowControl w:val="0"/>
        <w:suppressAutoHyphens/>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w:t>
      </w:r>
      <w:r w:rsidRPr="003B45AE">
        <w:rPr>
          <w:rFonts w:ascii="Times New Roman" w:eastAsia="Lucida Sans Unicode" w:hAnsi="Times New Roman" w:cs="Times New Roman"/>
          <w:kern w:val="1"/>
          <w:sz w:val="24"/>
          <w:szCs w:val="24"/>
        </w:rPr>
        <w:t xml:space="preserve">бщий охват детей, отдохнувших в лагерях с дневным пребыванием, составил </w:t>
      </w:r>
      <w:r w:rsidRPr="003B45AE">
        <w:rPr>
          <w:rFonts w:ascii="Times New Roman" w:eastAsia="Lucida Sans Unicode" w:hAnsi="Times New Roman" w:cs="Times New Roman"/>
          <w:b/>
          <w:kern w:val="1"/>
          <w:sz w:val="24"/>
          <w:szCs w:val="24"/>
        </w:rPr>
        <w:t>2115 человек</w:t>
      </w:r>
      <w:r w:rsidRPr="003B45AE">
        <w:rPr>
          <w:rFonts w:ascii="Times New Roman" w:eastAsia="Lucida Sans Unicode" w:hAnsi="Times New Roman" w:cs="Times New Roman"/>
          <w:kern w:val="1"/>
          <w:sz w:val="24"/>
          <w:szCs w:val="24"/>
        </w:rPr>
        <w:t xml:space="preserve"> (в 2014 году - 1968 человек).</w:t>
      </w: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ab/>
        <w:t xml:space="preserve">Дети, проживающие в городе </w:t>
      </w:r>
      <w:proofErr w:type="spellStart"/>
      <w:r w:rsidRPr="003B45AE">
        <w:rPr>
          <w:rFonts w:ascii="Times New Roman" w:eastAsia="Lucida Sans Unicode" w:hAnsi="Times New Roman" w:cs="Times New Roman"/>
          <w:kern w:val="1"/>
          <w:sz w:val="24"/>
          <w:szCs w:val="24"/>
        </w:rPr>
        <w:t>Югорске</w:t>
      </w:r>
      <w:proofErr w:type="spellEnd"/>
      <w:r w:rsidRPr="003B45AE">
        <w:rPr>
          <w:rFonts w:ascii="Times New Roman" w:eastAsia="Lucida Sans Unicode" w:hAnsi="Times New Roman" w:cs="Times New Roman"/>
          <w:kern w:val="1"/>
          <w:sz w:val="24"/>
          <w:szCs w:val="24"/>
        </w:rPr>
        <w:t>, имеют возможность отдохнуть и оздоровиться в санатории-профилактории общества с ограниченной ответственностью «Газпром трансгаз Югорск».</w:t>
      </w:r>
    </w:p>
    <w:p w:rsidR="003B45AE" w:rsidRPr="003B45AE" w:rsidRDefault="003B45AE" w:rsidP="003B45AE">
      <w:pPr>
        <w:widowControl w:val="0"/>
        <w:suppressAutoHyphens/>
        <w:spacing w:after="0" w:line="240" w:lineRule="auto"/>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ab/>
        <w:t xml:space="preserve">Всего в 2015 году в санатории-профилактории оздоровились </w:t>
      </w:r>
      <w:r w:rsidRPr="003B45AE">
        <w:rPr>
          <w:rFonts w:ascii="Times New Roman" w:eastAsia="Lucida Sans Unicode" w:hAnsi="Times New Roman" w:cs="Times New Roman"/>
          <w:b/>
          <w:kern w:val="1"/>
          <w:sz w:val="24"/>
          <w:szCs w:val="24"/>
        </w:rPr>
        <w:t>710 детей</w:t>
      </w:r>
      <w:r w:rsidRPr="003B45AE">
        <w:rPr>
          <w:rFonts w:ascii="Times New Roman" w:eastAsia="Lucida Sans Unicode" w:hAnsi="Times New Roman" w:cs="Times New Roman"/>
          <w:kern w:val="1"/>
          <w:sz w:val="24"/>
          <w:szCs w:val="24"/>
        </w:rPr>
        <w:t>, в том числе по путевкам, приобретенным администрацией города Югорска, оздоровились 135 человек (в 2014 году - 102 человека). Проведено лечение по 7 оздоровительным направлениям, организовано трехразовое питание.</w:t>
      </w:r>
    </w:p>
    <w:p w:rsidR="003B45AE" w:rsidRPr="003B45AE" w:rsidRDefault="003B45AE" w:rsidP="003B45AE">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3B45AE">
        <w:rPr>
          <w:rFonts w:ascii="Times New Roman" w:eastAsia="Lucida Sans Unicode" w:hAnsi="Times New Roman" w:cs="Times New Roman"/>
          <w:kern w:val="1"/>
          <w:sz w:val="24"/>
          <w:szCs w:val="24"/>
        </w:rPr>
        <w:t xml:space="preserve">Впервые в городе </w:t>
      </w:r>
      <w:proofErr w:type="spellStart"/>
      <w:r w:rsidRPr="003B45AE">
        <w:rPr>
          <w:rFonts w:ascii="Times New Roman" w:eastAsia="Lucida Sans Unicode" w:hAnsi="Times New Roman" w:cs="Times New Roman"/>
          <w:kern w:val="1"/>
          <w:sz w:val="24"/>
          <w:szCs w:val="24"/>
        </w:rPr>
        <w:t>Югорске</w:t>
      </w:r>
      <w:proofErr w:type="spellEnd"/>
      <w:r w:rsidRPr="003B45AE">
        <w:rPr>
          <w:rFonts w:ascii="Times New Roman" w:eastAsia="Lucida Sans Unicode" w:hAnsi="Times New Roman" w:cs="Times New Roman"/>
          <w:b/>
          <w:kern w:val="1"/>
          <w:sz w:val="24"/>
          <w:szCs w:val="24"/>
        </w:rPr>
        <w:t xml:space="preserve"> </w:t>
      </w:r>
      <w:r w:rsidRPr="003B45AE">
        <w:rPr>
          <w:rFonts w:ascii="Times New Roman" w:eastAsia="Lucida Sans Unicode" w:hAnsi="Times New Roman" w:cs="Times New Roman"/>
          <w:kern w:val="1"/>
          <w:sz w:val="24"/>
          <w:szCs w:val="24"/>
        </w:rPr>
        <w:t xml:space="preserve">в 2015 году были организованы 2 смены палаточного лагеря. Лагерь располагался на территории воинской части 40228-17, микрорайон Югорск-2, с общим охватом детей – </w:t>
      </w:r>
      <w:r w:rsidRPr="003B45AE">
        <w:rPr>
          <w:rFonts w:ascii="Times New Roman" w:eastAsia="Lucida Sans Unicode" w:hAnsi="Times New Roman" w:cs="Times New Roman"/>
          <w:b/>
          <w:kern w:val="1"/>
          <w:sz w:val="24"/>
          <w:szCs w:val="24"/>
        </w:rPr>
        <w:t>22 человека</w:t>
      </w:r>
      <w:r w:rsidRPr="003B45AE">
        <w:rPr>
          <w:rFonts w:ascii="Times New Roman" w:eastAsia="Lucida Sans Unicode" w:hAnsi="Times New Roman" w:cs="Times New Roman"/>
          <w:kern w:val="1"/>
          <w:sz w:val="24"/>
          <w:szCs w:val="24"/>
        </w:rPr>
        <w:t xml:space="preserve">. </w:t>
      </w:r>
    </w:p>
    <w:p w:rsidR="00CB7500" w:rsidRPr="00B8150E" w:rsidRDefault="00CB7500" w:rsidP="002C07F8">
      <w:pPr>
        <w:tabs>
          <w:tab w:val="left" w:pos="2552"/>
        </w:tabs>
        <w:spacing w:after="0" w:line="240" w:lineRule="auto"/>
        <w:contextualSpacing/>
        <w:rPr>
          <w:rFonts w:ascii="Times New Roman" w:eastAsia="Calibri" w:hAnsi="Times New Roman" w:cs="Times New Roman"/>
          <w:color w:val="000000"/>
          <w:sz w:val="24"/>
          <w:szCs w:val="24"/>
          <w:u w:val="single"/>
        </w:rPr>
      </w:pPr>
    </w:p>
    <w:p w:rsidR="003E0D1B" w:rsidRPr="0090611C" w:rsidRDefault="003E0D1B" w:rsidP="0090611C">
      <w:pPr>
        <w:pStyle w:val="a4"/>
        <w:numPr>
          <w:ilvl w:val="0"/>
          <w:numId w:val="1"/>
        </w:numPr>
        <w:spacing w:after="0" w:line="240" w:lineRule="auto"/>
        <w:jc w:val="both"/>
        <w:rPr>
          <w:rFonts w:ascii="Times New Roman" w:hAnsi="Times New Roman"/>
          <w:b/>
          <w:sz w:val="24"/>
          <w:szCs w:val="24"/>
        </w:rPr>
      </w:pPr>
      <w:r w:rsidRPr="007D1566">
        <w:rPr>
          <w:rFonts w:ascii="Times New Roman" w:eastAsia="Andale Sans UI" w:hAnsi="Times New Roman"/>
          <w:b/>
          <w:kern w:val="1"/>
          <w:sz w:val="24"/>
          <w:szCs w:val="24"/>
          <w:lang w:eastAsia="ru-RU"/>
        </w:rPr>
        <w:t xml:space="preserve">Реализация муниципальной программы </w:t>
      </w:r>
      <w:r w:rsidRPr="007D1566">
        <w:rPr>
          <w:rFonts w:ascii="Times New Roman" w:hAnsi="Times New Roman"/>
          <w:b/>
          <w:sz w:val="24"/>
          <w:szCs w:val="24"/>
        </w:rPr>
        <w:t xml:space="preserve">«Развитие физической культуры и спорта в городе </w:t>
      </w:r>
      <w:proofErr w:type="spellStart"/>
      <w:r w:rsidRPr="007D1566">
        <w:rPr>
          <w:rFonts w:ascii="Times New Roman" w:hAnsi="Times New Roman"/>
          <w:b/>
          <w:sz w:val="24"/>
          <w:szCs w:val="24"/>
        </w:rPr>
        <w:t>Югорске</w:t>
      </w:r>
      <w:proofErr w:type="spellEnd"/>
      <w:r w:rsidRPr="007D1566">
        <w:rPr>
          <w:rFonts w:ascii="Times New Roman" w:hAnsi="Times New Roman"/>
          <w:b/>
          <w:sz w:val="24"/>
          <w:szCs w:val="24"/>
        </w:rPr>
        <w:t xml:space="preserve"> на 2014 – 2020 годы»</w:t>
      </w:r>
    </w:p>
    <w:p w:rsidR="003E0D1B" w:rsidRPr="007D1566" w:rsidRDefault="003E0D1B" w:rsidP="003E0D1B">
      <w:pPr>
        <w:spacing w:after="0" w:line="240" w:lineRule="auto"/>
        <w:ind w:firstLine="708"/>
        <w:jc w:val="both"/>
        <w:rPr>
          <w:rFonts w:ascii="Times New Roman" w:eastAsia="Times New Roman" w:hAnsi="Times New Roman" w:cs="Times New Roman"/>
          <w:color w:val="333333"/>
          <w:sz w:val="24"/>
          <w:szCs w:val="24"/>
          <w:lang w:eastAsia="ru-RU"/>
        </w:rPr>
      </w:pPr>
      <w:r w:rsidRPr="007D1566">
        <w:rPr>
          <w:rFonts w:ascii="Times New Roman" w:hAnsi="Times New Roman" w:cs="Times New Roman"/>
          <w:sz w:val="24"/>
          <w:szCs w:val="24"/>
        </w:rPr>
        <w:t>Цель муниципальной программы:</w:t>
      </w:r>
    </w:p>
    <w:p w:rsidR="003E0D1B" w:rsidRPr="007D1566" w:rsidRDefault="003E0D1B" w:rsidP="003E0D1B">
      <w:pPr>
        <w:spacing w:after="0" w:line="240" w:lineRule="auto"/>
        <w:jc w:val="both"/>
        <w:rPr>
          <w:rFonts w:ascii="Times New Roman" w:eastAsia="Times New Roman" w:hAnsi="Times New Roman" w:cs="Times New Roman"/>
          <w:color w:val="333333"/>
          <w:sz w:val="24"/>
          <w:szCs w:val="24"/>
          <w:lang w:eastAsia="ru-RU"/>
        </w:rPr>
      </w:pPr>
      <w:r w:rsidRPr="007D1566">
        <w:rPr>
          <w:rFonts w:ascii="Times New Roman" w:hAnsi="Times New Roman" w:cs="Times New Roman"/>
          <w:sz w:val="24"/>
          <w:szCs w:val="24"/>
        </w:rPr>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w:t>
      </w:r>
      <w:proofErr w:type="spellStart"/>
      <w:r w:rsidRPr="007D1566">
        <w:rPr>
          <w:rFonts w:ascii="Times New Roman" w:hAnsi="Times New Roman" w:cs="Times New Roman"/>
          <w:sz w:val="24"/>
          <w:szCs w:val="24"/>
        </w:rPr>
        <w:t>Югорске</w:t>
      </w:r>
      <w:proofErr w:type="spellEnd"/>
      <w:r w:rsidRPr="007D1566">
        <w:rPr>
          <w:rFonts w:ascii="Times New Roman" w:hAnsi="Times New Roman" w:cs="Times New Roman"/>
          <w:sz w:val="24"/>
          <w:szCs w:val="24"/>
        </w:rPr>
        <w:t xml:space="preserve"> спортивных соревнований различного уровня.</w:t>
      </w:r>
    </w:p>
    <w:p w:rsidR="003E0D1B" w:rsidRPr="007D1566" w:rsidRDefault="003E0D1B" w:rsidP="003E0D1B">
      <w:pPr>
        <w:spacing w:after="0" w:line="240" w:lineRule="auto"/>
        <w:jc w:val="both"/>
        <w:rPr>
          <w:rFonts w:ascii="Times New Roman" w:eastAsia="Times New Roman" w:hAnsi="Times New Roman" w:cs="Times New Roman"/>
          <w:color w:val="333333"/>
          <w:sz w:val="24"/>
          <w:szCs w:val="24"/>
          <w:lang w:eastAsia="ru-RU"/>
        </w:rPr>
      </w:pPr>
      <w:r w:rsidRPr="007D1566">
        <w:rPr>
          <w:rFonts w:ascii="Times New Roman" w:hAnsi="Times New Roman" w:cs="Times New Roman"/>
          <w:sz w:val="24"/>
          <w:szCs w:val="24"/>
        </w:rPr>
        <w:t>Задачи муниципальной программы:</w:t>
      </w:r>
    </w:p>
    <w:p w:rsidR="003E0D1B" w:rsidRPr="007D1566" w:rsidRDefault="003E0D1B" w:rsidP="003E0D1B">
      <w:pPr>
        <w:spacing w:after="0" w:line="240" w:lineRule="auto"/>
        <w:jc w:val="both"/>
        <w:rPr>
          <w:rFonts w:ascii="Times New Roman" w:eastAsia="Calibri" w:hAnsi="Times New Roman" w:cs="Times New Roman"/>
          <w:sz w:val="24"/>
          <w:szCs w:val="24"/>
        </w:rPr>
      </w:pPr>
      <w:r w:rsidRPr="007D1566">
        <w:rPr>
          <w:rFonts w:ascii="Times New Roman" w:eastAsia="Calibri" w:hAnsi="Times New Roman" w:cs="Times New Roman"/>
          <w:sz w:val="24"/>
          <w:szCs w:val="24"/>
        </w:rPr>
        <w:t>1. Развитие массовой физической культуры и спорта, спортивной инфраструктуры, пропаганда здорового образа жизни.</w:t>
      </w:r>
    </w:p>
    <w:p w:rsidR="003E0D1B" w:rsidRPr="007D1566" w:rsidRDefault="003E0D1B" w:rsidP="003E0D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566">
        <w:rPr>
          <w:rFonts w:ascii="Times New Roman" w:eastAsia="Times New Roman" w:hAnsi="Times New Roman" w:cs="Times New Roman"/>
          <w:sz w:val="24"/>
          <w:szCs w:val="24"/>
          <w:lang w:eastAsia="ru-RU"/>
        </w:rPr>
        <w:t>2. Обеспечение успешного выступления  спортсменов города Югорска на официальных окружных, всероссийских и международных спортивных соревнованиях, подготовка спортивного резерва,  в том числе  лиц с ограниченными возможностями здоровья.</w:t>
      </w:r>
    </w:p>
    <w:p w:rsidR="006653A7" w:rsidRDefault="006653A7" w:rsidP="006653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работают два муниципальных бюджетных учреждения спортивной направленности.</w:t>
      </w:r>
    </w:p>
    <w:p w:rsidR="003E0D1B" w:rsidRPr="007D1566" w:rsidRDefault="003E0D1B" w:rsidP="006653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611C" w:rsidRDefault="003E0D1B" w:rsidP="0090611C">
      <w:pPr>
        <w:spacing w:after="0" w:line="240" w:lineRule="auto"/>
        <w:jc w:val="center"/>
        <w:rPr>
          <w:rFonts w:ascii="Times New Roman" w:eastAsia="Times New Roman" w:hAnsi="Times New Roman" w:cs="Times New Roman"/>
          <w:b/>
          <w:color w:val="333333"/>
          <w:sz w:val="24"/>
          <w:szCs w:val="24"/>
          <w:u w:val="single"/>
          <w:lang w:eastAsia="ru-RU"/>
        </w:rPr>
      </w:pPr>
      <w:r w:rsidRPr="007D1566">
        <w:rPr>
          <w:rFonts w:ascii="Times New Roman" w:eastAsia="Times New Roman" w:hAnsi="Times New Roman" w:cs="Times New Roman"/>
          <w:b/>
          <w:color w:val="333333"/>
          <w:sz w:val="24"/>
          <w:szCs w:val="24"/>
          <w:u w:val="single"/>
          <w:lang w:eastAsia="ru-RU"/>
        </w:rPr>
        <w:t>Муниципальное бюджетное учреждение дополнительного образования детей специализированная детско-юношеская спортивная школ</w:t>
      </w:r>
      <w:r w:rsidR="0090611C">
        <w:rPr>
          <w:rFonts w:ascii="Times New Roman" w:eastAsia="Times New Roman" w:hAnsi="Times New Roman" w:cs="Times New Roman"/>
          <w:b/>
          <w:color w:val="333333"/>
          <w:sz w:val="24"/>
          <w:szCs w:val="24"/>
          <w:u w:val="single"/>
          <w:lang w:eastAsia="ru-RU"/>
        </w:rPr>
        <w:t>а олимпийского резерва  «Смена»</w:t>
      </w:r>
    </w:p>
    <w:p w:rsidR="0090611C" w:rsidRPr="0090611C" w:rsidRDefault="0090611C" w:rsidP="0090611C">
      <w:pPr>
        <w:spacing w:after="0" w:line="240" w:lineRule="auto"/>
        <w:ind w:firstLine="720"/>
        <w:jc w:val="both"/>
        <w:rPr>
          <w:rFonts w:ascii="Times New Roman" w:eastAsia="Calibri" w:hAnsi="Times New Roman" w:cs="Times New Roman"/>
          <w:sz w:val="24"/>
          <w:szCs w:val="24"/>
        </w:rPr>
      </w:pPr>
      <w:proofErr w:type="gramStart"/>
      <w:r w:rsidRPr="0090611C">
        <w:rPr>
          <w:rFonts w:ascii="Times New Roman" w:eastAsia="Calibri" w:hAnsi="Times New Roman" w:cs="Times New Roman"/>
          <w:b/>
          <w:i/>
          <w:sz w:val="24"/>
          <w:szCs w:val="24"/>
        </w:rPr>
        <w:t>Основной целью</w:t>
      </w:r>
      <w:r w:rsidRPr="0090611C">
        <w:rPr>
          <w:rFonts w:ascii="Times New Roman" w:eastAsia="Calibri" w:hAnsi="Times New Roman" w:cs="Times New Roman"/>
          <w:sz w:val="24"/>
          <w:szCs w:val="24"/>
        </w:rPr>
        <w:t xml:space="preserve"> деятельности  СДЮСШОР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sidRPr="0090611C">
        <w:rPr>
          <w:rFonts w:ascii="Times New Roman" w:eastAsia="Calibri" w:hAnsi="Times New Roman" w:cs="Times New Roman"/>
          <w:sz w:val="24"/>
          <w:szCs w:val="24"/>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90611C" w:rsidRPr="0090611C" w:rsidRDefault="0090611C" w:rsidP="0090611C">
      <w:pPr>
        <w:spacing w:after="0" w:line="240" w:lineRule="auto"/>
        <w:ind w:firstLine="720"/>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Перед  МБУ ДО СДЮСШОР «Смена» в 2015-2016 учебном году стоят следующие задачи:</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Реализация модели интеграции общего и дополнительного образования в условиях СДЮСШОР, выделение в образовательном пространстве взаимосвязанных компонентов, способствующих индивидуальному развитию личности.</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Оптимизация образовательного процесса в СДЮСШОР «Смена» физкультурно-спортивной направленности на  основе личностно -     ориентированного подхода, изучения и комплексного использования передовых методов, организованных форм и средств обучения и воспитания.</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lastRenderedPageBreak/>
        <w:t>- Повышение качества образования через обновление программно-методического обеспечения, внедрение новых педагогических технологий и проектов в образовательную практику.</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Реализация  поэтапного плана мероприятий Программы развития МБУ ДО СДЮСШОР «Смена» на 2015-2016 годы.</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xml:space="preserve">- Организация и совершенствование планово-экономической деятельности СДЮСШОР, а также развитие   внебюджетной деятельности с целью дальнейшего развития и материально-технической базы.   </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Создание условий для организации комплексной безопасности учреждения.</w:t>
      </w:r>
    </w:p>
    <w:p w:rsidR="0090611C" w:rsidRPr="0090611C" w:rsidRDefault="0090611C" w:rsidP="0090611C">
      <w:pPr>
        <w:spacing w:after="0" w:line="240" w:lineRule="auto"/>
        <w:ind w:firstLine="851"/>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xml:space="preserve">-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90611C">
        <w:rPr>
          <w:rFonts w:ascii="Times New Roman" w:eastAsia="Calibri" w:hAnsi="Times New Roman" w:cs="Times New Roman"/>
          <w:sz w:val="24"/>
          <w:szCs w:val="24"/>
        </w:rPr>
        <w:t>контроля за</w:t>
      </w:r>
      <w:proofErr w:type="gramEnd"/>
      <w:r w:rsidRPr="0090611C">
        <w:rPr>
          <w:rFonts w:ascii="Times New Roman" w:eastAsia="Calibri" w:hAnsi="Times New Roman" w:cs="Times New Roman"/>
          <w:sz w:val="24"/>
          <w:szCs w:val="24"/>
        </w:rPr>
        <w:t xml:space="preserve"> выполнением санитарно-гигиенических норм и правил. </w:t>
      </w:r>
    </w:p>
    <w:p w:rsidR="0090611C" w:rsidRPr="0090611C" w:rsidRDefault="0090611C" w:rsidP="0090611C">
      <w:pPr>
        <w:spacing w:after="0" w:line="240" w:lineRule="auto"/>
        <w:ind w:firstLine="708"/>
        <w:contextualSpacing/>
        <w:jc w:val="both"/>
        <w:rPr>
          <w:rFonts w:ascii="Times New Roman" w:eastAsia="Calibri" w:hAnsi="Times New Roman" w:cs="Times New Roman"/>
          <w:b/>
          <w:i/>
          <w:sz w:val="24"/>
          <w:szCs w:val="24"/>
        </w:rPr>
      </w:pPr>
      <w:r w:rsidRPr="0090611C">
        <w:rPr>
          <w:rFonts w:ascii="Times New Roman" w:eastAsia="Calibri" w:hAnsi="Times New Roman" w:cs="Times New Roman"/>
          <w:b/>
          <w:i/>
          <w:sz w:val="24"/>
          <w:szCs w:val="24"/>
        </w:rPr>
        <w:t>Условия для организации образовательного процесса:</w:t>
      </w:r>
    </w:p>
    <w:p w:rsidR="0090611C" w:rsidRPr="0090611C" w:rsidRDefault="0090611C" w:rsidP="0090611C">
      <w:pPr>
        <w:spacing w:before="60" w:after="60" w:line="240" w:lineRule="auto"/>
        <w:ind w:firstLine="360"/>
        <w:jc w:val="both"/>
        <w:rPr>
          <w:rFonts w:ascii="Times New Roman" w:eastAsia="Times New Roman" w:hAnsi="Times New Roman" w:cs="Times New Roman"/>
          <w:sz w:val="24"/>
          <w:szCs w:val="24"/>
        </w:rPr>
      </w:pPr>
      <w:r w:rsidRPr="0090611C">
        <w:rPr>
          <w:rFonts w:ascii="Times New Roman" w:eastAsia="Times New Roman" w:hAnsi="Times New Roman" w:cs="Times New Roman"/>
          <w:sz w:val="24"/>
          <w:szCs w:val="24"/>
        </w:rPr>
        <w:t xml:space="preserve">Муниципальное бюджетное учреждение дополнительного образования специализированная детско-юношеская спортивная школа олимпийского резерва «Смена»  осуществляет образовательный процесс по следующим образовательным программам: </w:t>
      </w:r>
    </w:p>
    <w:p w:rsidR="0090611C" w:rsidRPr="0090611C" w:rsidRDefault="0090611C" w:rsidP="0090611C">
      <w:pPr>
        <w:spacing w:before="60" w:after="60" w:line="240" w:lineRule="auto"/>
        <w:ind w:firstLine="360"/>
        <w:jc w:val="both"/>
        <w:rPr>
          <w:rFonts w:ascii="Times New Roman" w:eastAsia="Times New Roman" w:hAnsi="Times New Roman" w:cs="Times New Roman"/>
          <w:sz w:val="24"/>
          <w:szCs w:val="24"/>
        </w:rPr>
      </w:pPr>
      <w:r w:rsidRPr="0090611C">
        <w:rPr>
          <w:rFonts w:ascii="Times New Roman" w:eastAsia="Times New Roman" w:hAnsi="Times New Roman" w:cs="Times New Roman"/>
          <w:sz w:val="24"/>
          <w:szCs w:val="24"/>
        </w:rPr>
        <w:t>общеразвивающая программа – 39 недель;</w:t>
      </w:r>
    </w:p>
    <w:p w:rsidR="0090611C" w:rsidRPr="0090611C" w:rsidRDefault="0090611C" w:rsidP="0090611C">
      <w:pPr>
        <w:spacing w:before="60" w:after="60" w:line="240" w:lineRule="auto"/>
        <w:ind w:firstLine="360"/>
        <w:jc w:val="both"/>
        <w:rPr>
          <w:rFonts w:ascii="Times New Roman" w:eastAsia="Times New Roman" w:hAnsi="Times New Roman" w:cs="Times New Roman"/>
          <w:sz w:val="24"/>
          <w:szCs w:val="24"/>
        </w:rPr>
      </w:pPr>
      <w:r w:rsidRPr="0090611C">
        <w:rPr>
          <w:rFonts w:ascii="Times New Roman" w:eastAsia="Times New Roman" w:hAnsi="Times New Roman" w:cs="Times New Roman"/>
          <w:sz w:val="24"/>
          <w:szCs w:val="24"/>
        </w:rPr>
        <w:t>предпрофессиональная программа – 42 недели;</w:t>
      </w:r>
    </w:p>
    <w:p w:rsidR="00F73A0D" w:rsidRPr="0090611C" w:rsidRDefault="0090611C" w:rsidP="00F73A0D">
      <w:pPr>
        <w:spacing w:before="60" w:after="60" w:line="240" w:lineRule="auto"/>
        <w:ind w:firstLine="360"/>
        <w:jc w:val="both"/>
        <w:rPr>
          <w:rFonts w:ascii="Times New Roman" w:eastAsia="Times New Roman" w:hAnsi="Times New Roman" w:cs="Times New Roman"/>
          <w:sz w:val="24"/>
          <w:szCs w:val="24"/>
        </w:rPr>
      </w:pPr>
      <w:r w:rsidRPr="0090611C">
        <w:rPr>
          <w:rFonts w:ascii="Times New Roman" w:eastAsia="Times New Roman" w:hAnsi="Times New Roman" w:cs="Times New Roman"/>
          <w:sz w:val="24"/>
          <w:szCs w:val="24"/>
        </w:rPr>
        <w:t xml:space="preserve">спортивной подготовки – 52 недели. </w:t>
      </w:r>
    </w:p>
    <w:p w:rsidR="0090611C" w:rsidRPr="0090611C" w:rsidRDefault="0090611C" w:rsidP="0090611C">
      <w:pPr>
        <w:spacing w:after="0" w:line="240" w:lineRule="auto"/>
        <w:ind w:firstLine="360"/>
        <w:jc w:val="both"/>
        <w:rPr>
          <w:rFonts w:ascii="Times New Roman" w:eastAsia="Calibri" w:hAnsi="Times New Roman" w:cs="Times New Roman"/>
          <w:sz w:val="24"/>
          <w:szCs w:val="24"/>
        </w:rPr>
      </w:pPr>
      <w:r w:rsidRPr="0090611C">
        <w:rPr>
          <w:rFonts w:ascii="Times New Roman" w:eastAsia="Calibri" w:hAnsi="Times New Roman" w:cs="Times New Roman"/>
          <w:sz w:val="24"/>
          <w:szCs w:val="24"/>
        </w:rPr>
        <w:t xml:space="preserve">В муниципальном бюджетном учреждении дополнительного образования специализированной детско-юношеской спортивной школы олимпийского резерва «Смена» </w:t>
      </w:r>
      <w:proofErr w:type="gramStart"/>
      <w:r w:rsidRPr="0090611C">
        <w:rPr>
          <w:rFonts w:ascii="Times New Roman" w:eastAsia="Calibri" w:hAnsi="Times New Roman" w:cs="Times New Roman"/>
          <w:sz w:val="24"/>
          <w:szCs w:val="24"/>
        </w:rPr>
        <w:t>на обучается</w:t>
      </w:r>
      <w:proofErr w:type="gramEnd"/>
      <w:r w:rsidRPr="0090611C">
        <w:rPr>
          <w:rFonts w:ascii="Times New Roman" w:eastAsia="Calibri" w:hAnsi="Times New Roman" w:cs="Times New Roman"/>
          <w:sz w:val="24"/>
          <w:szCs w:val="24"/>
        </w:rPr>
        <w:t xml:space="preserve"> 740 человек.</w:t>
      </w:r>
    </w:p>
    <w:p w:rsidR="0090611C" w:rsidRPr="0090611C" w:rsidRDefault="0090611C" w:rsidP="0090611C">
      <w:pPr>
        <w:spacing w:after="0" w:line="240" w:lineRule="auto"/>
        <w:ind w:firstLine="360"/>
        <w:jc w:val="both"/>
        <w:rPr>
          <w:rFonts w:ascii="Times New Roman" w:eastAsia="Calibri" w:hAnsi="Times New Roman" w:cs="Times New Roman"/>
          <w:b/>
          <w:sz w:val="24"/>
          <w:szCs w:val="24"/>
        </w:rPr>
      </w:pPr>
    </w:p>
    <w:p w:rsidR="00F73A0D" w:rsidRPr="00C92CFB" w:rsidRDefault="00F73A0D" w:rsidP="00F73A0D">
      <w:pPr>
        <w:spacing w:after="0" w:line="240" w:lineRule="auto"/>
        <w:ind w:firstLine="360"/>
        <w:jc w:val="both"/>
        <w:rPr>
          <w:rFonts w:ascii="Times New Roman" w:hAnsi="Times New Roman" w:cs="Times New Roman"/>
          <w:sz w:val="24"/>
          <w:szCs w:val="24"/>
          <w:u w:val="single"/>
        </w:rPr>
      </w:pPr>
      <w:r w:rsidRPr="00C92CFB">
        <w:rPr>
          <w:rFonts w:ascii="Times New Roman" w:hAnsi="Times New Roman" w:cs="Times New Roman"/>
          <w:sz w:val="24"/>
          <w:szCs w:val="24"/>
        </w:rPr>
        <w:t xml:space="preserve">1) проектная  мощность  здания             </w:t>
      </w:r>
      <w:r w:rsidRPr="00C92CFB">
        <w:rPr>
          <w:rFonts w:ascii="Times New Roman" w:hAnsi="Times New Roman" w:cs="Times New Roman"/>
          <w:sz w:val="24"/>
          <w:szCs w:val="24"/>
          <w:u w:val="single"/>
        </w:rPr>
        <w:t xml:space="preserve">100 человек в одну смену  </w:t>
      </w:r>
    </w:p>
    <w:p w:rsidR="00F73A0D" w:rsidRPr="00C92CFB" w:rsidRDefault="00F73A0D" w:rsidP="00F73A0D">
      <w:pPr>
        <w:spacing w:after="0" w:line="240" w:lineRule="auto"/>
        <w:ind w:firstLine="360"/>
        <w:jc w:val="both"/>
        <w:rPr>
          <w:rFonts w:ascii="Times New Roman" w:hAnsi="Times New Roman" w:cs="Times New Roman"/>
          <w:sz w:val="24"/>
          <w:szCs w:val="24"/>
          <w:u w:val="single"/>
        </w:rPr>
      </w:pPr>
      <w:r w:rsidRPr="00C92CFB">
        <w:rPr>
          <w:rFonts w:ascii="Times New Roman" w:hAnsi="Times New Roman" w:cs="Times New Roman"/>
          <w:sz w:val="24"/>
          <w:szCs w:val="24"/>
        </w:rPr>
        <w:t xml:space="preserve">2) фактическая  наполняемость              </w:t>
      </w:r>
      <w:r w:rsidRPr="00C92CFB">
        <w:rPr>
          <w:rFonts w:ascii="Times New Roman" w:hAnsi="Times New Roman" w:cs="Times New Roman"/>
          <w:sz w:val="24"/>
          <w:szCs w:val="24"/>
          <w:u w:val="single"/>
        </w:rPr>
        <w:t>100 человек в одну смену</w:t>
      </w:r>
    </w:p>
    <w:p w:rsidR="00F73A0D" w:rsidRPr="00C92CFB" w:rsidRDefault="00F73A0D" w:rsidP="00F73A0D">
      <w:pPr>
        <w:spacing w:after="0" w:line="240" w:lineRule="auto"/>
        <w:ind w:firstLine="360"/>
        <w:jc w:val="both"/>
        <w:rPr>
          <w:rFonts w:ascii="Times New Roman" w:hAnsi="Times New Roman" w:cs="Times New Roman"/>
          <w:sz w:val="24"/>
          <w:szCs w:val="24"/>
        </w:rPr>
      </w:pPr>
      <w:r w:rsidRPr="00C92CFB">
        <w:rPr>
          <w:rFonts w:ascii="Times New Roman" w:hAnsi="Times New Roman" w:cs="Times New Roman"/>
          <w:sz w:val="24"/>
          <w:szCs w:val="24"/>
        </w:rPr>
        <w:t xml:space="preserve">3) сведения о наполняемости объединений (групп):                                                  </w:t>
      </w:r>
    </w:p>
    <w:p w:rsidR="00F73A0D" w:rsidRDefault="00F73A0D" w:rsidP="00F73A0D">
      <w:pPr>
        <w:spacing w:after="0" w:line="240" w:lineRule="auto"/>
        <w:rPr>
          <w:rFonts w:ascii="Times New Roman" w:hAnsi="Times New Roman" w:cs="Times New Roman"/>
          <w:sz w:val="24"/>
          <w:szCs w:val="24"/>
        </w:rPr>
      </w:pPr>
      <w:r w:rsidRPr="00C92CFB">
        <w:rPr>
          <w:rFonts w:ascii="Times New Roman" w:hAnsi="Times New Roman" w:cs="Times New Roman"/>
          <w:sz w:val="24"/>
          <w:szCs w:val="24"/>
        </w:rPr>
        <w:t xml:space="preserve">            </w:t>
      </w:r>
    </w:p>
    <w:p w:rsidR="00F73A0D" w:rsidRPr="00F73A0D" w:rsidRDefault="00F73A0D" w:rsidP="00F73A0D">
      <w:pPr>
        <w:spacing w:after="0" w:line="240" w:lineRule="auto"/>
        <w:rPr>
          <w:rFonts w:ascii="Times New Roman" w:hAnsi="Times New Roman" w:cs="Times New Roman"/>
        </w:rPr>
      </w:pPr>
      <w:r w:rsidRPr="00F73A0D">
        <w:rPr>
          <w:rFonts w:ascii="Times New Roman" w:hAnsi="Times New Roman" w:cs="Times New Roman"/>
        </w:rPr>
        <w:t xml:space="preserve">                            </w:t>
      </w:r>
    </w:p>
    <w:tbl>
      <w:tblPr>
        <w:tblpPr w:leftFromText="180" w:rightFromText="180" w:vertAnchor="text" w:tblpY="1"/>
        <w:tblOverlap w:val="neve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249"/>
        <w:gridCol w:w="1701"/>
        <w:gridCol w:w="1984"/>
        <w:gridCol w:w="2127"/>
      </w:tblGrid>
      <w:tr w:rsidR="00F73A0D" w:rsidRPr="00F73A0D" w:rsidTr="00F73A0D">
        <w:tc>
          <w:tcPr>
            <w:tcW w:w="182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rPr>
              <w:br w:type="page"/>
            </w:r>
            <w:r w:rsidRPr="00F73A0D">
              <w:rPr>
                <w:rFonts w:ascii="Times New Roman" w:hAnsi="Times New Roman" w:cs="Times New Roman"/>
                <w:b/>
              </w:rPr>
              <w:t>Вид спорта</w:t>
            </w:r>
          </w:p>
        </w:tc>
        <w:tc>
          <w:tcPr>
            <w:tcW w:w="2249"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Уровень подготовки</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 xml:space="preserve">Кол-во </w:t>
            </w:r>
          </w:p>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групп</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Кол-во</w:t>
            </w:r>
          </w:p>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обучающихся</w:t>
            </w:r>
          </w:p>
          <w:p w:rsidR="00F73A0D" w:rsidRPr="00F73A0D" w:rsidRDefault="00F73A0D" w:rsidP="00F73A0D">
            <w:pPr>
              <w:spacing w:after="0" w:line="240" w:lineRule="auto"/>
              <w:ind w:left="57" w:right="57"/>
              <w:jc w:val="center"/>
              <w:rPr>
                <w:rFonts w:ascii="Times New Roman" w:hAnsi="Times New Roman" w:cs="Times New Roman"/>
                <w:b/>
              </w:rPr>
            </w:pPr>
          </w:p>
        </w:tc>
        <w:tc>
          <w:tcPr>
            <w:tcW w:w="2127"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Средняя наполняемость</w:t>
            </w:r>
          </w:p>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групп (чел)</w:t>
            </w:r>
          </w:p>
        </w:tc>
      </w:tr>
      <w:tr w:rsidR="00F73A0D" w:rsidRPr="00F73A0D" w:rsidTr="00F73A0D">
        <w:trPr>
          <w:trHeight w:val="158"/>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 xml:space="preserve">Спортивная </w:t>
            </w:r>
          </w:p>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аэробика</w:t>
            </w: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jc w:val="right"/>
              <w:rPr>
                <w:rFonts w:ascii="Times New Roman" w:hAnsi="Times New Roman" w:cs="Times New Roman"/>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3</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rPr>
              <w:t>73</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rPr>
              <w:t>20</w:t>
            </w:r>
          </w:p>
        </w:tc>
      </w:tr>
      <w:tr w:rsidR="00F73A0D" w:rsidRPr="00F73A0D" w:rsidTr="00F73A0D">
        <w:trPr>
          <w:trHeight w:val="15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ГНП -3</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20</w:t>
            </w:r>
          </w:p>
        </w:tc>
      </w:tr>
      <w:tr w:rsidR="00F73A0D" w:rsidRPr="00F73A0D" w:rsidTr="00F73A0D">
        <w:tc>
          <w:tcPr>
            <w:tcW w:w="1824" w:type="dxa"/>
            <w:vMerge/>
          </w:tcPr>
          <w:p w:rsidR="00F73A0D" w:rsidRPr="00F73A0D" w:rsidRDefault="00F73A0D" w:rsidP="00F73A0D">
            <w:pPr>
              <w:spacing w:after="0" w:line="240" w:lineRule="auto"/>
              <w:ind w:left="57" w:right="57"/>
              <w:rPr>
                <w:rFonts w:ascii="Times New Roman" w:hAnsi="Times New Roman" w:cs="Times New Roman"/>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УТГ-4 г. о.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r>
      <w:tr w:rsidR="00F73A0D" w:rsidRPr="00F73A0D" w:rsidTr="00F73A0D">
        <w:trPr>
          <w:trHeight w:val="281"/>
        </w:trPr>
        <w:tc>
          <w:tcPr>
            <w:tcW w:w="1824" w:type="dxa"/>
            <w:vMerge/>
          </w:tcPr>
          <w:p w:rsidR="00F73A0D" w:rsidRPr="00F73A0D" w:rsidRDefault="00F73A0D" w:rsidP="00F73A0D">
            <w:pPr>
              <w:spacing w:after="0" w:line="240" w:lineRule="auto"/>
              <w:ind w:left="57" w:right="57"/>
              <w:rPr>
                <w:rFonts w:ascii="Times New Roman" w:hAnsi="Times New Roman" w:cs="Times New Roman"/>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УТГ-5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13</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c>
          <w:tcPr>
            <w:tcW w:w="1824" w:type="dxa"/>
            <w:vMerge/>
          </w:tcPr>
          <w:p w:rsidR="00F73A0D" w:rsidRPr="00F73A0D" w:rsidRDefault="00F73A0D" w:rsidP="00F73A0D">
            <w:pPr>
              <w:spacing w:after="0" w:line="240" w:lineRule="auto"/>
              <w:ind w:left="57" w:right="57"/>
              <w:rPr>
                <w:rFonts w:ascii="Times New Roman" w:hAnsi="Times New Roman" w:cs="Times New Roman"/>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ГСС-2г.о.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r>
      <w:tr w:rsidR="00F73A0D" w:rsidRPr="00F73A0D" w:rsidTr="00F73A0D">
        <w:tc>
          <w:tcPr>
            <w:tcW w:w="1824" w:type="dxa"/>
            <w:vMerge/>
          </w:tcPr>
          <w:p w:rsidR="00F73A0D" w:rsidRPr="00F73A0D" w:rsidRDefault="00F73A0D" w:rsidP="00F73A0D">
            <w:pPr>
              <w:spacing w:after="0" w:line="240" w:lineRule="auto"/>
              <w:ind w:left="57" w:right="57"/>
              <w:rPr>
                <w:rFonts w:ascii="Times New Roman" w:hAnsi="Times New Roman" w:cs="Times New Roman"/>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ГСС-3г.о.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5</w:t>
            </w:r>
          </w:p>
        </w:tc>
      </w:tr>
      <w:tr w:rsidR="00F73A0D" w:rsidRPr="00F73A0D" w:rsidTr="00F73A0D">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9</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140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359"/>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Бокс</w:t>
            </w: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jc w:val="right"/>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35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264"/>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УТГ-3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rPr>
                <w:rFonts w:ascii="Times New Roman" w:hAnsi="Times New Roman" w:cs="Times New Roman"/>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tc>
      </w:tr>
      <w:tr w:rsidR="00F73A0D" w:rsidRPr="00F73A0D" w:rsidTr="00F73A0D">
        <w:trPr>
          <w:trHeight w:val="272"/>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ГСС-3г.о.          </w:t>
            </w:r>
          </w:p>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4</w:t>
            </w:r>
          </w:p>
        </w:tc>
      </w:tr>
      <w:tr w:rsidR="00F73A0D" w:rsidRPr="00F73A0D" w:rsidTr="00F73A0D">
        <w:trPr>
          <w:trHeight w:val="422"/>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5</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63</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b/>
              </w:rPr>
            </w:pPr>
          </w:p>
        </w:tc>
      </w:tr>
      <w:tr w:rsidR="00F73A0D" w:rsidRPr="00F73A0D" w:rsidTr="00F73A0D">
        <w:trPr>
          <w:trHeight w:val="255"/>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Дзюдо</w:t>
            </w: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rPr>
            </w:pPr>
          </w:p>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 xml:space="preserve">                </w:t>
            </w: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jc w:val="right"/>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ГНП – 2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rPr>
                <w:rFonts w:ascii="Times New Roman" w:hAnsi="Times New Roman" w:cs="Times New Roman"/>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p w:rsidR="00F73A0D" w:rsidRPr="00F73A0D" w:rsidRDefault="00F73A0D" w:rsidP="00F73A0D">
            <w:pPr>
              <w:spacing w:after="0" w:line="240" w:lineRule="auto"/>
              <w:ind w:left="57" w:right="57"/>
              <w:jc w:val="center"/>
              <w:rPr>
                <w:rFonts w:ascii="Times New Roman" w:hAnsi="Times New Roman" w:cs="Times New Roman"/>
              </w:rPr>
            </w:pP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7"/>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УТГ-2г.о.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p w:rsidR="00F73A0D" w:rsidRPr="00F73A0D" w:rsidRDefault="00F73A0D" w:rsidP="00F73A0D">
            <w:pPr>
              <w:spacing w:after="0" w:line="240" w:lineRule="auto"/>
              <w:ind w:left="57" w:right="57"/>
              <w:jc w:val="center"/>
              <w:rPr>
                <w:rFonts w:ascii="Times New Roman" w:hAnsi="Times New Roman" w:cs="Times New Roman"/>
              </w:rPr>
            </w:pP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85"/>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УТГ-4г.о.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p w:rsidR="00F73A0D" w:rsidRPr="00F73A0D" w:rsidRDefault="00F73A0D" w:rsidP="00F73A0D">
            <w:pPr>
              <w:spacing w:after="0" w:line="240" w:lineRule="auto"/>
              <w:ind w:left="57" w:right="57"/>
              <w:jc w:val="center"/>
              <w:rPr>
                <w:rFonts w:ascii="Times New Roman" w:hAnsi="Times New Roman" w:cs="Times New Roman"/>
              </w:rPr>
            </w:pP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9"/>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3</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38</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color w:val="FF0000"/>
              </w:rPr>
            </w:pPr>
          </w:p>
        </w:tc>
      </w:tr>
      <w:tr w:rsidR="00F73A0D" w:rsidRPr="00F73A0D" w:rsidTr="00F73A0D">
        <w:trPr>
          <w:trHeight w:val="131"/>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lastRenderedPageBreak/>
              <w:t>Волейбол</w:t>
            </w:r>
          </w:p>
          <w:p w:rsidR="00F73A0D" w:rsidRPr="00F73A0D" w:rsidRDefault="00F73A0D" w:rsidP="00F73A0D">
            <w:pPr>
              <w:spacing w:after="0" w:line="240" w:lineRule="auto"/>
              <w:ind w:left="57" w:right="57"/>
              <w:rPr>
                <w:rFonts w:ascii="Times New Roman" w:hAnsi="Times New Roman" w:cs="Times New Roman"/>
                <w:b/>
              </w:rPr>
            </w:pPr>
          </w:p>
          <w:p w:rsidR="00F73A0D" w:rsidRPr="00F73A0D" w:rsidRDefault="00F73A0D" w:rsidP="00F73A0D">
            <w:pPr>
              <w:spacing w:after="0" w:line="240" w:lineRule="auto"/>
              <w:ind w:left="57" w:right="57"/>
              <w:jc w:val="right"/>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30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131"/>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НП-1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rPr>
              <w:t>30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273"/>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НП-3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r w:rsidRPr="00F73A0D">
              <w:rPr>
                <w:rFonts w:ascii="Times New Roman" w:hAnsi="Times New Roman" w:cs="Times New Roman"/>
                <w:b/>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5</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75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8"/>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Мини-футбол</w:t>
            </w:r>
          </w:p>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40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20</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НП-1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229"/>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НП-2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jc w:val="right"/>
              <w:rPr>
                <w:rFonts w:ascii="Times New Roman" w:hAnsi="Times New Roman" w:cs="Times New Roman"/>
                <w:b/>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НП-3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jc w:val="right"/>
              <w:rPr>
                <w:rFonts w:ascii="Times New Roman" w:hAnsi="Times New Roman" w:cs="Times New Roman"/>
                <w:b/>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28</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УТГ-1г.о.        </w:t>
            </w:r>
          </w:p>
          <w:p w:rsidR="00F73A0D" w:rsidRPr="00F73A0D" w:rsidRDefault="00F73A0D" w:rsidP="00F73A0D">
            <w:pPr>
              <w:spacing w:after="0" w:line="240" w:lineRule="auto"/>
              <w:ind w:left="57" w:right="57"/>
              <w:jc w:val="right"/>
              <w:rPr>
                <w:rFonts w:ascii="Times New Roman" w:hAnsi="Times New Roman" w:cs="Times New Roman"/>
                <w:b/>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7</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8"/>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Теннис</w:t>
            </w:r>
          </w:p>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20</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НП-1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jc w:val="right"/>
              <w:rPr>
                <w:rFonts w:ascii="Times New Roman" w:hAnsi="Times New Roman" w:cs="Times New Roman"/>
                <w:b/>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УТГ-5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jc w:val="right"/>
              <w:rPr>
                <w:rFonts w:ascii="Times New Roman" w:hAnsi="Times New Roman" w:cs="Times New Roman"/>
                <w:b/>
              </w:rPr>
            </w:pP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16</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8</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4</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48</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8"/>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Пауэрлифтинг</w:t>
            </w: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СОГ</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5</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64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НП-2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22</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r>
      <w:tr w:rsidR="00F73A0D" w:rsidRPr="00F73A0D" w:rsidTr="00F73A0D">
        <w:trPr>
          <w:trHeight w:val="201"/>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pPr>
            <w:r w:rsidRPr="00F73A0D">
              <w:rPr>
                <w:rFonts w:ascii="Times New Roman" w:hAnsi="Times New Roman" w:cs="Times New Roman"/>
              </w:rPr>
              <w:t xml:space="preserve">УТГ-1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pPr>
            <w:r w:rsidRPr="00F73A0D">
              <w:rPr>
                <w:rFonts w:ascii="Times New Roman" w:hAnsi="Times New Roman" w:cs="Times New Roman"/>
              </w:rPr>
              <w:t xml:space="preserve">УТГ-4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9</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106</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274"/>
        </w:trPr>
        <w:tc>
          <w:tcPr>
            <w:tcW w:w="1824" w:type="dxa"/>
            <w:vMerge w:val="restart"/>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Легкая</w:t>
            </w:r>
          </w:p>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атлетика</w:t>
            </w:r>
          </w:p>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ГНП – 3 </w:t>
            </w:r>
            <w:proofErr w:type="spellStart"/>
            <w:r w:rsidRPr="00F73A0D">
              <w:rPr>
                <w:rFonts w:ascii="Times New Roman" w:hAnsi="Times New Roman" w:cs="Times New Roman"/>
              </w:rPr>
              <w:t>г.о</w:t>
            </w:r>
            <w:proofErr w:type="spellEnd"/>
            <w:r w:rsidRPr="00F73A0D">
              <w:rPr>
                <w:rFonts w:ascii="Times New Roman" w:hAnsi="Times New Roman" w:cs="Times New Roman"/>
              </w:rPr>
              <w:t>.</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24</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12</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УТГ-4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10</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rPr>
            </w:pPr>
            <w:r w:rsidRPr="00F73A0D">
              <w:rPr>
                <w:rFonts w:ascii="Times New Roman" w:hAnsi="Times New Roman" w:cs="Times New Roman"/>
              </w:rPr>
              <w:t xml:space="preserve">УТГ-5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3</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8</w:t>
            </w:r>
          </w:p>
        </w:tc>
      </w:tr>
      <w:tr w:rsidR="00F73A0D" w:rsidRPr="00F73A0D" w:rsidTr="00F73A0D">
        <w:trPr>
          <w:trHeight w:val="278"/>
        </w:trPr>
        <w:tc>
          <w:tcPr>
            <w:tcW w:w="1824" w:type="dxa"/>
            <w:vMerge/>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6</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59</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347"/>
        </w:trPr>
        <w:tc>
          <w:tcPr>
            <w:tcW w:w="1824"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Баскетбол</w:t>
            </w:r>
          </w:p>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НП-3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color w:val="FF0000"/>
              </w:rPr>
            </w:pPr>
            <w:r w:rsidRPr="00F73A0D">
              <w:rPr>
                <w:rFonts w:ascii="Times New Roman" w:hAnsi="Times New Roman" w:cs="Times New Roman"/>
              </w:rPr>
              <w:t>15</w:t>
            </w:r>
          </w:p>
        </w:tc>
      </w:tr>
      <w:tr w:rsidR="00F73A0D" w:rsidRPr="00F73A0D" w:rsidTr="00F73A0D">
        <w:trPr>
          <w:trHeight w:val="208"/>
        </w:trPr>
        <w:tc>
          <w:tcPr>
            <w:tcW w:w="1824" w:type="dxa"/>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15</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color w:val="FF0000"/>
              </w:rPr>
            </w:pPr>
          </w:p>
        </w:tc>
      </w:tr>
      <w:tr w:rsidR="00F73A0D" w:rsidRPr="00F73A0D" w:rsidTr="00F73A0D">
        <w:trPr>
          <w:trHeight w:val="625"/>
        </w:trPr>
        <w:tc>
          <w:tcPr>
            <w:tcW w:w="1824"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Плавание</w:t>
            </w:r>
          </w:p>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НП-3 </w:t>
            </w:r>
            <w:proofErr w:type="spellStart"/>
            <w:r w:rsidRPr="00F73A0D">
              <w:rPr>
                <w:rFonts w:ascii="Times New Roman" w:hAnsi="Times New Roman" w:cs="Times New Roman"/>
              </w:rPr>
              <w:t>г.о</w:t>
            </w:r>
            <w:proofErr w:type="spellEnd"/>
            <w:r w:rsidRPr="00F73A0D">
              <w:rPr>
                <w:rFonts w:ascii="Times New Roman" w:hAnsi="Times New Roman" w:cs="Times New Roman"/>
              </w:rPr>
              <w:t xml:space="preserve">.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30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15</w:t>
            </w:r>
          </w:p>
        </w:tc>
      </w:tr>
      <w:tr w:rsidR="00F73A0D" w:rsidRPr="00F73A0D" w:rsidTr="00F73A0D">
        <w:trPr>
          <w:trHeight w:val="231"/>
        </w:trPr>
        <w:tc>
          <w:tcPr>
            <w:tcW w:w="1824" w:type="dxa"/>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2</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30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rPr>
          <w:trHeight w:val="619"/>
        </w:trPr>
        <w:tc>
          <w:tcPr>
            <w:tcW w:w="1824"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b/>
              </w:rPr>
              <w:t>Лыжные гонки</w:t>
            </w:r>
          </w:p>
        </w:tc>
        <w:tc>
          <w:tcPr>
            <w:tcW w:w="2249" w:type="dxa"/>
          </w:tcPr>
          <w:p w:rsidR="00F73A0D" w:rsidRPr="00F73A0D" w:rsidRDefault="00F73A0D" w:rsidP="00F73A0D">
            <w:pPr>
              <w:spacing w:after="0" w:line="240" w:lineRule="auto"/>
              <w:ind w:left="57" w:right="57"/>
              <w:rPr>
                <w:rFonts w:ascii="Times New Roman" w:hAnsi="Times New Roman" w:cs="Times New Roman"/>
                <w:b/>
              </w:rPr>
            </w:pPr>
            <w:r w:rsidRPr="00F73A0D">
              <w:rPr>
                <w:rFonts w:ascii="Times New Roman" w:hAnsi="Times New Roman" w:cs="Times New Roman"/>
              </w:rPr>
              <w:t xml:space="preserve">СОГ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4</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56</w:t>
            </w:r>
          </w:p>
          <w:p w:rsidR="00F73A0D" w:rsidRPr="00F73A0D" w:rsidRDefault="00F73A0D" w:rsidP="00F73A0D">
            <w:pPr>
              <w:spacing w:after="0" w:line="240" w:lineRule="auto"/>
              <w:ind w:left="57" w:right="57"/>
              <w:jc w:val="center"/>
              <w:rPr>
                <w:rFonts w:ascii="Times New Roman" w:hAnsi="Times New Roman" w:cs="Times New Roman"/>
                <w:b/>
              </w:rPr>
            </w:pP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r w:rsidRPr="00F73A0D">
              <w:rPr>
                <w:rFonts w:ascii="Times New Roman" w:hAnsi="Times New Roman" w:cs="Times New Roman"/>
              </w:rPr>
              <w:t>14</w:t>
            </w:r>
          </w:p>
        </w:tc>
      </w:tr>
      <w:tr w:rsidR="00F73A0D" w:rsidRPr="00F73A0D" w:rsidTr="00F73A0D">
        <w:trPr>
          <w:trHeight w:val="273"/>
        </w:trPr>
        <w:tc>
          <w:tcPr>
            <w:tcW w:w="1824" w:type="dxa"/>
          </w:tcPr>
          <w:p w:rsidR="00F73A0D" w:rsidRPr="00F73A0D" w:rsidRDefault="00F73A0D" w:rsidP="00F73A0D">
            <w:pPr>
              <w:spacing w:after="0" w:line="240" w:lineRule="auto"/>
              <w:ind w:left="57" w:right="57"/>
              <w:rPr>
                <w:rFonts w:ascii="Times New Roman" w:hAnsi="Times New Roman" w:cs="Times New Roman"/>
                <w:b/>
              </w:rPr>
            </w:pPr>
          </w:p>
        </w:tc>
        <w:tc>
          <w:tcPr>
            <w:tcW w:w="2249" w:type="dxa"/>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ИТОГО:</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4</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56</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rPr>
            </w:pPr>
          </w:p>
        </w:tc>
      </w:tr>
      <w:tr w:rsidR="00F73A0D" w:rsidRPr="00F73A0D" w:rsidTr="00F73A0D">
        <w:tc>
          <w:tcPr>
            <w:tcW w:w="4073" w:type="dxa"/>
            <w:gridSpan w:val="2"/>
          </w:tcPr>
          <w:p w:rsidR="00F73A0D" w:rsidRPr="00F73A0D" w:rsidRDefault="00F73A0D" w:rsidP="00F73A0D">
            <w:pPr>
              <w:spacing w:after="0" w:line="240" w:lineRule="auto"/>
              <w:ind w:left="57" w:right="57"/>
              <w:jc w:val="right"/>
              <w:rPr>
                <w:rFonts w:ascii="Times New Roman" w:hAnsi="Times New Roman" w:cs="Times New Roman"/>
                <w:b/>
              </w:rPr>
            </w:pPr>
            <w:r w:rsidRPr="00F73A0D">
              <w:rPr>
                <w:rFonts w:ascii="Times New Roman" w:hAnsi="Times New Roman" w:cs="Times New Roman"/>
                <w:b/>
              </w:rPr>
              <w:t xml:space="preserve">ИТОГО ПО УЧРЕЖДЕНИЮ:                   </w:t>
            </w:r>
          </w:p>
        </w:tc>
        <w:tc>
          <w:tcPr>
            <w:tcW w:w="1701"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55</w:t>
            </w:r>
          </w:p>
        </w:tc>
        <w:tc>
          <w:tcPr>
            <w:tcW w:w="1984" w:type="dxa"/>
          </w:tcPr>
          <w:p w:rsidR="00F73A0D" w:rsidRPr="00F73A0D" w:rsidRDefault="00F73A0D" w:rsidP="00F73A0D">
            <w:pPr>
              <w:spacing w:after="0" w:line="240" w:lineRule="auto"/>
              <w:ind w:left="57" w:right="57"/>
              <w:jc w:val="center"/>
              <w:rPr>
                <w:rFonts w:ascii="Times New Roman" w:hAnsi="Times New Roman" w:cs="Times New Roman"/>
                <w:b/>
              </w:rPr>
            </w:pPr>
            <w:r w:rsidRPr="00F73A0D">
              <w:rPr>
                <w:rFonts w:ascii="Times New Roman" w:hAnsi="Times New Roman" w:cs="Times New Roman"/>
                <w:b/>
              </w:rPr>
              <w:t>740</w:t>
            </w:r>
          </w:p>
        </w:tc>
        <w:tc>
          <w:tcPr>
            <w:tcW w:w="2127" w:type="dxa"/>
          </w:tcPr>
          <w:p w:rsidR="00F73A0D" w:rsidRPr="00F73A0D" w:rsidRDefault="00F73A0D" w:rsidP="00F73A0D">
            <w:pPr>
              <w:spacing w:after="0" w:line="240" w:lineRule="auto"/>
              <w:ind w:left="57" w:right="57"/>
              <w:jc w:val="center"/>
              <w:rPr>
                <w:rFonts w:ascii="Times New Roman" w:hAnsi="Times New Roman" w:cs="Times New Roman"/>
                <w:color w:val="FF0000"/>
              </w:rPr>
            </w:pPr>
          </w:p>
        </w:tc>
      </w:tr>
    </w:tbl>
    <w:p w:rsidR="00F73A0D" w:rsidRPr="00F73A0D" w:rsidRDefault="00F73A0D" w:rsidP="00F73A0D">
      <w:pPr>
        <w:spacing w:after="0" w:line="240" w:lineRule="auto"/>
        <w:jc w:val="both"/>
        <w:rPr>
          <w:rFonts w:ascii="Times New Roman" w:hAnsi="Times New Roman" w:cs="Times New Roman"/>
        </w:rPr>
      </w:pPr>
      <w:r w:rsidRPr="00F73A0D">
        <w:rPr>
          <w:rFonts w:ascii="Times New Roman" w:hAnsi="Times New Roman" w:cs="Times New Roman"/>
        </w:rPr>
        <w:br w:type="textWrapping" w:clear="all"/>
      </w:r>
      <w:r>
        <w:rPr>
          <w:rFonts w:ascii="Times New Roman" w:hAnsi="Times New Roman" w:cs="Times New Roman"/>
        </w:rPr>
        <w:t xml:space="preserve"> </w:t>
      </w:r>
      <w:r>
        <w:rPr>
          <w:rFonts w:ascii="Times New Roman" w:hAnsi="Times New Roman" w:cs="Times New Roman"/>
        </w:rPr>
        <w:tab/>
      </w:r>
      <w:r w:rsidRPr="00C62BD8">
        <w:rPr>
          <w:rFonts w:ascii="Times New Roman" w:hAnsi="Times New Roman" w:cs="Times New Roman"/>
          <w:sz w:val="24"/>
          <w:szCs w:val="24"/>
        </w:rPr>
        <w:t xml:space="preserve">Наполняемость групп спортивных отделений осуществляется в соответствие  с </w:t>
      </w:r>
      <w:proofErr w:type="gramStart"/>
      <w:r w:rsidRPr="00C62BD8">
        <w:rPr>
          <w:rFonts w:ascii="Times New Roman" w:hAnsi="Times New Roman" w:cs="Times New Roman"/>
          <w:sz w:val="24"/>
          <w:szCs w:val="24"/>
        </w:rPr>
        <w:t>федеральными</w:t>
      </w:r>
      <w:proofErr w:type="gramEnd"/>
      <w:r w:rsidRPr="00C62BD8">
        <w:rPr>
          <w:rFonts w:ascii="Times New Roman" w:hAnsi="Times New Roman" w:cs="Times New Roman"/>
          <w:sz w:val="24"/>
          <w:szCs w:val="24"/>
        </w:rPr>
        <w:t xml:space="preserve"> стандартам по видам спорта</w:t>
      </w:r>
      <w:r>
        <w:rPr>
          <w:rFonts w:ascii="Times New Roman" w:hAnsi="Times New Roman" w:cs="Times New Roman"/>
          <w:sz w:val="24"/>
          <w:szCs w:val="24"/>
        </w:rPr>
        <w:t xml:space="preserve">. </w:t>
      </w:r>
    </w:p>
    <w:p w:rsidR="00F73A0D" w:rsidRDefault="00F73A0D" w:rsidP="00F73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Снижение количества обучающихся в спортивных группах  на 2,4 % в конце 4 квартала устранено путем проведения кадровых перестановок, переформированием учебных групп и зачислением обучающихся на вакантные места в отделения волейбол и пауэрлифтинг. Принятые меры позволяют </w:t>
      </w:r>
      <w:r w:rsidRPr="00C62BD8">
        <w:rPr>
          <w:rFonts w:ascii="Times New Roman" w:hAnsi="Times New Roman" w:cs="Times New Roman"/>
          <w:sz w:val="24"/>
          <w:szCs w:val="24"/>
        </w:rPr>
        <w:t>обеспеч</w:t>
      </w:r>
      <w:r>
        <w:rPr>
          <w:rFonts w:ascii="Times New Roman" w:hAnsi="Times New Roman" w:cs="Times New Roman"/>
          <w:sz w:val="24"/>
          <w:szCs w:val="24"/>
        </w:rPr>
        <w:t xml:space="preserve">ивать </w:t>
      </w:r>
      <w:r w:rsidRPr="00C62BD8">
        <w:rPr>
          <w:rFonts w:ascii="Times New Roman" w:hAnsi="Times New Roman" w:cs="Times New Roman"/>
          <w:sz w:val="24"/>
          <w:szCs w:val="24"/>
        </w:rPr>
        <w:t>выполнени</w:t>
      </w:r>
      <w:r>
        <w:rPr>
          <w:rFonts w:ascii="Times New Roman" w:hAnsi="Times New Roman" w:cs="Times New Roman"/>
          <w:sz w:val="24"/>
          <w:szCs w:val="24"/>
        </w:rPr>
        <w:t>е</w:t>
      </w:r>
      <w:r w:rsidRPr="00C62BD8">
        <w:rPr>
          <w:rFonts w:ascii="Times New Roman" w:hAnsi="Times New Roman" w:cs="Times New Roman"/>
          <w:sz w:val="24"/>
          <w:szCs w:val="24"/>
        </w:rPr>
        <w:t xml:space="preserve"> муниципального задания </w:t>
      </w:r>
      <w:r>
        <w:rPr>
          <w:rFonts w:ascii="Times New Roman" w:hAnsi="Times New Roman" w:cs="Times New Roman"/>
          <w:sz w:val="24"/>
          <w:szCs w:val="24"/>
        </w:rPr>
        <w:t xml:space="preserve">в объеме </w:t>
      </w:r>
      <w:r w:rsidRPr="00C62BD8">
        <w:rPr>
          <w:rFonts w:ascii="Times New Roman" w:hAnsi="Times New Roman" w:cs="Times New Roman"/>
          <w:sz w:val="24"/>
          <w:szCs w:val="24"/>
        </w:rPr>
        <w:t>100%.</w:t>
      </w:r>
    </w:p>
    <w:p w:rsidR="00F73A0D" w:rsidRDefault="00F73A0D" w:rsidP="00F73A0D">
      <w:pPr>
        <w:spacing w:after="0" w:line="240" w:lineRule="auto"/>
        <w:ind w:firstLine="708"/>
        <w:jc w:val="both"/>
        <w:rPr>
          <w:rFonts w:ascii="Times New Roman" w:hAnsi="Times New Roman" w:cs="Times New Roman"/>
          <w:sz w:val="24"/>
          <w:szCs w:val="24"/>
        </w:rPr>
      </w:pPr>
    </w:p>
    <w:p w:rsidR="00F73A0D" w:rsidRPr="00F73A0D" w:rsidRDefault="00F73A0D" w:rsidP="00B7410A">
      <w:pPr>
        <w:widowControl w:val="0"/>
        <w:suppressAutoHyphens/>
        <w:autoSpaceDN w:val="0"/>
        <w:spacing w:after="0" w:line="240" w:lineRule="auto"/>
        <w:jc w:val="both"/>
        <w:textAlignment w:val="baseline"/>
        <w:rPr>
          <w:rFonts w:ascii="Times New Roman" w:eastAsia="Arial Unicode MS" w:hAnsi="Times New Roman" w:cs="Tahoma"/>
          <w:b/>
          <w:i/>
          <w:color w:val="000000"/>
          <w:kern w:val="3"/>
          <w:sz w:val="24"/>
          <w:szCs w:val="24"/>
          <w:lang w:bidi="en-US"/>
        </w:rPr>
      </w:pPr>
      <w:r w:rsidRPr="00F73A0D">
        <w:rPr>
          <w:rFonts w:ascii="Times New Roman" w:eastAsia="Arial Unicode MS" w:hAnsi="Times New Roman" w:cs="Tahoma"/>
          <w:b/>
          <w:i/>
          <w:color w:val="000000"/>
          <w:kern w:val="3"/>
          <w:sz w:val="24"/>
          <w:szCs w:val="24"/>
          <w:lang w:bidi="en-US"/>
        </w:rPr>
        <w:t xml:space="preserve"> Участие в соревнован</w:t>
      </w:r>
      <w:r w:rsidR="00B7410A">
        <w:rPr>
          <w:rFonts w:ascii="Times New Roman" w:eastAsia="Arial Unicode MS" w:hAnsi="Times New Roman" w:cs="Tahoma"/>
          <w:b/>
          <w:i/>
          <w:color w:val="000000"/>
          <w:kern w:val="3"/>
          <w:sz w:val="24"/>
          <w:szCs w:val="24"/>
          <w:lang w:bidi="en-US"/>
        </w:rPr>
        <w:t>иях</w:t>
      </w:r>
    </w:p>
    <w:p w:rsidR="00F73A0D" w:rsidRPr="00F73A0D" w:rsidRDefault="00F73A0D" w:rsidP="00F73A0D">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F73A0D">
        <w:rPr>
          <w:rFonts w:ascii="Times New Roman" w:eastAsia="Arial Unicode MS" w:hAnsi="Times New Roman" w:cs="Tahoma"/>
          <w:color w:val="000000"/>
          <w:kern w:val="3"/>
          <w:sz w:val="24"/>
          <w:szCs w:val="24"/>
          <w:lang w:bidi="en-US"/>
        </w:rPr>
        <w:t xml:space="preserve">Ежегодно учреждением составляется план спортивных мероприятий по видам спорта. </w:t>
      </w:r>
    </w:p>
    <w:p w:rsidR="00F73A0D" w:rsidRPr="00F73A0D" w:rsidRDefault="00F73A0D" w:rsidP="00F73A0D">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F73A0D">
        <w:rPr>
          <w:rFonts w:ascii="Times New Roman" w:eastAsia="Arial Unicode MS" w:hAnsi="Times New Roman" w:cs="Tahoma"/>
          <w:color w:val="000000"/>
          <w:kern w:val="3"/>
          <w:sz w:val="24"/>
          <w:szCs w:val="24"/>
          <w:lang w:bidi="en-US"/>
        </w:rPr>
        <w:t xml:space="preserve">География участия в спортивных мероприятиях: муниципальный уровень, Ханты-Мансийский автономный округ – Югра, Уральский Федеральный округ, Всероссийские и международные соревнования.    </w:t>
      </w:r>
    </w:p>
    <w:p w:rsidR="00F73A0D" w:rsidRPr="00F73A0D" w:rsidRDefault="00F73A0D" w:rsidP="00F73A0D">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F73A0D">
        <w:rPr>
          <w:rFonts w:ascii="Times New Roman" w:eastAsia="Arial Unicode MS" w:hAnsi="Times New Roman" w:cs="Tahoma"/>
          <w:color w:val="000000"/>
          <w:kern w:val="3"/>
          <w:sz w:val="24"/>
          <w:szCs w:val="24"/>
          <w:lang w:bidi="en-US"/>
        </w:rPr>
        <w:lastRenderedPageBreak/>
        <w:t xml:space="preserve">За  4 квартал 2015 года по итогам соревновательной деятельности учреждение достигло </w:t>
      </w:r>
    </w:p>
    <w:p w:rsidR="00F73A0D" w:rsidRPr="00F73A0D" w:rsidRDefault="00F73A0D" w:rsidP="00F73A0D">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F73A0D">
        <w:rPr>
          <w:rFonts w:ascii="Times New Roman" w:eastAsia="Arial Unicode MS" w:hAnsi="Times New Roman" w:cs="Tahoma"/>
          <w:color w:val="000000"/>
          <w:kern w:val="3"/>
          <w:sz w:val="24"/>
          <w:szCs w:val="24"/>
          <w:lang w:bidi="en-US"/>
        </w:rPr>
        <w:t>следующих результатов (приложение).</w:t>
      </w:r>
    </w:p>
    <w:p w:rsidR="00F73A0D" w:rsidRPr="00F73A0D" w:rsidRDefault="00F73A0D" w:rsidP="00F73A0D">
      <w:pPr>
        <w:jc w:val="center"/>
        <w:rPr>
          <w:rFonts w:ascii="Times New Roman" w:eastAsia="Arial Unicode MS" w:hAnsi="Times New Roman" w:cs="Tahoma"/>
          <w:b/>
          <w:color w:val="000000"/>
          <w:kern w:val="3"/>
          <w:sz w:val="24"/>
          <w:szCs w:val="24"/>
          <w:lang w:bidi="en-US"/>
        </w:rPr>
      </w:pPr>
    </w:p>
    <w:p w:rsidR="00F73A0D" w:rsidRPr="00F73A0D" w:rsidRDefault="00F73A0D" w:rsidP="00F73A0D">
      <w:pPr>
        <w:jc w:val="center"/>
        <w:rPr>
          <w:rFonts w:ascii="Times New Roman" w:eastAsia="Arial Unicode MS" w:hAnsi="Times New Roman" w:cs="Tahoma"/>
          <w:b/>
          <w:color w:val="000000"/>
          <w:kern w:val="3"/>
          <w:sz w:val="24"/>
          <w:szCs w:val="24"/>
          <w:lang w:bidi="en-US"/>
        </w:rPr>
      </w:pPr>
      <w:r w:rsidRPr="00F73A0D">
        <w:rPr>
          <w:rFonts w:ascii="Times New Roman" w:eastAsia="Arial Unicode MS" w:hAnsi="Times New Roman" w:cs="Tahoma"/>
          <w:b/>
          <w:color w:val="000000"/>
          <w:kern w:val="3"/>
          <w:sz w:val="24"/>
          <w:szCs w:val="24"/>
          <w:lang w:bidi="en-US"/>
        </w:rPr>
        <w:t>Сводная результативность по стартам по кварталам</w:t>
      </w:r>
    </w:p>
    <w:tbl>
      <w:tblPr>
        <w:tblStyle w:val="a7"/>
        <w:tblW w:w="10154" w:type="dxa"/>
        <w:jc w:val="center"/>
        <w:tblInd w:w="-637" w:type="dxa"/>
        <w:tblLook w:val="04A0" w:firstRow="1" w:lastRow="0" w:firstColumn="1" w:lastColumn="0" w:noHBand="0" w:noVBand="1"/>
      </w:tblPr>
      <w:tblGrid>
        <w:gridCol w:w="2522"/>
        <w:gridCol w:w="2852"/>
        <w:gridCol w:w="2527"/>
        <w:gridCol w:w="2253"/>
      </w:tblGrid>
      <w:tr w:rsidR="00F73A0D" w:rsidRPr="00F73A0D" w:rsidTr="00F73A0D">
        <w:trPr>
          <w:trHeight w:val="887"/>
          <w:jc w:val="center"/>
        </w:trPr>
        <w:tc>
          <w:tcPr>
            <w:tcW w:w="2522" w:type="dxa"/>
          </w:tcPr>
          <w:p w:rsidR="00F73A0D" w:rsidRPr="00F73A0D" w:rsidRDefault="00F73A0D" w:rsidP="00F73A0D">
            <w:pPr>
              <w:jc w:val="center"/>
              <w:rPr>
                <w:rFonts w:ascii="Times New Roman" w:hAnsi="Times New Roman" w:cs="Times New Roman"/>
                <w:b/>
                <w:sz w:val="24"/>
                <w:szCs w:val="24"/>
              </w:rPr>
            </w:pPr>
            <w:r w:rsidRPr="00F73A0D">
              <w:rPr>
                <w:rFonts w:ascii="Times New Roman" w:eastAsia="Arial Unicode MS" w:hAnsi="Times New Roman" w:cs="Tahoma"/>
                <w:b/>
                <w:color w:val="000000"/>
                <w:kern w:val="3"/>
                <w:sz w:val="24"/>
                <w:szCs w:val="24"/>
                <w:lang w:bidi="en-US"/>
              </w:rPr>
              <w:t xml:space="preserve"> </w:t>
            </w:r>
            <w:r w:rsidRPr="00F73A0D">
              <w:rPr>
                <w:rFonts w:ascii="Times New Roman" w:hAnsi="Times New Roman" w:cs="Times New Roman"/>
                <w:b/>
                <w:sz w:val="24"/>
                <w:szCs w:val="24"/>
              </w:rPr>
              <w:t>Отчетный период</w:t>
            </w:r>
          </w:p>
        </w:tc>
        <w:tc>
          <w:tcPr>
            <w:tcW w:w="2852" w:type="dxa"/>
          </w:tcPr>
          <w:p w:rsidR="00F73A0D" w:rsidRPr="00F73A0D" w:rsidRDefault="00F73A0D" w:rsidP="00F73A0D">
            <w:pPr>
              <w:widowControl w:val="0"/>
              <w:suppressAutoHyphens/>
              <w:autoSpaceDN w:val="0"/>
              <w:jc w:val="center"/>
              <w:textAlignment w:val="baseline"/>
              <w:rPr>
                <w:rFonts w:ascii="Times New Roman" w:eastAsia="Arial Unicode MS" w:hAnsi="Times New Roman" w:cs="Times New Roman"/>
                <w:b/>
                <w:color w:val="000000"/>
                <w:kern w:val="3"/>
                <w:sz w:val="24"/>
                <w:szCs w:val="24"/>
                <w:lang w:bidi="en-US"/>
              </w:rPr>
            </w:pPr>
            <w:r w:rsidRPr="00F73A0D">
              <w:rPr>
                <w:rFonts w:ascii="Times New Roman" w:eastAsia="Arial Unicode MS" w:hAnsi="Times New Roman" w:cs="Times New Roman"/>
                <w:b/>
                <w:color w:val="000000"/>
                <w:kern w:val="3"/>
                <w:sz w:val="24"/>
                <w:szCs w:val="24"/>
                <w:lang w:bidi="en-US"/>
              </w:rPr>
              <w:t>Количество</w:t>
            </w:r>
          </w:p>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соревнований (стартов)</w:t>
            </w:r>
          </w:p>
        </w:tc>
        <w:tc>
          <w:tcPr>
            <w:tcW w:w="2527" w:type="dxa"/>
          </w:tcPr>
          <w:p w:rsidR="00F73A0D" w:rsidRPr="00F73A0D" w:rsidRDefault="00F73A0D" w:rsidP="00F73A0D">
            <w:pPr>
              <w:widowControl w:val="0"/>
              <w:suppressAutoHyphens/>
              <w:autoSpaceDN w:val="0"/>
              <w:jc w:val="center"/>
              <w:textAlignment w:val="baseline"/>
              <w:rPr>
                <w:rFonts w:ascii="Times New Roman" w:eastAsia="Arial Unicode MS" w:hAnsi="Times New Roman" w:cs="Times New Roman"/>
                <w:b/>
                <w:color w:val="000000"/>
                <w:kern w:val="3"/>
                <w:sz w:val="24"/>
                <w:szCs w:val="24"/>
                <w:lang w:bidi="en-US"/>
              </w:rPr>
            </w:pPr>
            <w:r w:rsidRPr="00F73A0D">
              <w:rPr>
                <w:rFonts w:ascii="Times New Roman" w:eastAsia="Arial Unicode MS" w:hAnsi="Times New Roman" w:cs="Times New Roman"/>
                <w:b/>
                <w:color w:val="000000"/>
                <w:kern w:val="3"/>
                <w:sz w:val="24"/>
                <w:szCs w:val="24"/>
                <w:lang w:bidi="en-US"/>
              </w:rPr>
              <w:t>Количество</w:t>
            </w:r>
          </w:p>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призовых мест</w:t>
            </w:r>
          </w:p>
        </w:tc>
        <w:tc>
          <w:tcPr>
            <w:tcW w:w="2253"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Количество участников</w:t>
            </w:r>
          </w:p>
        </w:tc>
      </w:tr>
      <w:tr w:rsidR="00F73A0D" w:rsidRPr="00F73A0D" w:rsidTr="00F73A0D">
        <w:trPr>
          <w:trHeight w:val="301"/>
          <w:jc w:val="center"/>
        </w:trPr>
        <w:tc>
          <w:tcPr>
            <w:tcW w:w="2522"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1 квартал</w:t>
            </w:r>
          </w:p>
        </w:tc>
        <w:tc>
          <w:tcPr>
            <w:tcW w:w="2852"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28</w:t>
            </w:r>
          </w:p>
        </w:tc>
        <w:tc>
          <w:tcPr>
            <w:tcW w:w="25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102</w:t>
            </w:r>
          </w:p>
        </w:tc>
        <w:tc>
          <w:tcPr>
            <w:tcW w:w="2253"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205</w:t>
            </w:r>
          </w:p>
        </w:tc>
      </w:tr>
      <w:tr w:rsidR="00F73A0D" w:rsidRPr="00F73A0D" w:rsidTr="00F73A0D">
        <w:trPr>
          <w:trHeight w:val="301"/>
          <w:jc w:val="center"/>
        </w:trPr>
        <w:tc>
          <w:tcPr>
            <w:tcW w:w="2522"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2 квартал</w:t>
            </w:r>
          </w:p>
        </w:tc>
        <w:tc>
          <w:tcPr>
            <w:tcW w:w="2852"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24</w:t>
            </w:r>
          </w:p>
        </w:tc>
        <w:tc>
          <w:tcPr>
            <w:tcW w:w="25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62</w:t>
            </w:r>
          </w:p>
        </w:tc>
        <w:tc>
          <w:tcPr>
            <w:tcW w:w="2253"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134</w:t>
            </w:r>
          </w:p>
        </w:tc>
      </w:tr>
      <w:tr w:rsidR="00F73A0D" w:rsidRPr="00F73A0D" w:rsidTr="00F73A0D">
        <w:trPr>
          <w:trHeight w:val="301"/>
          <w:jc w:val="center"/>
        </w:trPr>
        <w:tc>
          <w:tcPr>
            <w:tcW w:w="2522"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3 квартал</w:t>
            </w:r>
          </w:p>
        </w:tc>
        <w:tc>
          <w:tcPr>
            <w:tcW w:w="2852"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8</w:t>
            </w:r>
          </w:p>
        </w:tc>
        <w:tc>
          <w:tcPr>
            <w:tcW w:w="25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114</w:t>
            </w:r>
          </w:p>
        </w:tc>
        <w:tc>
          <w:tcPr>
            <w:tcW w:w="2253"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76</w:t>
            </w:r>
          </w:p>
        </w:tc>
      </w:tr>
      <w:tr w:rsidR="00F73A0D" w:rsidRPr="00F73A0D" w:rsidTr="00F73A0D">
        <w:trPr>
          <w:trHeight w:val="301"/>
          <w:jc w:val="center"/>
        </w:trPr>
        <w:tc>
          <w:tcPr>
            <w:tcW w:w="2522"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4 квартал</w:t>
            </w:r>
          </w:p>
        </w:tc>
        <w:tc>
          <w:tcPr>
            <w:tcW w:w="2852"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27</w:t>
            </w:r>
          </w:p>
        </w:tc>
        <w:tc>
          <w:tcPr>
            <w:tcW w:w="25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216</w:t>
            </w:r>
          </w:p>
        </w:tc>
        <w:tc>
          <w:tcPr>
            <w:tcW w:w="2253"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268</w:t>
            </w:r>
          </w:p>
        </w:tc>
      </w:tr>
      <w:tr w:rsidR="00F73A0D" w:rsidRPr="00F73A0D" w:rsidTr="00F73A0D">
        <w:trPr>
          <w:trHeight w:val="301"/>
          <w:jc w:val="center"/>
        </w:trPr>
        <w:tc>
          <w:tcPr>
            <w:tcW w:w="2522" w:type="dxa"/>
          </w:tcPr>
          <w:p w:rsidR="00F73A0D" w:rsidRPr="00F73A0D" w:rsidRDefault="00F73A0D" w:rsidP="00F73A0D">
            <w:pPr>
              <w:jc w:val="right"/>
              <w:rPr>
                <w:rFonts w:ascii="Times New Roman" w:hAnsi="Times New Roman" w:cs="Times New Roman"/>
                <w:b/>
                <w:sz w:val="24"/>
                <w:szCs w:val="24"/>
              </w:rPr>
            </w:pPr>
            <w:r w:rsidRPr="00F73A0D">
              <w:rPr>
                <w:rFonts w:ascii="Times New Roman" w:hAnsi="Times New Roman" w:cs="Times New Roman"/>
                <w:b/>
                <w:sz w:val="24"/>
                <w:szCs w:val="24"/>
              </w:rPr>
              <w:t>ИТОГО:</w:t>
            </w:r>
          </w:p>
        </w:tc>
        <w:tc>
          <w:tcPr>
            <w:tcW w:w="2852"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87</w:t>
            </w:r>
          </w:p>
        </w:tc>
        <w:tc>
          <w:tcPr>
            <w:tcW w:w="25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494</w:t>
            </w:r>
          </w:p>
        </w:tc>
        <w:tc>
          <w:tcPr>
            <w:tcW w:w="2253"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683</w:t>
            </w:r>
          </w:p>
        </w:tc>
      </w:tr>
    </w:tbl>
    <w:p w:rsidR="00F73A0D" w:rsidRPr="00F73A0D" w:rsidRDefault="00F73A0D" w:rsidP="00F73A0D">
      <w:pPr>
        <w:widowControl w:val="0"/>
        <w:suppressAutoHyphens/>
        <w:autoSpaceDN w:val="0"/>
        <w:spacing w:after="0" w:line="240" w:lineRule="auto"/>
        <w:ind w:firstLine="540"/>
        <w:jc w:val="center"/>
        <w:textAlignment w:val="baseline"/>
        <w:rPr>
          <w:rFonts w:ascii="Times New Roman" w:eastAsia="Arial Unicode MS" w:hAnsi="Times New Roman" w:cs="Tahoma"/>
          <w:color w:val="000000"/>
          <w:kern w:val="3"/>
          <w:sz w:val="24"/>
          <w:szCs w:val="24"/>
          <w:lang w:bidi="en-US"/>
        </w:rPr>
      </w:pPr>
    </w:p>
    <w:tbl>
      <w:tblPr>
        <w:tblStyle w:val="13"/>
        <w:tblpPr w:leftFromText="180" w:rightFromText="180" w:vertAnchor="page" w:horzAnchor="margin" w:tblpY="4671"/>
        <w:tblW w:w="10314" w:type="dxa"/>
        <w:tblLook w:val="04A0" w:firstRow="1" w:lastRow="0" w:firstColumn="1" w:lastColumn="0" w:noHBand="0" w:noVBand="1"/>
      </w:tblPr>
      <w:tblGrid>
        <w:gridCol w:w="1169"/>
        <w:gridCol w:w="2046"/>
        <w:gridCol w:w="1794"/>
        <w:gridCol w:w="1727"/>
        <w:gridCol w:w="2068"/>
        <w:gridCol w:w="1510"/>
      </w:tblGrid>
      <w:tr w:rsidR="00F73A0D" w:rsidRPr="00F73A0D" w:rsidTr="00F73A0D">
        <w:tc>
          <w:tcPr>
            <w:tcW w:w="1169" w:type="dxa"/>
          </w:tcPr>
          <w:p w:rsidR="00F73A0D" w:rsidRPr="00F73A0D" w:rsidRDefault="00F73A0D" w:rsidP="00F73A0D">
            <w:pPr>
              <w:rPr>
                <w:rFonts w:ascii="Times New Roman" w:hAnsi="Times New Roman" w:cs="Times New Roman"/>
                <w:sz w:val="24"/>
                <w:szCs w:val="24"/>
              </w:rPr>
            </w:pPr>
          </w:p>
        </w:tc>
        <w:tc>
          <w:tcPr>
            <w:tcW w:w="2046"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Международные соревнования</w:t>
            </w:r>
          </w:p>
        </w:tc>
        <w:tc>
          <w:tcPr>
            <w:tcW w:w="1794"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Соревнования на России</w:t>
            </w:r>
          </w:p>
        </w:tc>
        <w:tc>
          <w:tcPr>
            <w:tcW w:w="1727"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Окружные соревнования</w:t>
            </w:r>
          </w:p>
        </w:tc>
        <w:tc>
          <w:tcPr>
            <w:tcW w:w="2068"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Муниципальные соревнования</w:t>
            </w:r>
          </w:p>
        </w:tc>
        <w:tc>
          <w:tcPr>
            <w:tcW w:w="1510" w:type="dxa"/>
          </w:tcPr>
          <w:p w:rsidR="00F73A0D" w:rsidRPr="00F73A0D" w:rsidRDefault="00F73A0D" w:rsidP="00F73A0D">
            <w:pPr>
              <w:jc w:val="center"/>
              <w:rPr>
                <w:rFonts w:ascii="Times New Roman" w:hAnsi="Times New Roman" w:cs="Times New Roman"/>
                <w:b/>
                <w:sz w:val="24"/>
                <w:szCs w:val="24"/>
              </w:rPr>
            </w:pPr>
            <w:r w:rsidRPr="00F73A0D">
              <w:rPr>
                <w:rFonts w:ascii="Times New Roman" w:hAnsi="Times New Roman" w:cs="Times New Roman"/>
                <w:b/>
                <w:sz w:val="24"/>
                <w:szCs w:val="24"/>
              </w:rPr>
              <w:t>Итого призовых мест:</w:t>
            </w:r>
          </w:p>
        </w:tc>
      </w:tr>
      <w:tr w:rsidR="00F73A0D" w:rsidRPr="00F73A0D" w:rsidTr="00F73A0D">
        <w:tc>
          <w:tcPr>
            <w:tcW w:w="1169"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1 место</w:t>
            </w:r>
          </w:p>
        </w:tc>
        <w:tc>
          <w:tcPr>
            <w:tcW w:w="2046"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w:t>
            </w:r>
          </w:p>
        </w:tc>
        <w:tc>
          <w:tcPr>
            <w:tcW w:w="1794"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w:t>
            </w:r>
          </w:p>
        </w:tc>
        <w:tc>
          <w:tcPr>
            <w:tcW w:w="17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36</w:t>
            </w:r>
          </w:p>
        </w:tc>
        <w:tc>
          <w:tcPr>
            <w:tcW w:w="2068"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56</w:t>
            </w:r>
          </w:p>
        </w:tc>
        <w:tc>
          <w:tcPr>
            <w:tcW w:w="1510"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93</w:t>
            </w:r>
          </w:p>
        </w:tc>
      </w:tr>
      <w:tr w:rsidR="00F73A0D" w:rsidRPr="00F73A0D" w:rsidTr="00F73A0D">
        <w:tc>
          <w:tcPr>
            <w:tcW w:w="1169"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2 место</w:t>
            </w:r>
          </w:p>
        </w:tc>
        <w:tc>
          <w:tcPr>
            <w:tcW w:w="2046"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w:t>
            </w:r>
          </w:p>
        </w:tc>
        <w:tc>
          <w:tcPr>
            <w:tcW w:w="1794"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w:t>
            </w:r>
          </w:p>
        </w:tc>
        <w:tc>
          <w:tcPr>
            <w:tcW w:w="17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30</w:t>
            </w:r>
          </w:p>
        </w:tc>
        <w:tc>
          <w:tcPr>
            <w:tcW w:w="2068"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37</w:t>
            </w:r>
          </w:p>
        </w:tc>
        <w:tc>
          <w:tcPr>
            <w:tcW w:w="1510"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68</w:t>
            </w:r>
          </w:p>
        </w:tc>
      </w:tr>
      <w:tr w:rsidR="00F73A0D" w:rsidRPr="00F73A0D" w:rsidTr="00F73A0D">
        <w:tc>
          <w:tcPr>
            <w:tcW w:w="1169"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3 место</w:t>
            </w:r>
          </w:p>
        </w:tc>
        <w:tc>
          <w:tcPr>
            <w:tcW w:w="2046"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w:t>
            </w:r>
          </w:p>
        </w:tc>
        <w:tc>
          <w:tcPr>
            <w:tcW w:w="1794"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w:t>
            </w:r>
          </w:p>
        </w:tc>
        <w:tc>
          <w:tcPr>
            <w:tcW w:w="17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20</w:t>
            </w:r>
          </w:p>
        </w:tc>
        <w:tc>
          <w:tcPr>
            <w:tcW w:w="2068"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35</w:t>
            </w:r>
          </w:p>
        </w:tc>
        <w:tc>
          <w:tcPr>
            <w:tcW w:w="1510"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55</w:t>
            </w:r>
          </w:p>
        </w:tc>
      </w:tr>
      <w:tr w:rsidR="00F73A0D" w:rsidRPr="00F73A0D" w:rsidTr="00F73A0D">
        <w:tc>
          <w:tcPr>
            <w:tcW w:w="1169" w:type="dxa"/>
          </w:tcPr>
          <w:p w:rsidR="00F73A0D" w:rsidRPr="00F73A0D" w:rsidRDefault="00F73A0D" w:rsidP="00F73A0D">
            <w:pPr>
              <w:rPr>
                <w:rFonts w:ascii="Times New Roman" w:hAnsi="Times New Roman" w:cs="Times New Roman"/>
                <w:b/>
                <w:sz w:val="24"/>
                <w:szCs w:val="24"/>
              </w:rPr>
            </w:pPr>
            <w:r w:rsidRPr="00F73A0D">
              <w:rPr>
                <w:rFonts w:ascii="Times New Roman" w:hAnsi="Times New Roman" w:cs="Times New Roman"/>
                <w:b/>
                <w:sz w:val="24"/>
                <w:szCs w:val="24"/>
              </w:rPr>
              <w:t>ИТОГО:</w:t>
            </w:r>
          </w:p>
        </w:tc>
        <w:tc>
          <w:tcPr>
            <w:tcW w:w="2046"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w:t>
            </w:r>
          </w:p>
        </w:tc>
        <w:tc>
          <w:tcPr>
            <w:tcW w:w="1794"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w:t>
            </w:r>
          </w:p>
        </w:tc>
        <w:tc>
          <w:tcPr>
            <w:tcW w:w="1727"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86</w:t>
            </w:r>
          </w:p>
        </w:tc>
        <w:tc>
          <w:tcPr>
            <w:tcW w:w="2068"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128</w:t>
            </w:r>
          </w:p>
        </w:tc>
        <w:tc>
          <w:tcPr>
            <w:tcW w:w="1510" w:type="dxa"/>
          </w:tcPr>
          <w:p w:rsidR="00F73A0D" w:rsidRPr="00F73A0D" w:rsidRDefault="00F73A0D" w:rsidP="00F73A0D">
            <w:pPr>
              <w:jc w:val="center"/>
              <w:rPr>
                <w:rFonts w:ascii="Times New Roman" w:hAnsi="Times New Roman" w:cs="Times New Roman"/>
                <w:sz w:val="24"/>
                <w:szCs w:val="24"/>
              </w:rPr>
            </w:pPr>
            <w:r w:rsidRPr="00F73A0D">
              <w:rPr>
                <w:rFonts w:ascii="Times New Roman" w:hAnsi="Times New Roman" w:cs="Times New Roman"/>
                <w:sz w:val="24"/>
                <w:szCs w:val="24"/>
              </w:rPr>
              <w:t>216</w:t>
            </w:r>
          </w:p>
        </w:tc>
      </w:tr>
    </w:tbl>
    <w:p w:rsidR="00F73A0D" w:rsidRPr="00F73A0D" w:rsidRDefault="00F73A0D" w:rsidP="00F73A0D">
      <w:pPr>
        <w:spacing w:after="0" w:line="240" w:lineRule="auto"/>
        <w:jc w:val="both"/>
        <w:rPr>
          <w:rFonts w:ascii="Times New Roman" w:eastAsia="Times New Roman" w:hAnsi="Times New Roman" w:cs="Times New Roman"/>
          <w:sz w:val="24"/>
          <w:szCs w:val="24"/>
          <w:lang w:eastAsia="ru-RU"/>
        </w:rPr>
      </w:pPr>
    </w:p>
    <w:p w:rsidR="00F73A0D" w:rsidRPr="00F73A0D" w:rsidRDefault="00F73A0D" w:rsidP="00F73A0D">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sz w:val="24"/>
          <w:szCs w:val="24"/>
          <w:lang w:bidi="en-US"/>
        </w:rPr>
      </w:pPr>
      <w:r w:rsidRPr="00F73A0D">
        <w:rPr>
          <w:rFonts w:ascii="Times New Roman" w:eastAsia="Arial Unicode MS" w:hAnsi="Times New Roman" w:cs="Tahoma"/>
          <w:color w:val="000000"/>
          <w:kern w:val="3"/>
          <w:sz w:val="24"/>
          <w:szCs w:val="24"/>
          <w:lang w:bidi="en-US"/>
        </w:rPr>
        <w:t xml:space="preserve">Выполнение образовательной программы 100 %, что обеспечено проведением учебно-тренировочных сборов в оздоровительных лагерях спортивно-оздоровительной направленности и работой с </w:t>
      </w:r>
      <w:proofErr w:type="gramStart"/>
      <w:r w:rsidRPr="00F73A0D">
        <w:rPr>
          <w:rFonts w:ascii="Times New Roman" w:eastAsia="Arial Unicode MS" w:hAnsi="Times New Roman" w:cs="Tahoma"/>
          <w:color w:val="000000"/>
          <w:kern w:val="3"/>
          <w:sz w:val="24"/>
          <w:szCs w:val="24"/>
          <w:lang w:bidi="en-US"/>
        </w:rPr>
        <w:t>обучающимися</w:t>
      </w:r>
      <w:proofErr w:type="gramEnd"/>
      <w:r w:rsidRPr="00F73A0D">
        <w:rPr>
          <w:rFonts w:ascii="Times New Roman" w:eastAsia="Arial Unicode MS" w:hAnsi="Times New Roman" w:cs="Tahoma"/>
          <w:color w:val="000000"/>
          <w:kern w:val="3"/>
          <w:sz w:val="24"/>
          <w:szCs w:val="24"/>
          <w:lang w:bidi="en-US"/>
        </w:rPr>
        <w:t xml:space="preserve"> по индивидуальным планам. </w:t>
      </w:r>
    </w:p>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Победители, призеры Олимпийских игр, первенств, чемпионатов Мира, Европы, России</w:t>
      </w:r>
    </w:p>
    <w:tbl>
      <w:tblPr>
        <w:tblW w:w="10173"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655"/>
        <w:gridCol w:w="1446"/>
        <w:gridCol w:w="1823"/>
        <w:gridCol w:w="1699"/>
        <w:gridCol w:w="2042"/>
      </w:tblGrid>
      <w:tr w:rsidR="00F73A0D" w:rsidRPr="00F73A0D" w:rsidTr="00F73A0D">
        <w:trPr>
          <w:jc w:val="center"/>
        </w:trPr>
        <w:tc>
          <w:tcPr>
            <w:tcW w:w="508" w:type="dxa"/>
            <w:vAlign w:val="center"/>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w:t>
            </w:r>
          </w:p>
        </w:tc>
        <w:tc>
          <w:tcPr>
            <w:tcW w:w="2655" w:type="dxa"/>
            <w:vAlign w:val="center"/>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Фамилия, имя спортсмена</w:t>
            </w:r>
          </w:p>
        </w:tc>
        <w:tc>
          <w:tcPr>
            <w:tcW w:w="1446" w:type="dxa"/>
            <w:vAlign w:val="center"/>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Год рождения</w:t>
            </w:r>
          </w:p>
        </w:tc>
        <w:tc>
          <w:tcPr>
            <w:tcW w:w="1823" w:type="dxa"/>
            <w:vAlign w:val="center"/>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Вид</w:t>
            </w:r>
          </w:p>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спорта</w:t>
            </w:r>
          </w:p>
        </w:tc>
        <w:tc>
          <w:tcPr>
            <w:tcW w:w="1699" w:type="dxa"/>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Место</w:t>
            </w:r>
          </w:p>
        </w:tc>
        <w:tc>
          <w:tcPr>
            <w:tcW w:w="2042" w:type="dxa"/>
            <w:vAlign w:val="center"/>
          </w:tcPr>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ФИО</w:t>
            </w:r>
          </w:p>
          <w:p w:rsidR="00F73A0D" w:rsidRPr="00F73A0D" w:rsidRDefault="00F73A0D" w:rsidP="00F73A0D">
            <w:pPr>
              <w:jc w:val="center"/>
              <w:rPr>
                <w:rFonts w:ascii="Times New Roman" w:hAnsi="Times New Roman" w:cs="Times New Roman"/>
                <w:b/>
              </w:rPr>
            </w:pPr>
            <w:r w:rsidRPr="00F73A0D">
              <w:rPr>
                <w:rFonts w:ascii="Times New Roman" w:hAnsi="Times New Roman" w:cs="Times New Roman"/>
                <w:b/>
              </w:rPr>
              <w:t>тренера</w:t>
            </w:r>
          </w:p>
        </w:tc>
      </w:tr>
      <w:tr w:rsidR="00F73A0D" w:rsidRPr="00F73A0D" w:rsidTr="00F73A0D">
        <w:trPr>
          <w:jc w:val="center"/>
        </w:trPr>
        <w:tc>
          <w:tcPr>
            <w:tcW w:w="10173" w:type="dxa"/>
            <w:gridSpan w:val="6"/>
            <w:vAlign w:val="center"/>
          </w:tcPr>
          <w:p w:rsidR="00F73A0D" w:rsidRPr="00F73A0D" w:rsidRDefault="00F73A0D" w:rsidP="00F73A0D">
            <w:pPr>
              <w:rPr>
                <w:rFonts w:ascii="Times New Roman" w:hAnsi="Times New Roman" w:cs="Times New Roman"/>
                <w:b/>
              </w:rPr>
            </w:pPr>
            <w:r w:rsidRPr="00F73A0D">
              <w:rPr>
                <w:rFonts w:ascii="Times New Roman" w:hAnsi="Times New Roman" w:cs="Times New Roman"/>
                <w:b/>
              </w:rPr>
              <w:t>Чемпионат Российской федерации по боксу</w:t>
            </w:r>
          </w:p>
        </w:tc>
      </w:tr>
      <w:tr w:rsidR="00F73A0D" w:rsidRPr="00F73A0D" w:rsidTr="00F73A0D">
        <w:trPr>
          <w:jc w:val="center"/>
        </w:trPr>
        <w:tc>
          <w:tcPr>
            <w:tcW w:w="508"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1</w:t>
            </w:r>
          </w:p>
        </w:tc>
        <w:tc>
          <w:tcPr>
            <w:tcW w:w="2655" w:type="dxa"/>
            <w:vAlign w:val="center"/>
          </w:tcPr>
          <w:p w:rsidR="00F73A0D" w:rsidRPr="00F73A0D" w:rsidRDefault="00F73A0D" w:rsidP="00F73A0D">
            <w:pPr>
              <w:jc w:val="center"/>
              <w:rPr>
                <w:rFonts w:ascii="Times New Roman" w:hAnsi="Times New Roman" w:cs="Times New Roman"/>
              </w:rPr>
            </w:pPr>
            <w:proofErr w:type="spellStart"/>
            <w:r w:rsidRPr="00F73A0D">
              <w:rPr>
                <w:rFonts w:ascii="Times New Roman" w:hAnsi="Times New Roman" w:cs="Times New Roman"/>
              </w:rPr>
              <w:t>Коптяков</w:t>
            </w:r>
            <w:proofErr w:type="spellEnd"/>
            <w:r w:rsidRPr="00F73A0D">
              <w:rPr>
                <w:rFonts w:ascii="Times New Roman" w:hAnsi="Times New Roman" w:cs="Times New Roman"/>
              </w:rPr>
              <w:t xml:space="preserve"> Максим Валерьевич</w:t>
            </w:r>
          </w:p>
        </w:tc>
        <w:tc>
          <w:tcPr>
            <w:tcW w:w="1446"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1987</w:t>
            </w:r>
          </w:p>
        </w:tc>
        <w:tc>
          <w:tcPr>
            <w:tcW w:w="1823"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бокс</w:t>
            </w:r>
          </w:p>
        </w:tc>
        <w:tc>
          <w:tcPr>
            <w:tcW w:w="1699" w:type="dxa"/>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2</w:t>
            </w:r>
          </w:p>
        </w:tc>
        <w:tc>
          <w:tcPr>
            <w:tcW w:w="2042"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Васильев Ю.Б.</w:t>
            </w:r>
          </w:p>
        </w:tc>
      </w:tr>
      <w:tr w:rsidR="00F73A0D" w:rsidRPr="00F73A0D" w:rsidTr="00F73A0D">
        <w:trPr>
          <w:jc w:val="center"/>
        </w:trPr>
        <w:tc>
          <w:tcPr>
            <w:tcW w:w="508"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2</w:t>
            </w:r>
          </w:p>
        </w:tc>
        <w:tc>
          <w:tcPr>
            <w:tcW w:w="2655"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Ковальчук Андрей Васильевич</w:t>
            </w:r>
          </w:p>
        </w:tc>
        <w:tc>
          <w:tcPr>
            <w:tcW w:w="1446"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1995</w:t>
            </w:r>
          </w:p>
        </w:tc>
        <w:tc>
          <w:tcPr>
            <w:tcW w:w="1823"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бокс</w:t>
            </w:r>
          </w:p>
        </w:tc>
        <w:tc>
          <w:tcPr>
            <w:tcW w:w="1699" w:type="dxa"/>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1</w:t>
            </w:r>
          </w:p>
        </w:tc>
        <w:tc>
          <w:tcPr>
            <w:tcW w:w="2042" w:type="dxa"/>
            <w:vAlign w:val="center"/>
          </w:tcPr>
          <w:p w:rsidR="00F73A0D" w:rsidRPr="00F73A0D" w:rsidRDefault="00F73A0D" w:rsidP="00F73A0D">
            <w:pPr>
              <w:jc w:val="center"/>
              <w:rPr>
                <w:rFonts w:ascii="Times New Roman" w:hAnsi="Times New Roman" w:cs="Times New Roman"/>
              </w:rPr>
            </w:pPr>
            <w:r w:rsidRPr="00F73A0D">
              <w:rPr>
                <w:rFonts w:ascii="Times New Roman" w:hAnsi="Times New Roman" w:cs="Times New Roman"/>
              </w:rPr>
              <w:t>Васильев Ю.Б.</w:t>
            </w:r>
          </w:p>
        </w:tc>
      </w:tr>
    </w:tbl>
    <w:p w:rsidR="00BE7AED" w:rsidRDefault="00F73A0D" w:rsidP="0090611C">
      <w:pPr>
        <w:spacing w:after="0" w:line="240" w:lineRule="auto"/>
        <w:ind w:firstLine="708"/>
        <w:jc w:val="both"/>
        <w:rPr>
          <w:rFonts w:ascii="Times New Roman" w:eastAsia="Calibri" w:hAnsi="Times New Roman" w:cs="Times New Roman"/>
          <w:sz w:val="24"/>
          <w:szCs w:val="24"/>
        </w:rPr>
      </w:pPr>
      <w:r w:rsidRPr="00F73A0D">
        <w:rPr>
          <w:b/>
          <w:sz w:val="28"/>
          <w:szCs w:val="28"/>
        </w:rPr>
        <w:br w:type="page"/>
      </w:r>
    </w:p>
    <w:p w:rsidR="00F73A0D" w:rsidRDefault="00F73A0D" w:rsidP="00F73A0D">
      <w:pPr>
        <w:pStyle w:val="Standard"/>
        <w:ind w:firstLine="540"/>
        <w:jc w:val="both"/>
        <w:rPr>
          <w:lang w:val="ru-RU"/>
        </w:rPr>
      </w:pPr>
      <w:r w:rsidRPr="004849D5">
        <w:rPr>
          <w:lang w:val="ru-RU"/>
        </w:rPr>
        <w:lastRenderedPageBreak/>
        <w:t>Сравнительный анализ по основным показателям учебно-воспитательной работы</w:t>
      </w:r>
      <w:r w:rsidRPr="001B63BA">
        <w:rPr>
          <w:lang w:val="ru-RU"/>
        </w:rPr>
        <w:t xml:space="preserve"> учреждения за </w:t>
      </w:r>
      <w:r>
        <w:rPr>
          <w:lang w:val="ru-RU"/>
        </w:rPr>
        <w:t>4</w:t>
      </w:r>
      <w:r w:rsidRPr="001B63BA">
        <w:rPr>
          <w:lang w:val="ru-RU"/>
        </w:rPr>
        <w:t xml:space="preserve"> квартал 201</w:t>
      </w:r>
      <w:r>
        <w:rPr>
          <w:lang w:val="ru-RU"/>
        </w:rPr>
        <w:t>5</w:t>
      </w:r>
      <w:r w:rsidRPr="001B63BA">
        <w:rPr>
          <w:lang w:val="ru-RU"/>
        </w:rPr>
        <w:t xml:space="preserve"> года по сравнению с </w:t>
      </w:r>
      <w:r>
        <w:rPr>
          <w:lang w:val="ru-RU"/>
        </w:rPr>
        <w:t>4 кварталом 2014</w:t>
      </w:r>
      <w:r w:rsidRPr="001B63BA">
        <w:rPr>
          <w:lang w:val="ru-RU"/>
        </w:rPr>
        <w:t xml:space="preserve"> года показал:</w:t>
      </w:r>
    </w:p>
    <w:p w:rsidR="00F73A0D" w:rsidRPr="00C62BD8" w:rsidRDefault="00F73A0D" w:rsidP="00F73A0D">
      <w:pPr>
        <w:pStyle w:val="Standard"/>
        <w:ind w:firstLine="540"/>
        <w:jc w:val="both"/>
        <w:rPr>
          <w:rFonts w:cs="Times New Roman"/>
          <w:lang w:val="ru-RU"/>
        </w:rPr>
      </w:pPr>
    </w:p>
    <w:p w:rsidR="00F73A0D" w:rsidRPr="00084DB3" w:rsidRDefault="00F73A0D" w:rsidP="00F73A0D">
      <w:pPr>
        <w:ind w:firstLine="540"/>
        <w:rPr>
          <w:rFonts w:ascii="Times New Roman" w:eastAsia="Calibri" w:hAnsi="Times New Roman" w:cs="Times New Roman"/>
          <w:b/>
          <w:i/>
          <w:color w:val="FF0000"/>
          <w:sz w:val="24"/>
          <w:szCs w:val="24"/>
        </w:rPr>
      </w:pPr>
      <w:r w:rsidRPr="001B63BA">
        <w:rPr>
          <w:rFonts w:ascii="Times New Roman" w:eastAsia="Calibri" w:hAnsi="Times New Roman" w:cs="Times New Roman"/>
          <w:b/>
          <w:i/>
          <w:sz w:val="24"/>
          <w:szCs w:val="24"/>
        </w:rPr>
        <w:t>Сравнительный анализ результативности соревновательной деятельности</w:t>
      </w:r>
      <w:r>
        <w:rPr>
          <w:rFonts w:ascii="Times New Roman" w:eastAsia="Calibri" w:hAnsi="Times New Roman" w:cs="Times New Roman"/>
          <w:b/>
          <w:i/>
          <w:sz w:val="24"/>
          <w:szCs w:val="24"/>
        </w:rPr>
        <w:t xml:space="preserve"> </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2582"/>
        <w:gridCol w:w="2582"/>
      </w:tblGrid>
      <w:tr w:rsidR="00F73A0D" w:rsidRPr="001176D5" w:rsidTr="00F73A0D">
        <w:trPr>
          <w:trHeight w:val="264"/>
        </w:trPr>
        <w:tc>
          <w:tcPr>
            <w:tcW w:w="4635" w:type="dxa"/>
          </w:tcPr>
          <w:p w:rsidR="00F73A0D" w:rsidRPr="001176D5" w:rsidRDefault="00F73A0D" w:rsidP="00F73A0D">
            <w:pPr>
              <w:pStyle w:val="Standard"/>
              <w:jc w:val="center"/>
              <w:rPr>
                <w:lang w:val="ru-RU"/>
              </w:rPr>
            </w:pPr>
            <w:r w:rsidRPr="001176D5">
              <w:rPr>
                <w:lang w:val="ru-RU"/>
              </w:rPr>
              <w:t>Показатель</w:t>
            </w:r>
          </w:p>
        </w:tc>
        <w:tc>
          <w:tcPr>
            <w:tcW w:w="2582" w:type="dxa"/>
          </w:tcPr>
          <w:p w:rsidR="00F73A0D" w:rsidRPr="001176D5" w:rsidRDefault="00F73A0D" w:rsidP="00F73A0D">
            <w:pPr>
              <w:pStyle w:val="Standard"/>
              <w:jc w:val="center"/>
              <w:rPr>
                <w:lang w:val="ru-RU"/>
              </w:rPr>
            </w:pPr>
            <w:r w:rsidRPr="001176D5">
              <w:rPr>
                <w:lang w:val="ru-RU"/>
              </w:rPr>
              <w:t>4 квартал 2014 года</w:t>
            </w:r>
          </w:p>
        </w:tc>
        <w:tc>
          <w:tcPr>
            <w:tcW w:w="2582" w:type="dxa"/>
          </w:tcPr>
          <w:p w:rsidR="00F73A0D" w:rsidRPr="001176D5" w:rsidRDefault="00F73A0D" w:rsidP="00F73A0D">
            <w:pPr>
              <w:pStyle w:val="Standard"/>
              <w:jc w:val="center"/>
              <w:rPr>
                <w:lang w:val="ru-RU"/>
              </w:rPr>
            </w:pPr>
            <w:r w:rsidRPr="001176D5">
              <w:rPr>
                <w:lang w:val="ru-RU"/>
              </w:rPr>
              <w:t>4 квартал 2015 года</w:t>
            </w:r>
          </w:p>
        </w:tc>
      </w:tr>
      <w:tr w:rsidR="00F73A0D" w:rsidRPr="001176D5" w:rsidTr="00F73A0D">
        <w:trPr>
          <w:trHeight w:val="615"/>
        </w:trPr>
        <w:tc>
          <w:tcPr>
            <w:tcW w:w="4635" w:type="dxa"/>
          </w:tcPr>
          <w:p w:rsidR="00F73A0D" w:rsidRPr="001176D5" w:rsidRDefault="00F73A0D" w:rsidP="00F73A0D">
            <w:pPr>
              <w:pStyle w:val="Standard"/>
              <w:jc w:val="both"/>
              <w:rPr>
                <w:lang w:val="ru-RU"/>
              </w:rPr>
            </w:pPr>
            <w:r w:rsidRPr="001176D5">
              <w:rPr>
                <w:lang w:val="ru-RU"/>
              </w:rPr>
              <w:t>Количество</w:t>
            </w:r>
          </w:p>
          <w:p w:rsidR="00F73A0D" w:rsidRPr="001176D5" w:rsidRDefault="00F73A0D" w:rsidP="00F73A0D">
            <w:pPr>
              <w:pStyle w:val="Standard"/>
              <w:jc w:val="both"/>
              <w:rPr>
                <w:lang w:val="ru-RU"/>
              </w:rPr>
            </w:pPr>
            <w:r w:rsidRPr="001176D5">
              <w:rPr>
                <w:lang w:val="ru-RU"/>
              </w:rPr>
              <w:t>соревнований (стартов)</w:t>
            </w:r>
          </w:p>
        </w:tc>
        <w:tc>
          <w:tcPr>
            <w:tcW w:w="2582" w:type="dxa"/>
          </w:tcPr>
          <w:p w:rsidR="00F73A0D" w:rsidRPr="001176D5" w:rsidRDefault="00F73A0D" w:rsidP="00F73A0D">
            <w:pPr>
              <w:pStyle w:val="Standard"/>
              <w:jc w:val="center"/>
              <w:rPr>
                <w:lang w:val="ru-RU"/>
              </w:rPr>
            </w:pPr>
            <w:r w:rsidRPr="001176D5">
              <w:rPr>
                <w:lang w:val="ru-RU"/>
              </w:rPr>
              <w:t>40</w:t>
            </w:r>
          </w:p>
        </w:tc>
        <w:tc>
          <w:tcPr>
            <w:tcW w:w="2582" w:type="dxa"/>
          </w:tcPr>
          <w:p w:rsidR="00F73A0D" w:rsidRPr="001176D5" w:rsidRDefault="00F73A0D" w:rsidP="00F73A0D">
            <w:pPr>
              <w:pStyle w:val="Standard"/>
              <w:jc w:val="center"/>
              <w:rPr>
                <w:lang w:val="ru-RU"/>
              </w:rPr>
            </w:pPr>
            <w:r w:rsidRPr="001176D5">
              <w:rPr>
                <w:lang w:val="ru-RU"/>
              </w:rPr>
              <w:t>27</w:t>
            </w:r>
          </w:p>
        </w:tc>
      </w:tr>
      <w:tr w:rsidR="00F73A0D" w:rsidRPr="001176D5" w:rsidTr="00F73A0D">
        <w:trPr>
          <w:trHeight w:val="572"/>
        </w:trPr>
        <w:tc>
          <w:tcPr>
            <w:tcW w:w="4635" w:type="dxa"/>
          </w:tcPr>
          <w:p w:rsidR="00F73A0D" w:rsidRPr="001176D5" w:rsidRDefault="00F73A0D" w:rsidP="00F73A0D">
            <w:pPr>
              <w:pStyle w:val="Standard"/>
              <w:jc w:val="both"/>
              <w:rPr>
                <w:lang w:val="ru-RU"/>
              </w:rPr>
            </w:pPr>
            <w:r w:rsidRPr="001176D5">
              <w:rPr>
                <w:lang w:val="ru-RU"/>
              </w:rPr>
              <w:t>Количество</w:t>
            </w:r>
          </w:p>
          <w:p w:rsidR="00F73A0D" w:rsidRPr="001176D5" w:rsidRDefault="00F73A0D" w:rsidP="00F73A0D">
            <w:pPr>
              <w:pStyle w:val="Standard"/>
              <w:jc w:val="both"/>
              <w:rPr>
                <w:lang w:val="ru-RU"/>
              </w:rPr>
            </w:pPr>
            <w:r w:rsidRPr="001176D5">
              <w:rPr>
                <w:lang w:val="ru-RU"/>
              </w:rPr>
              <w:t>призовых мест</w:t>
            </w:r>
          </w:p>
        </w:tc>
        <w:tc>
          <w:tcPr>
            <w:tcW w:w="2582" w:type="dxa"/>
          </w:tcPr>
          <w:p w:rsidR="00F73A0D" w:rsidRPr="001176D5" w:rsidRDefault="00F73A0D" w:rsidP="00F73A0D">
            <w:pPr>
              <w:pStyle w:val="Standard"/>
              <w:jc w:val="center"/>
              <w:rPr>
                <w:lang w:val="ru-RU"/>
              </w:rPr>
            </w:pPr>
            <w:r w:rsidRPr="001176D5">
              <w:rPr>
                <w:lang w:val="ru-RU"/>
              </w:rPr>
              <w:t>406</w:t>
            </w:r>
          </w:p>
        </w:tc>
        <w:tc>
          <w:tcPr>
            <w:tcW w:w="2582" w:type="dxa"/>
          </w:tcPr>
          <w:p w:rsidR="00F73A0D" w:rsidRPr="001176D5" w:rsidRDefault="00F73A0D" w:rsidP="00F73A0D">
            <w:pPr>
              <w:pStyle w:val="Standard"/>
              <w:jc w:val="center"/>
              <w:rPr>
                <w:lang w:val="ru-RU"/>
              </w:rPr>
            </w:pPr>
            <w:r w:rsidRPr="001176D5">
              <w:rPr>
                <w:lang w:val="ru-RU"/>
              </w:rPr>
              <w:t>216</w:t>
            </w:r>
          </w:p>
        </w:tc>
      </w:tr>
      <w:tr w:rsidR="00F73A0D" w:rsidRPr="001176D5" w:rsidTr="00F73A0D">
        <w:trPr>
          <w:trHeight w:val="346"/>
        </w:trPr>
        <w:tc>
          <w:tcPr>
            <w:tcW w:w="4635" w:type="dxa"/>
          </w:tcPr>
          <w:p w:rsidR="00F73A0D" w:rsidRPr="001176D5" w:rsidRDefault="00F73A0D" w:rsidP="00F73A0D">
            <w:pPr>
              <w:pStyle w:val="Standard"/>
              <w:jc w:val="both"/>
              <w:rPr>
                <w:lang w:val="ru-RU"/>
              </w:rPr>
            </w:pPr>
            <w:r w:rsidRPr="001176D5">
              <w:rPr>
                <w:lang w:val="ru-RU"/>
              </w:rPr>
              <w:t xml:space="preserve">Количество участников </w:t>
            </w:r>
          </w:p>
        </w:tc>
        <w:tc>
          <w:tcPr>
            <w:tcW w:w="2582" w:type="dxa"/>
          </w:tcPr>
          <w:p w:rsidR="00F73A0D" w:rsidRPr="001176D5" w:rsidRDefault="00F73A0D" w:rsidP="00F73A0D">
            <w:pPr>
              <w:pStyle w:val="Standard"/>
              <w:jc w:val="center"/>
              <w:rPr>
                <w:lang w:val="ru-RU"/>
              </w:rPr>
            </w:pPr>
            <w:r w:rsidRPr="001176D5">
              <w:rPr>
                <w:lang w:val="ru-RU"/>
              </w:rPr>
              <w:t>446</w:t>
            </w:r>
          </w:p>
        </w:tc>
        <w:tc>
          <w:tcPr>
            <w:tcW w:w="2582" w:type="dxa"/>
          </w:tcPr>
          <w:p w:rsidR="00F73A0D" w:rsidRPr="001176D5" w:rsidRDefault="00F73A0D" w:rsidP="00F73A0D">
            <w:pPr>
              <w:pStyle w:val="Standard"/>
              <w:jc w:val="center"/>
              <w:rPr>
                <w:lang w:val="ru-RU"/>
              </w:rPr>
            </w:pPr>
            <w:r w:rsidRPr="001176D5">
              <w:rPr>
                <w:lang w:val="ru-RU"/>
              </w:rPr>
              <w:t>268</w:t>
            </w:r>
          </w:p>
        </w:tc>
      </w:tr>
      <w:tr w:rsidR="00F73A0D" w:rsidRPr="001176D5" w:rsidTr="00F73A0D">
        <w:trPr>
          <w:trHeight w:val="572"/>
        </w:trPr>
        <w:tc>
          <w:tcPr>
            <w:tcW w:w="4635" w:type="dxa"/>
          </w:tcPr>
          <w:p w:rsidR="00F73A0D" w:rsidRPr="001176D5" w:rsidRDefault="00F73A0D" w:rsidP="00F73A0D">
            <w:pPr>
              <w:pStyle w:val="Standard"/>
              <w:jc w:val="both"/>
              <w:rPr>
                <w:lang w:val="ru-RU"/>
              </w:rPr>
            </w:pPr>
            <w:r w:rsidRPr="001176D5">
              <w:rPr>
                <w:lang w:val="ru-RU"/>
              </w:rPr>
              <w:t>Количество призовых мест на международном уровне</w:t>
            </w:r>
          </w:p>
        </w:tc>
        <w:tc>
          <w:tcPr>
            <w:tcW w:w="2582" w:type="dxa"/>
          </w:tcPr>
          <w:p w:rsidR="00F73A0D" w:rsidRPr="001176D5" w:rsidRDefault="00F73A0D" w:rsidP="00F73A0D">
            <w:pPr>
              <w:pStyle w:val="Standard"/>
              <w:jc w:val="center"/>
              <w:rPr>
                <w:lang w:val="ru-RU"/>
              </w:rPr>
            </w:pPr>
            <w:r w:rsidRPr="001176D5">
              <w:rPr>
                <w:lang w:val="ru-RU"/>
              </w:rPr>
              <w:t>6</w:t>
            </w:r>
          </w:p>
        </w:tc>
        <w:tc>
          <w:tcPr>
            <w:tcW w:w="2582" w:type="dxa"/>
          </w:tcPr>
          <w:p w:rsidR="00F73A0D" w:rsidRPr="001176D5" w:rsidRDefault="00F73A0D" w:rsidP="00F73A0D">
            <w:pPr>
              <w:pStyle w:val="Standard"/>
              <w:jc w:val="center"/>
              <w:rPr>
                <w:lang w:val="ru-RU"/>
              </w:rPr>
            </w:pPr>
            <w:r w:rsidRPr="001176D5">
              <w:rPr>
                <w:lang w:val="ru-RU"/>
              </w:rPr>
              <w:t>0</w:t>
            </w:r>
          </w:p>
        </w:tc>
      </w:tr>
      <w:tr w:rsidR="00F73A0D" w:rsidRPr="001176D5" w:rsidTr="00F73A0D">
        <w:trPr>
          <w:trHeight w:val="572"/>
        </w:trPr>
        <w:tc>
          <w:tcPr>
            <w:tcW w:w="4635" w:type="dxa"/>
          </w:tcPr>
          <w:p w:rsidR="00F73A0D" w:rsidRPr="001176D5" w:rsidRDefault="00F73A0D" w:rsidP="00F73A0D">
            <w:pPr>
              <w:pStyle w:val="Standard"/>
              <w:jc w:val="both"/>
              <w:rPr>
                <w:lang w:val="ru-RU"/>
              </w:rPr>
            </w:pPr>
            <w:r w:rsidRPr="001176D5">
              <w:rPr>
                <w:lang w:val="ru-RU"/>
              </w:rPr>
              <w:t>Количество призовых мест на федеральном уровне</w:t>
            </w:r>
          </w:p>
        </w:tc>
        <w:tc>
          <w:tcPr>
            <w:tcW w:w="2582" w:type="dxa"/>
          </w:tcPr>
          <w:p w:rsidR="00F73A0D" w:rsidRPr="001176D5" w:rsidRDefault="00F73A0D" w:rsidP="00F73A0D">
            <w:pPr>
              <w:pStyle w:val="Standard"/>
              <w:jc w:val="center"/>
              <w:rPr>
                <w:lang w:val="ru-RU"/>
              </w:rPr>
            </w:pPr>
            <w:r w:rsidRPr="001176D5">
              <w:rPr>
                <w:lang w:val="ru-RU"/>
              </w:rPr>
              <w:t>13</w:t>
            </w:r>
          </w:p>
        </w:tc>
        <w:tc>
          <w:tcPr>
            <w:tcW w:w="2582" w:type="dxa"/>
          </w:tcPr>
          <w:p w:rsidR="00F73A0D" w:rsidRPr="001176D5" w:rsidRDefault="00F73A0D" w:rsidP="00F73A0D">
            <w:pPr>
              <w:pStyle w:val="Standard"/>
              <w:jc w:val="center"/>
              <w:rPr>
                <w:lang w:val="ru-RU"/>
              </w:rPr>
            </w:pPr>
            <w:r w:rsidRPr="001176D5">
              <w:rPr>
                <w:lang w:val="ru-RU"/>
              </w:rPr>
              <w:t>2</w:t>
            </w:r>
          </w:p>
        </w:tc>
      </w:tr>
      <w:tr w:rsidR="00F73A0D" w:rsidRPr="001176D5" w:rsidTr="00F73A0D">
        <w:trPr>
          <w:trHeight w:val="572"/>
        </w:trPr>
        <w:tc>
          <w:tcPr>
            <w:tcW w:w="4635" w:type="dxa"/>
          </w:tcPr>
          <w:p w:rsidR="00F73A0D" w:rsidRPr="001176D5" w:rsidRDefault="00F73A0D" w:rsidP="00F73A0D">
            <w:pPr>
              <w:pStyle w:val="Standard"/>
              <w:jc w:val="both"/>
              <w:rPr>
                <w:lang w:val="ru-RU"/>
              </w:rPr>
            </w:pPr>
            <w:r w:rsidRPr="001176D5">
              <w:rPr>
                <w:lang w:val="ru-RU"/>
              </w:rPr>
              <w:t>Количество призовых мест на региональном уровне</w:t>
            </w:r>
          </w:p>
        </w:tc>
        <w:tc>
          <w:tcPr>
            <w:tcW w:w="2582" w:type="dxa"/>
          </w:tcPr>
          <w:p w:rsidR="00F73A0D" w:rsidRPr="001176D5" w:rsidRDefault="00F73A0D" w:rsidP="00F73A0D">
            <w:pPr>
              <w:pStyle w:val="Standard"/>
              <w:jc w:val="center"/>
              <w:rPr>
                <w:lang w:val="ru-RU"/>
              </w:rPr>
            </w:pPr>
            <w:r w:rsidRPr="001176D5">
              <w:rPr>
                <w:lang w:val="ru-RU"/>
              </w:rPr>
              <w:t>213</w:t>
            </w:r>
          </w:p>
        </w:tc>
        <w:tc>
          <w:tcPr>
            <w:tcW w:w="2582" w:type="dxa"/>
          </w:tcPr>
          <w:p w:rsidR="00F73A0D" w:rsidRPr="001176D5" w:rsidRDefault="00F73A0D" w:rsidP="00F73A0D">
            <w:pPr>
              <w:pStyle w:val="Standard"/>
              <w:jc w:val="center"/>
              <w:rPr>
                <w:lang w:val="ru-RU"/>
              </w:rPr>
            </w:pPr>
            <w:r w:rsidRPr="001176D5">
              <w:rPr>
                <w:lang w:val="ru-RU"/>
              </w:rPr>
              <w:t>86</w:t>
            </w:r>
          </w:p>
        </w:tc>
      </w:tr>
      <w:tr w:rsidR="00F73A0D" w:rsidRPr="001B63BA" w:rsidTr="00F73A0D">
        <w:trPr>
          <w:trHeight w:val="572"/>
        </w:trPr>
        <w:tc>
          <w:tcPr>
            <w:tcW w:w="4635" w:type="dxa"/>
          </w:tcPr>
          <w:p w:rsidR="00F73A0D" w:rsidRPr="001176D5" w:rsidRDefault="00F73A0D" w:rsidP="00F73A0D">
            <w:pPr>
              <w:pStyle w:val="Standard"/>
              <w:jc w:val="both"/>
              <w:rPr>
                <w:lang w:val="ru-RU"/>
              </w:rPr>
            </w:pPr>
            <w:r w:rsidRPr="001176D5">
              <w:rPr>
                <w:lang w:val="ru-RU"/>
              </w:rPr>
              <w:t>Количество призовых мест на муниципальном уровне</w:t>
            </w:r>
          </w:p>
        </w:tc>
        <w:tc>
          <w:tcPr>
            <w:tcW w:w="2582" w:type="dxa"/>
          </w:tcPr>
          <w:p w:rsidR="00F73A0D" w:rsidRPr="001176D5" w:rsidRDefault="00F73A0D" w:rsidP="00F73A0D">
            <w:pPr>
              <w:pStyle w:val="Standard"/>
              <w:jc w:val="center"/>
              <w:rPr>
                <w:lang w:val="ru-RU"/>
              </w:rPr>
            </w:pPr>
            <w:r w:rsidRPr="001176D5">
              <w:rPr>
                <w:lang w:val="ru-RU"/>
              </w:rPr>
              <w:t>174</w:t>
            </w:r>
          </w:p>
        </w:tc>
        <w:tc>
          <w:tcPr>
            <w:tcW w:w="2582" w:type="dxa"/>
          </w:tcPr>
          <w:p w:rsidR="00F73A0D" w:rsidRPr="00B97B9D" w:rsidRDefault="00F73A0D" w:rsidP="00F73A0D">
            <w:pPr>
              <w:pStyle w:val="Standard"/>
              <w:jc w:val="center"/>
              <w:rPr>
                <w:lang w:val="ru-RU"/>
              </w:rPr>
            </w:pPr>
            <w:r w:rsidRPr="001176D5">
              <w:rPr>
                <w:lang w:val="ru-RU"/>
              </w:rPr>
              <w:t>128</w:t>
            </w:r>
          </w:p>
        </w:tc>
      </w:tr>
    </w:tbl>
    <w:p w:rsidR="00F73A0D" w:rsidRDefault="00F73A0D" w:rsidP="00F73A0D">
      <w:pPr>
        <w:pStyle w:val="Standard"/>
        <w:jc w:val="both"/>
        <w:rPr>
          <w:lang w:val="ru-RU"/>
        </w:rPr>
      </w:pPr>
      <w:r>
        <w:rPr>
          <w:lang w:val="ru-RU"/>
        </w:rPr>
        <w:t xml:space="preserve"> </w:t>
      </w:r>
      <w:r>
        <w:rPr>
          <w:lang w:val="ru-RU"/>
        </w:rPr>
        <w:tab/>
      </w:r>
    </w:p>
    <w:p w:rsidR="00F73A0D" w:rsidRPr="00B97B9D" w:rsidRDefault="00F73A0D" w:rsidP="00F73A0D">
      <w:pPr>
        <w:pStyle w:val="Standard"/>
        <w:ind w:firstLine="708"/>
        <w:jc w:val="both"/>
        <w:rPr>
          <w:lang w:val="ru-RU"/>
        </w:rPr>
      </w:pPr>
      <w:r w:rsidRPr="001176D5">
        <w:rPr>
          <w:lang w:val="ru-RU"/>
        </w:rPr>
        <w:t xml:space="preserve">Снижение результативности по итогам соревнований за 4 квартал 2015 года по всем показателям в сравнении с аналогичным периодом прошлого года объясняется отсутствием финансирования и снижением  количества выездных соревнований. </w:t>
      </w:r>
    </w:p>
    <w:p w:rsidR="00F73A0D" w:rsidRPr="001B63BA" w:rsidRDefault="00F73A0D" w:rsidP="00F73A0D">
      <w:pPr>
        <w:pStyle w:val="Standard"/>
        <w:jc w:val="both"/>
        <w:rPr>
          <w:lang w:val="ru-RU"/>
        </w:rPr>
      </w:pPr>
    </w:p>
    <w:p w:rsidR="00F73A0D" w:rsidRPr="00BB410C" w:rsidRDefault="00F73A0D" w:rsidP="00F73A0D">
      <w:pPr>
        <w:jc w:val="center"/>
        <w:rPr>
          <w:rFonts w:ascii="Times New Roman" w:hAnsi="Times New Roman" w:cs="Times New Roman"/>
          <w:b/>
          <w:i/>
        </w:rPr>
      </w:pPr>
      <w:r w:rsidRPr="00BB410C">
        <w:rPr>
          <w:rFonts w:ascii="Times New Roman" w:hAnsi="Times New Roman" w:cs="Times New Roman"/>
          <w:b/>
          <w:i/>
        </w:rPr>
        <w:t>Присвоение спортивных разрядов и званий в соответствии с нормами  и требованиями ЕВСК</w:t>
      </w:r>
    </w:p>
    <w:p w:rsidR="00F73A0D" w:rsidRPr="001B63BA" w:rsidRDefault="00F73A0D" w:rsidP="00F73A0D">
      <w:pPr>
        <w:spacing w:after="0" w:line="240" w:lineRule="auto"/>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2549"/>
        <w:gridCol w:w="2549"/>
      </w:tblGrid>
      <w:tr w:rsidR="00F73A0D" w:rsidRPr="001B63BA" w:rsidTr="00F73A0D">
        <w:trPr>
          <w:trHeight w:val="227"/>
        </w:trPr>
        <w:tc>
          <w:tcPr>
            <w:tcW w:w="4575" w:type="dxa"/>
          </w:tcPr>
          <w:p w:rsidR="00F73A0D" w:rsidRPr="001B63BA" w:rsidRDefault="00F73A0D" w:rsidP="00F73A0D">
            <w:pPr>
              <w:spacing w:after="0" w:line="240" w:lineRule="auto"/>
              <w:jc w:val="both"/>
            </w:pPr>
            <w:r w:rsidRPr="001B63BA">
              <w:rPr>
                <w:rFonts w:ascii="Times New Roman" w:eastAsia="Calibri" w:hAnsi="Times New Roman" w:cs="Times New Roman"/>
                <w:sz w:val="24"/>
                <w:szCs w:val="24"/>
              </w:rPr>
              <w:t xml:space="preserve">Спортивный разряд, </w:t>
            </w:r>
            <w:r w:rsidRPr="001B63BA">
              <w:rPr>
                <w:rFonts w:ascii="Times New Roman" w:hAnsi="Times New Roman" w:cs="Times New Roman"/>
                <w:sz w:val="24"/>
                <w:szCs w:val="24"/>
              </w:rPr>
              <w:t>звание</w:t>
            </w:r>
          </w:p>
        </w:tc>
        <w:tc>
          <w:tcPr>
            <w:tcW w:w="2549" w:type="dxa"/>
          </w:tcPr>
          <w:p w:rsidR="00F73A0D" w:rsidRPr="001B63BA" w:rsidRDefault="00F73A0D" w:rsidP="00F73A0D">
            <w:pPr>
              <w:pStyle w:val="Standard"/>
              <w:jc w:val="center"/>
              <w:rPr>
                <w:lang w:val="ru-RU"/>
              </w:rPr>
            </w:pPr>
            <w:r>
              <w:rPr>
                <w:lang w:val="ru-RU"/>
              </w:rPr>
              <w:t>4</w:t>
            </w:r>
            <w:r w:rsidRPr="001B63BA">
              <w:rPr>
                <w:lang w:val="ru-RU"/>
              </w:rPr>
              <w:t xml:space="preserve"> квартал 201</w:t>
            </w:r>
            <w:r>
              <w:rPr>
                <w:lang w:val="ru-RU"/>
              </w:rPr>
              <w:t>4</w:t>
            </w:r>
            <w:r w:rsidRPr="001B63BA">
              <w:rPr>
                <w:lang w:val="ru-RU"/>
              </w:rPr>
              <w:t xml:space="preserve"> года</w:t>
            </w:r>
          </w:p>
        </w:tc>
        <w:tc>
          <w:tcPr>
            <w:tcW w:w="2549" w:type="dxa"/>
          </w:tcPr>
          <w:p w:rsidR="00F73A0D" w:rsidRPr="001B63BA" w:rsidRDefault="00F73A0D" w:rsidP="00F73A0D">
            <w:pPr>
              <w:pStyle w:val="Standard"/>
              <w:jc w:val="center"/>
              <w:rPr>
                <w:lang w:val="ru-RU"/>
              </w:rPr>
            </w:pPr>
            <w:r>
              <w:rPr>
                <w:lang w:val="ru-RU"/>
              </w:rPr>
              <w:t>4</w:t>
            </w:r>
            <w:r w:rsidRPr="001B63BA">
              <w:rPr>
                <w:lang w:val="ru-RU"/>
              </w:rPr>
              <w:t xml:space="preserve"> квартал 201</w:t>
            </w:r>
            <w:r>
              <w:rPr>
                <w:lang w:val="ru-RU"/>
              </w:rPr>
              <w:t>5</w:t>
            </w:r>
            <w:r w:rsidRPr="001B63BA">
              <w:rPr>
                <w:lang w:val="ru-RU"/>
              </w:rPr>
              <w:t xml:space="preserve"> года</w:t>
            </w:r>
          </w:p>
        </w:tc>
      </w:tr>
      <w:tr w:rsidR="00F73A0D" w:rsidRPr="001B63BA" w:rsidTr="00F73A0D">
        <w:trPr>
          <w:trHeight w:val="217"/>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rPr>
              <w:t>Массовые разряды</w:t>
            </w:r>
          </w:p>
        </w:tc>
        <w:tc>
          <w:tcPr>
            <w:tcW w:w="2549" w:type="dxa"/>
          </w:tcPr>
          <w:p w:rsidR="00F73A0D" w:rsidRPr="001B63BA" w:rsidRDefault="00F73A0D" w:rsidP="00F73A0D">
            <w:pPr>
              <w:pStyle w:val="Standard"/>
              <w:jc w:val="center"/>
              <w:rPr>
                <w:lang w:val="ru-RU"/>
              </w:rPr>
            </w:pPr>
            <w:r>
              <w:rPr>
                <w:lang w:val="ru-RU"/>
              </w:rPr>
              <w:t>51</w:t>
            </w:r>
          </w:p>
        </w:tc>
        <w:tc>
          <w:tcPr>
            <w:tcW w:w="2549" w:type="dxa"/>
          </w:tcPr>
          <w:p w:rsidR="00F73A0D" w:rsidRPr="003772D2" w:rsidRDefault="00F73A0D" w:rsidP="00F73A0D">
            <w:pPr>
              <w:pStyle w:val="Standard"/>
              <w:jc w:val="center"/>
              <w:rPr>
                <w:lang w:val="ru-RU"/>
              </w:rPr>
            </w:pPr>
            <w:r>
              <w:rPr>
                <w:lang w:val="ru-RU"/>
              </w:rPr>
              <w:t>11</w:t>
            </w:r>
          </w:p>
        </w:tc>
      </w:tr>
      <w:tr w:rsidR="00F73A0D" w:rsidRPr="001B63BA" w:rsidTr="00F73A0D">
        <w:trPr>
          <w:trHeight w:val="221"/>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lang w:val="en-US"/>
              </w:rPr>
              <w:t>I</w:t>
            </w:r>
            <w:r w:rsidRPr="001B63BA">
              <w:rPr>
                <w:rFonts w:ascii="Times New Roman" w:eastAsia="Calibri" w:hAnsi="Times New Roman" w:cs="Times New Roman"/>
                <w:sz w:val="24"/>
                <w:szCs w:val="24"/>
              </w:rPr>
              <w:t xml:space="preserve"> спортивный разряд</w:t>
            </w:r>
          </w:p>
        </w:tc>
        <w:tc>
          <w:tcPr>
            <w:tcW w:w="2549" w:type="dxa"/>
          </w:tcPr>
          <w:p w:rsidR="00F73A0D" w:rsidRPr="001B63BA" w:rsidRDefault="00F73A0D" w:rsidP="00F73A0D">
            <w:pPr>
              <w:pStyle w:val="Standard"/>
              <w:jc w:val="center"/>
              <w:rPr>
                <w:lang w:val="ru-RU"/>
              </w:rPr>
            </w:pPr>
            <w:r>
              <w:rPr>
                <w:lang w:val="ru-RU"/>
              </w:rPr>
              <w:t>4</w:t>
            </w:r>
          </w:p>
        </w:tc>
        <w:tc>
          <w:tcPr>
            <w:tcW w:w="2549" w:type="dxa"/>
          </w:tcPr>
          <w:p w:rsidR="00F73A0D" w:rsidRPr="003772D2" w:rsidRDefault="00F73A0D" w:rsidP="00F73A0D">
            <w:pPr>
              <w:pStyle w:val="Standard"/>
              <w:jc w:val="center"/>
              <w:rPr>
                <w:lang w:val="ru-RU"/>
              </w:rPr>
            </w:pPr>
            <w:r>
              <w:rPr>
                <w:lang w:val="ru-RU"/>
              </w:rPr>
              <w:t>2</w:t>
            </w:r>
          </w:p>
        </w:tc>
      </w:tr>
      <w:tr w:rsidR="00F73A0D" w:rsidRPr="001B63BA" w:rsidTr="00F73A0D">
        <w:trPr>
          <w:trHeight w:val="196"/>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rPr>
              <w:t>КМС</w:t>
            </w:r>
          </w:p>
        </w:tc>
        <w:tc>
          <w:tcPr>
            <w:tcW w:w="2549" w:type="dxa"/>
          </w:tcPr>
          <w:p w:rsidR="00F73A0D" w:rsidRPr="001B63BA" w:rsidRDefault="00F73A0D" w:rsidP="00F73A0D">
            <w:pPr>
              <w:pStyle w:val="Standard"/>
              <w:jc w:val="center"/>
              <w:rPr>
                <w:lang w:val="ru-RU"/>
              </w:rPr>
            </w:pPr>
            <w:r>
              <w:rPr>
                <w:lang w:val="ru-RU"/>
              </w:rPr>
              <w:t>7</w:t>
            </w:r>
          </w:p>
        </w:tc>
        <w:tc>
          <w:tcPr>
            <w:tcW w:w="2549" w:type="dxa"/>
          </w:tcPr>
          <w:p w:rsidR="00F73A0D" w:rsidRPr="003772D2" w:rsidRDefault="00F73A0D" w:rsidP="00F73A0D">
            <w:pPr>
              <w:pStyle w:val="Standard"/>
              <w:jc w:val="center"/>
              <w:rPr>
                <w:lang w:val="ru-RU"/>
              </w:rPr>
            </w:pPr>
            <w:r>
              <w:rPr>
                <w:lang w:val="ru-RU"/>
              </w:rPr>
              <w:t>2</w:t>
            </w:r>
          </w:p>
        </w:tc>
      </w:tr>
      <w:tr w:rsidR="00F73A0D" w:rsidRPr="001B63BA" w:rsidTr="00F73A0D">
        <w:trPr>
          <w:trHeight w:val="200"/>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rPr>
              <w:t>МС</w:t>
            </w:r>
          </w:p>
        </w:tc>
        <w:tc>
          <w:tcPr>
            <w:tcW w:w="2549" w:type="dxa"/>
          </w:tcPr>
          <w:p w:rsidR="00F73A0D" w:rsidRPr="001B63BA" w:rsidRDefault="00F73A0D" w:rsidP="00F73A0D">
            <w:pPr>
              <w:pStyle w:val="Standard"/>
              <w:jc w:val="center"/>
              <w:rPr>
                <w:lang w:val="ru-RU"/>
              </w:rPr>
            </w:pPr>
            <w:r>
              <w:rPr>
                <w:lang w:val="ru-RU"/>
              </w:rPr>
              <w:t>-</w:t>
            </w:r>
          </w:p>
        </w:tc>
        <w:tc>
          <w:tcPr>
            <w:tcW w:w="2549" w:type="dxa"/>
          </w:tcPr>
          <w:p w:rsidR="00F73A0D" w:rsidRPr="003772D2" w:rsidRDefault="00F73A0D" w:rsidP="00F73A0D">
            <w:pPr>
              <w:pStyle w:val="Standard"/>
              <w:jc w:val="center"/>
              <w:rPr>
                <w:lang w:val="ru-RU"/>
              </w:rPr>
            </w:pPr>
            <w:r>
              <w:rPr>
                <w:lang w:val="ru-RU"/>
              </w:rPr>
              <w:t>-</w:t>
            </w:r>
          </w:p>
        </w:tc>
      </w:tr>
      <w:tr w:rsidR="00F73A0D" w:rsidRPr="001B63BA" w:rsidTr="00F73A0D">
        <w:trPr>
          <w:trHeight w:val="204"/>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rPr>
              <w:t>МСМК</w:t>
            </w:r>
          </w:p>
        </w:tc>
        <w:tc>
          <w:tcPr>
            <w:tcW w:w="2549" w:type="dxa"/>
          </w:tcPr>
          <w:p w:rsidR="00F73A0D" w:rsidRPr="001B63BA" w:rsidRDefault="00F73A0D" w:rsidP="00F73A0D">
            <w:pPr>
              <w:pStyle w:val="Standard"/>
              <w:jc w:val="center"/>
              <w:rPr>
                <w:lang w:val="ru-RU"/>
              </w:rPr>
            </w:pPr>
            <w:r>
              <w:rPr>
                <w:lang w:val="ru-RU"/>
              </w:rPr>
              <w:t>-</w:t>
            </w:r>
          </w:p>
        </w:tc>
        <w:tc>
          <w:tcPr>
            <w:tcW w:w="2549" w:type="dxa"/>
          </w:tcPr>
          <w:p w:rsidR="00F73A0D" w:rsidRPr="003772D2" w:rsidRDefault="00F73A0D" w:rsidP="00F73A0D">
            <w:pPr>
              <w:pStyle w:val="Standard"/>
              <w:jc w:val="center"/>
              <w:rPr>
                <w:lang w:val="ru-RU"/>
              </w:rPr>
            </w:pPr>
            <w:r>
              <w:rPr>
                <w:lang w:val="ru-RU"/>
              </w:rPr>
              <w:t>-</w:t>
            </w:r>
          </w:p>
        </w:tc>
      </w:tr>
      <w:tr w:rsidR="00F73A0D" w:rsidRPr="001B63BA" w:rsidTr="00F73A0D">
        <w:trPr>
          <w:trHeight w:val="194"/>
        </w:trPr>
        <w:tc>
          <w:tcPr>
            <w:tcW w:w="4575" w:type="dxa"/>
          </w:tcPr>
          <w:p w:rsidR="00F73A0D" w:rsidRPr="001B63BA" w:rsidRDefault="00F73A0D" w:rsidP="00F73A0D">
            <w:pPr>
              <w:spacing w:after="0" w:line="240" w:lineRule="auto"/>
              <w:jc w:val="both"/>
              <w:rPr>
                <w:rFonts w:ascii="Times New Roman" w:eastAsia="Calibri" w:hAnsi="Times New Roman" w:cs="Times New Roman"/>
                <w:sz w:val="24"/>
                <w:szCs w:val="24"/>
              </w:rPr>
            </w:pPr>
            <w:r w:rsidRPr="001B63BA">
              <w:rPr>
                <w:rFonts w:ascii="Times New Roman" w:eastAsia="Calibri" w:hAnsi="Times New Roman" w:cs="Times New Roman"/>
                <w:sz w:val="24"/>
                <w:szCs w:val="24"/>
              </w:rPr>
              <w:t>ЗМС</w:t>
            </w:r>
          </w:p>
        </w:tc>
        <w:tc>
          <w:tcPr>
            <w:tcW w:w="2549" w:type="dxa"/>
          </w:tcPr>
          <w:p w:rsidR="00F73A0D" w:rsidRPr="001B63BA" w:rsidRDefault="00F73A0D" w:rsidP="00F73A0D">
            <w:pPr>
              <w:pStyle w:val="Standard"/>
              <w:jc w:val="center"/>
              <w:rPr>
                <w:lang w:val="ru-RU"/>
              </w:rPr>
            </w:pPr>
            <w:r>
              <w:rPr>
                <w:lang w:val="ru-RU"/>
              </w:rPr>
              <w:t>-</w:t>
            </w:r>
          </w:p>
        </w:tc>
        <w:tc>
          <w:tcPr>
            <w:tcW w:w="2549" w:type="dxa"/>
          </w:tcPr>
          <w:p w:rsidR="00F73A0D" w:rsidRPr="003772D2" w:rsidRDefault="00F73A0D" w:rsidP="00F73A0D">
            <w:pPr>
              <w:pStyle w:val="Standard"/>
              <w:jc w:val="center"/>
              <w:rPr>
                <w:lang w:val="ru-RU"/>
              </w:rPr>
            </w:pPr>
            <w:r>
              <w:rPr>
                <w:lang w:val="ru-RU"/>
              </w:rPr>
              <w:t>-</w:t>
            </w:r>
          </w:p>
        </w:tc>
      </w:tr>
      <w:tr w:rsidR="00F73A0D" w:rsidRPr="001B63BA" w:rsidTr="00F73A0D">
        <w:trPr>
          <w:trHeight w:val="198"/>
        </w:trPr>
        <w:tc>
          <w:tcPr>
            <w:tcW w:w="4575" w:type="dxa"/>
          </w:tcPr>
          <w:p w:rsidR="00F73A0D" w:rsidRPr="001B63BA" w:rsidRDefault="00F73A0D" w:rsidP="00F73A0D">
            <w:pPr>
              <w:spacing w:after="0" w:line="240" w:lineRule="auto"/>
              <w:jc w:val="right"/>
              <w:rPr>
                <w:rFonts w:ascii="Times New Roman" w:eastAsia="Calibri" w:hAnsi="Times New Roman" w:cs="Times New Roman"/>
                <w:b/>
                <w:sz w:val="24"/>
                <w:szCs w:val="24"/>
              </w:rPr>
            </w:pPr>
            <w:r w:rsidRPr="001B63BA">
              <w:rPr>
                <w:rFonts w:ascii="Times New Roman" w:eastAsia="Calibri" w:hAnsi="Times New Roman" w:cs="Times New Roman"/>
                <w:b/>
                <w:sz w:val="24"/>
                <w:szCs w:val="24"/>
              </w:rPr>
              <w:t>Итого</w:t>
            </w:r>
          </w:p>
        </w:tc>
        <w:tc>
          <w:tcPr>
            <w:tcW w:w="2549" w:type="dxa"/>
          </w:tcPr>
          <w:p w:rsidR="00F73A0D" w:rsidRPr="001B63BA" w:rsidRDefault="00F73A0D" w:rsidP="00F73A0D">
            <w:pPr>
              <w:pStyle w:val="Standard"/>
              <w:jc w:val="center"/>
              <w:rPr>
                <w:lang w:val="ru-RU"/>
              </w:rPr>
            </w:pPr>
            <w:r>
              <w:rPr>
                <w:lang w:val="ru-RU"/>
              </w:rPr>
              <w:t>62</w:t>
            </w:r>
          </w:p>
        </w:tc>
        <w:tc>
          <w:tcPr>
            <w:tcW w:w="2549" w:type="dxa"/>
          </w:tcPr>
          <w:p w:rsidR="00F73A0D" w:rsidRPr="003772D2" w:rsidRDefault="00F73A0D" w:rsidP="00F73A0D">
            <w:pPr>
              <w:pStyle w:val="Standard"/>
              <w:jc w:val="center"/>
              <w:rPr>
                <w:lang w:val="ru-RU"/>
              </w:rPr>
            </w:pPr>
            <w:r>
              <w:rPr>
                <w:lang w:val="ru-RU"/>
              </w:rPr>
              <w:t>15</w:t>
            </w:r>
          </w:p>
        </w:tc>
      </w:tr>
    </w:tbl>
    <w:p w:rsidR="00F73A0D" w:rsidRPr="001B63BA" w:rsidRDefault="00F73A0D" w:rsidP="00F73A0D">
      <w:pPr>
        <w:spacing w:after="0" w:line="240" w:lineRule="auto"/>
        <w:rPr>
          <w:rFonts w:ascii="Times New Roman" w:hAnsi="Times New Roman" w:cs="Times New Roman"/>
          <w:b/>
          <w:i/>
          <w:sz w:val="24"/>
          <w:szCs w:val="24"/>
        </w:rPr>
      </w:pPr>
    </w:p>
    <w:p w:rsidR="00F73A0D" w:rsidRPr="00CD2085" w:rsidRDefault="00F73A0D" w:rsidP="00F73A0D">
      <w:pPr>
        <w:pStyle w:val="Standard"/>
        <w:ind w:firstLine="540"/>
        <w:jc w:val="both"/>
        <w:rPr>
          <w:rFonts w:cs="Times New Roman"/>
          <w:lang w:val="ru-RU"/>
        </w:rPr>
      </w:pPr>
      <w:r w:rsidRPr="00CD2085">
        <w:rPr>
          <w:rFonts w:cs="Times New Roman"/>
          <w:lang w:val="ru-RU"/>
        </w:rPr>
        <w:t>За 4 квартал 2015 года было присвоено 15 спортивных разрядов, что на 24 % ниже аналогичного периода прошлого года. Снижение количества присвоенных разрядов объясняется:</w:t>
      </w:r>
    </w:p>
    <w:p w:rsidR="00F73A0D" w:rsidRPr="00CD2085" w:rsidRDefault="00F73A0D" w:rsidP="00F73A0D">
      <w:pPr>
        <w:pStyle w:val="Standard"/>
        <w:ind w:firstLine="540"/>
        <w:jc w:val="both"/>
        <w:rPr>
          <w:rFonts w:cs="Times New Roman"/>
          <w:lang w:val="ru-RU"/>
        </w:rPr>
      </w:pPr>
      <w:r w:rsidRPr="00CD2085">
        <w:rPr>
          <w:rFonts w:cs="Times New Roman"/>
          <w:lang w:val="ru-RU"/>
        </w:rPr>
        <w:t>- наличием присвоенных разрядов по итогам соревнований на муниципальном и окружном уровнях;</w:t>
      </w:r>
    </w:p>
    <w:p w:rsidR="00F73A0D" w:rsidRPr="00CD2085" w:rsidRDefault="00F73A0D" w:rsidP="00F73A0D">
      <w:pPr>
        <w:pStyle w:val="Standard"/>
        <w:ind w:firstLine="540"/>
        <w:jc w:val="both"/>
        <w:rPr>
          <w:rFonts w:cs="Times New Roman"/>
          <w:lang w:val="ru-RU"/>
        </w:rPr>
      </w:pPr>
      <w:r w:rsidRPr="00CD2085">
        <w:rPr>
          <w:rFonts w:cs="Times New Roman"/>
          <w:lang w:val="ru-RU"/>
        </w:rPr>
        <w:t>- отсутствием выездов на соревнования соответствующего уровня;</w:t>
      </w:r>
    </w:p>
    <w:p w:rsidR="00F73A0D" w:rsidRPr="00F73A0D" w:rsidRDefault="00F73A0D" w:rsidP="00F73A0D">
      <w:pPr>
        <w:pStyle w:val="Standard"/>
        <w:ind w:firstLine="540"/>
        <w:jc w:val="both"/>
        <w:rPr>
          <w:rFonts w:cs="Times New Roman"/>
          <w:lang w:val="ru-RU"/>
        </w:rPr>
      </w:pPr>
      <w:r w:rsidRPr="00CD2085">
        <w:rPr>
          <w:rFonts w:cs="Times New Roman"/>
          <w:lang w:val="ru-RU"/>
        </w:rPr>
        <w:t xml:space="preserve">- изменениями в правилах присвоения спортивных разрядов и званий  (Положение о Единой всероссийской спортивной классификации, утвержденное приказом </w:t>
      </w:r>
      <w:proofErr w:type="spellStart"/>
      <w:r w:rsidRPr="00CD2085">
        <w:rPr>
          <w:rFonts w:cs="Times New Roman"/>
          <w:lang w:val="ru-RU"/>
        </w:rPr>
        <w:t>Минспорта</w:t>
      </w:r>
      <w:proofErr w:type="spellEnd"/>
      <w:r w:rsidRPr="00CD2085">
        <w:rPr>
          <w:rFonts w:cs="Times New Roman"/>
          <w:lang w:val="ru-RU"/>
        </w:rPr>
        <w:t xml:space="preserve"> России № 227 от 17.03.2015)</w:t>
      </w:r>
    </w:p>
    <w:p w:rsidR="00161E2B" w:rsidRDefault="00161E2B" w:rsidP="00161E2B">
      <w:pPr>
        <w:widowControl w:val="0"/>
        <w:suppressAutoHyphens/>
        <w:autoSpaceDN w:val="0"/>
        <w:spacing w:after="0" w:line="240" w:lineRule="auto"/>
        <w:ind w:firstLine="540"/>
        <w:jc w:val="both"/>
        <w:rPr>
          <w:rFonts w:ascii="Times New Roman" w:eastAsia="Arial Unicode MS" w:hAnsi="Times New Roman" w:cs="Tahoma"/>
          <w:b/>
          <w:i/>
          <w:color w:val="000000"/>
          <w:kern w:val="3"/>
          <w:sz w:val="24"/>
          <w:szCs w:val="24"/>
          <w:lang w:bidi="en-US"/>
        </w:rPr>
      </w:pPr>
    </w:p>
    <w:p w:rsidR="0090611C" w:rsidRPr="0090611C" w:rsidRDefault="0090611C" w:rsidP="00161E2B">
      <w:pPr>
        <w:widowControl w:val="0"/>
        <w:suppressAutoHyphens/>
        <w:autoSpaceDN w:val="0"/>
        <w:spacing w:after="0" w:line="240" w:lineRule="auto"/>
        <w:ind w:firstLine="540"/>
        <w:jc w:val="both"/>
        <w:rPr>
          <w:rFonts w:ascii="Times New Roman" w:eastAsia="Arial Unicode MS" w:hAnsi="Times New Roman" w:cs="Tahoma"/>
          <w:b/>
          <w:i/>
          <w:color w:val="000000"/>
          <w:kern w:val="3"/>
          <w:sz w:val="24"/>
          <w:szCs w:val="24"/>
          <w:lang w:bidi="en-US"/>
        </w:rPr>
      </w:pPr>
      <w:r w:rsidRPr="0090611C">
        <w:rPr>
          <w:rFonts w:ascii="Times New Roman" w:eastAsia="Arial Unicode MS" w:hAnsi="Times New Roman" w:cs="Tahoma"/>
          <w:b/>
          <w:i/>
          <w:color w:val="000000"/>
          <w:kern w:val="3"/>
          <w:sz w:val="24"/>
          <w:szCs w:val="24"/>
          <w:lang w:bidi="en-US"/>
        </w:rPr>
        <w:t xml:space="preserve">Повышение квалификации </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На основании требований закона «Об образовании в РФ» и необходимости повышения квалификации тренерско-преподавательского, методического и административного состава с целью обновления теоретических и практических знаний. За четвертый квартал 2015 повышение квалификации прошли следующие сотрудники:</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 xml:space="preserve"> </w:t>
      </w:r>
    </w:p>
    <w:tbl>
      <w:tblPr>
        <w:tblStyle w:val="31"/>
        <w:tblW w:w="0" w:type="auto"/>
        <w:tblInd w:w="0" w:type="dxa"/>
        <w:tblLook w:val="04A0" w:firstRow="1" w:lastRow="0" w:firstColumn="1" w:lastColumn="0" w:noHBand="0" w:noVBand="1"/>
      </w:tblPr>
      <w:tblGrid>
        <w:gridCol w:w="1951"/>
        <w:gridCol w:w="2552"/>
        <w:gridCol w:w="5636"/>
      </w:tblGrid>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center"/>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lastRenderedPageBreak/>
              <w:t>Ф.И.О.</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center"/>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Должность</w:t>
            </w:r>
          </w:p>
        </w:tc>
        <w:tc>
          <w:tcPr>
            <w:tcW w:w="5636"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center"/>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Тема обучения</w:t>
            </w: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Чкалов А.А</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5636" w:type="dxa"/>
            <w:vMerge w:val="restart"/>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«Судейство соревнований Всероссийского физкультурно-спортивного комплекса «Готов к труду и обороне»  для специалистов физической культуры и спорта»</w:t>
            </w:r>
          </w:p>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«Организация и проведение испытаний Всероссийского физкультурно-спортивного комплекса «Готов к труду и обороне» в дошкольных образовательных организациях»</w:t>
            </w: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Минеев А.М.</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Садиков З.З.</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Савельев А.С.</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Дутов</w:t>
            </w:r>
            <w:proofErr w:type="spellEnd"/>
            <w:r w:rsidRPr="00161E2B">
              <w:rPr>
                <w:rFonts w:ascii="Times New Roman" w:eastAsia="Arial Unicode MS" w:hAnsi="Times New Roman"/>
                <w:color w:val="000000"/>
                <w:kern w:val="3"/>
                <w:lang w:bidi="en-US"/>
              </w:rPr>
              <w:t xml:space="preserve"> А.Л.</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Догадина</w:t>
            </w:r>
            <w:proofErr w:type="spellEnd"/>
            <w:r w:rsidRPr="00161E2B">
              <w:rPr>
                <w:rFonts w:ascii="Times New Roman" w:eastAsia="Arial Unicode MS" w:hAnsi="Times New Roman"/>
                <w:color w:val="000000"/>
                <w:kern w:val="3"/>
                <w:lang w:bidi="en-US"/>
              </w:rPr>
              <w:t xml:space="preserve"> О.С.</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5636" w:type="dxa"/>
            <w:vMerge w:val="restart"/>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«Правила оказания первой помощи»</w:t>
            </w: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Догадин</w:t>
            </w:r>
            <w:proofErr w:type="spellEnd"/>
            <w:r w:rsidRPr="00161E2B">
              <w:rPr>
                <w:rFonts w:ascii="Times New Roman" w:eastAsia="Arial Unicode MS" w:hAnsi="Times New Roman"/>
                <w:color w:val="000000"/>
                <w:kern w:val="3"/>
                <w:lang w:bidi="en-US"/>
              </w:rPr>
              <w:t xml:space="preserve"> В.А.</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Катаева Е.А.</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Смирнов А.В.</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Чкалов А.А.</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Ярушина</w:t>
            </w:r>
            <w:proofErr w:type="spellEnd"/>
            <w:r w:rsidRPr="00161E2B">
              <w:rPr>
                <w:rFonts w:ascii="Times New Roman" w:eastAsia="Arial Unicode MS" w:hAnsi="Times New Roman"/>
                <w:color w:val="000000"/>
                <w:kern w:val="3"/>
                <w:lang w:bidi="en-US"/>
              </w:rPr>
              <w:t xml:space="preserve"> Е.А.</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Садиков З.З.</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rPr>
                <w:rFonts w:ascii="Times New Roman" w:hAnsi="Times New Roman"/>
              </w:rPr>
            </w:pPr>
            <w:r w:rsidRPr="00161E2B">
              <w:rPr>
                <w:rFonts w:ascii="Times New Roman" w:hAnsi="Times New Roman"/>
              </w:rPr>
              <w:t>Тренер-преподаватель</w:t>
            </w: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«Семинар тренеров и судей Федерации дзюдо России»</w:t>
            </w:r>
          </w:p>
        </w:tc>
      </w:tr>
      <w:tr w:rsidR="0090611C" w:rsidRPr="0090611C" w:rsidTr="0090611C">
        <w:tc>
          <w:tcPr>
            <w:tcW w:w="1951" w:type="dxa"/>
            <w:vMerge w:val="restart"/>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Гайнуллина</w:t>
            </w:r>
            <w:proofErr w:type="spellEnd"/>
            <w:r w:rsidRPr="00161E2B">
              <w:rPr>
                <w:rFonts w:ascii="Times New Roman" w:eastAsia="Arial Unicode MS" w:hAnsi="Times New Roman"/>
                <w:color w:val="000000"/>
                <w:kern w:val="3"/>
                <w:lang w:bidi="en-US"/>
              </w:rPr>
              <w:t xml:space="preserve"> И.В.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Заместитель директора по УВР</w:t>
            </w: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«Формирование АИАС «Регион. Контингент»</w:t>
            </w:r>
          </w:p>
        </w:tc>
      </w:tr>
      <w:tr w:rsidR="0090611C" w:rsidRPr="0090611C" w:rsidTr="0090611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proofErr w:type="gramStart"/>
            <w:r w:rsidRPr="00161E2B">
              <w:rPr>
                <w:rFonts w:ascii="Times New Roman" w:eastAsia="Arial Unicode MS" w:hAnsi="Times New Roman"/>
                <w:color w:val="000000"/>
                <w:kern w:val="3"/>
                <w:lang w:bidi="en-US"/>
              </w:rPr>
              <w:t>Обучение по программе</w:t>
            </w:r>
            <w:proofErr w:type="gramEnd"/>
            <w:r w:rsidRPr="00161E2B">
              <w:rPr>
                <w:rFonts w:ascii="Times New Roman" w:eastAsia="Arial Unicode MS" w:hAnsi="Times New Roman"/>
                <w:color w:val="000000"/>
                <w:kern w:val="3"/>
                <w:lang w:bidi="en-US"/>
              </w:rPr>
              <w:t xml:space="preserve"> «Охрана труда для руководителей и специалистов»</w:t>
            </w:r>
          </w:p>
        </w:tc>
      </w:tr>
      <w:tr w:rsidR="0090611C" w:rsidRPr="0090611C" w:rsidTr="0090611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Пожарно-технический минимум для руководителей и ответственных за пожарную безопасность</w:t>
            </w:r>
          </w:p>
        </w:tc>
      </w:tr>
      <w:tr w:rsidR="0090611C" w:rsidRPr="0090611C" w:rsidTr="0090611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rPr>
                <w:rFonts w:ascii="Times New Roman" w:eastAsia="Arial Unicode MS" w:hAnsi="Times New Roman"/>
                <w:color w:val="000000"/>
                <w:kern w:val="3"/>
                <w:lang w:bidi="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Семинар «Направления и средства модернизации региональной системы подготовки спортивного резерва»</w:t>
            </w: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proofErr w:type="spellStart"/>
            <w:r w:rsidRPr="00161E2B">
              <w:rPr>
                <w:rFonts w:ascii="Times New Roman" w:eastAsia="Arial Unicode MS" w:hAnsi="Times New Roman"/>
                <w:color w:val="000000"/>
                <w:kern w:val="3"/>
                <w:lang w:bidi="en-US"/>
              </w:rPr>
              <w:t>Бурматова</w:t>
            </w:r>
            <w:proofErr w:type="spellEnd"/>
            <w:r w:rsidRPr="00161E2B">
              <w:rPr>
                <w:rFonts w:ascii="Times New Roman" w:eastAsia="Arial Unicode MS" w:hAnsi="Times New Roman"/>
                <w:color w:val="000000"/>
                <w:kern w:val="3"/>
                <w:lang w:bidi="en-US"/>
              </w:rPr>
              <w:t xml:space="preserve"> Г.Е.</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Заместитель директора по ХЧ</w:t>
            </w: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Пожарно-технический минимум для руководителей и ответственных за пожарную безопасность</w:t>
            </w:r>
          </w:p>
        </w:tc>
      </w:tr>
      <w:tr w:rsidR="0090611C" w:rsidRPr="0090611C" w:rsidTr="0090611C">
        <w:tc>
          <w:tcPr>
            <w:tcW w:w="1951"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Шомина М.В.</w:t>
            </w:r>
          </w:p>
        </w:tc>
        <w:tc>
          <w:tcPr>
            <w:tcW w:w="2552" w:type="dxa"/>
            <w:tcBorders>
              <w:top w:val="single" w:sz="4" w:space="0" w:color="auto"/>
              <w:left w:val="single" w:sz="4" w:space="0" w:color="auto"/>
              <w:bottom w:val="single" w:sz="4" w:space="0" w:color="auto"/>
              <w:right w:val="single" w:sz="4" w:space="0" w:color="auto"/>
            </w:tcBorders>
            <w:hideMark/>
          </w:tcPr>
          <w:p w:rsidR="0090611C" w:rsidRPr="00161E2B" w:rsidRDefault="0090611C" w:rsidP="0090611C">
            <w:pPr>
              <w:widowControl w:val="0"/>
              <w:suppressAutoHyphens/>
              <w:autoSpaceDN w:val="0"/>
              <w:jc w:val="both"/>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Директор</w:t>
            </w:r>
          </w:p>
        </w:tc>
        <w:tc>
          <w:tcPr>
            <w:tcW w:w="5636" w:type="dxa"/>
            <w:tcBorders>
              <w:top w:val="single" w:sz="4" w:space="0" w:color="auto"/>
              <w:left w:val="single" w:sz="4" w:space="0" w:color="auto"/>
              <w:bottom w:val="single" w:sz="4" w:space="0" w:color="auto"/>
              <w:right w:val="single" w:sz="4" w:space="0" w:color="auto"/>
            </w:tcBorders>
            <w:vAlign w:val="center"/>
            <w:hideMark/>
          </w:tcPr>
          <w:p w:rsidR="0090611C" w:rsidRPr="00161E2B" w:rsidRDefault="0090611C" w:rsidP="0090611C">
            <w:pPr>
              <w:widowControl w:val="0"/>
              <w:suppressAutoHyphens/>
              <w:autoSpaceDN w:val="0"/>
              <w:rPr>
                <w:rFonts w:ascii="Times New Roman" w:eastAsia="Arial Unicode MS" w:hAnsi="Times New Roman"/>
                <w:color w:val="000000"/>
                <w:kern w:val="3"/>
                <w:lang w:bidi="en-US"/>
              </w:rPr>
            </w:pPr>
            <w:r w:rsidRPr="00161E2B">
              <w:rPr>
                <w:rFonts w:ascii="Times New Roman" w:eastAsia="Arial Unicode MS" w:hAnsi="Times New Roman"/>
                <w:color w:val="000000"/>
                <w:kern w:val="3"/>
                <w:lang w:bidi="en-US"/>
              </w:rPr>
              <w:t>Пожарно-технический минимум для руководителей и ответственных за пожарную безопасность</w:t>
            </w:r>
          </w:p>
        </w:tc>
      </w:tr>
    </w:tbl>
    <w:p w:rsidR="00161E2B" w:rsidRDefault="00161E2B" w:rsidP="00161E2B">
      <w:pPr>
        <w:widowControl w:val="0"/>
        <w:suppressAutoHyphens/>
        <w:autoSpaceDN w:val="0"/>
        <w:spacing w:after="0" w:line="240" w:lineRule="auto"/>
        <w:ind w:firstLine="540"/>
        <w:jc w:val="both"/>
        <w:rPr>
          <w:rFonts w:ascii="Times New Roman" w:eastAsia="Arial Unicode MS" w:hAnsi="Times New Roman" w:cs="Tahoma"/>
          <w:b/>
          <w:i/>
          <w:color w:val="000000"/>
          <w:kern w:val="3"/>
          <w:sz w:val="24"/>
          <w:szCs w:val="24"/>
          <w:lang w:bidi="en-US"/>
        </w:rPr>
      </w:pPr>
    </w:p>
    <w:p w:rsidR="0090611C" w:rsidRPr="0090611C" w:rsidRDefault="0090611C" w:rsidP="00161E2B">
      <w:pPr>
        <w:widowControl w:val="0"/>
        <w:suppressAutoHyphens/>
        <w:autoSpaceDN w:val="0"/>
        <w:spacing w:after="0" w:line="240" w:lineRule="auto"/>
        <w:ind w:firstLine="540"/>
        <w:jc w:val="both"/>
        <w:rPr>
          <w:rFonts w:ascii="Times New Roman" w:eastAsia="Arial Unicode MS" w:hAnsi="Times New Roman" w:cs="Tahoma"/>
          <w:b/>
          <w:i/>
          <w:color w:val="000000"/>
          <w:kern w:val="3"/>
          <w:sz w:val="24"/>
          <w:szCs w:val="24"/>
          <w:lang w:bidi="en-US"/>
        </w:rPr>
      </w:pPr>
      <w:r w:rsidRPr="0090611C">
        <w:rPr>
          <w:rFonts w:ascii="Times New Roman" w:eastAsia="Arial Unicode MS" w:hAnsi="Times New Roman" w:cs="Tahoma"/>
          <w:b/>
          <w:i/>
          <w:color w:val="000000"/>
          <w:kern w:val="3"/>
          <w:sz w:val="24"/>
          <w:szCs w:val="24"/>
          <w:lang w:bidi="en-US"/>
        </w:rPr>
        <w:t>Участие в массовой спортивной и культурной жизни города</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С целью развития массовых и индивидуальных форм физкультурно-оздоровительной и культурно-массовой работы, а также развития сотрудничества между учреждениями города  Югорска, спортивные отделения и коллектив СДЮСШОР «Смена»  приняли участие в следующих мероприятиях:</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 Ибрагимов Дмитрий, воспитанник отделения спортивная аэробика принял участие  в ежегодном конкурсе ГТЮ «Белая птица» в номинации «За первые шаги к здоровому и активному образу жизни».</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 xml:space="preserve">- в рамках сотрудничества -  организация  спортивного мероприятия «Веселые старты» для приемных и опекаемых семей города Югорска (на базе </w:t>
      </w:r>
      <w:proofErr w:type="spellStart"/>
      <w:r w:rsidRPr="0090611C">
        <w:rPr>
          <w:rFonts w:ascii="Times New Roman" w:eastAsia="Arial Unicode MS" w:hAnsi="Times New Roman" w:cs="Tahoma"/>
          <w:color w:val="000000"/>
          <w:kern w:val="3"/>
          <w:sz w:val="24"/>
          <w:szCs w:val="24"/>
          <w:lang w:bidi="en-US"/>
        </w:rPr>
        <w:t>СДЮСШО</w:t>
      </w:r>
      <w:proofErr w:type="gramStart"/>
      <w:r w:rsidRPr="0090611C">
        <w:rPr>
          <w:rFonts w:ascii="Times New Roman" w:eastAsia="Arial Unicode MS" w:hAnsi="Times New Roman" w:cs="Tahoma"/>
          <w:color w:val="000000"/>
          <w:kern w:val="3"/>
          <w:sz w:val="24"/>
          <w:szCs w:val="24"/>
          <w:lang w:bidi="en-US"/>
        </w:rPr>
        <w:t>Р«</w:t>
      </w:r>
      <w:proofErr w:type="gramEnd"/>
      <w:r w:rsidRPr="0090611C">
        <w:rPr>
          <w:rFonts w:ascii="Times New Roman" w:eastAsia="Arial Unicode MS" w:hAnsi="Times New Roman" w:cs="Tahoma"/>
          <w:color w:val="000000"/>
          <w:kern w:val="3"/>
          <w:sz w:val="24"/>
          <w:szCs w:val="24"/>
          <w:lang w:bidi="en-US"/>
        </w:rPr>
        <w:t>Смена</w:t>
      </w:r>
      <w:proofErr w:type="spellEnd"/>
      <w:r w:rsidRPr="0090611C">
        <w:rPr>
          <w:rFonts w:ascii="Times New Roman" w:eastAsia="Arial Unicode MS" w:hAnsi="Times New Roman" w:cs="Tahoma"/>
          <w:color w:val="000000"/>
          <w:kern w:val="3"/>
          <w:sz w:val="24"/>
          <w:szCs w:val="24"/>
          <w:lang w:bidi="en-US"/>
        </w:rPr>
        <w:t>»).</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 xml:space="preserve">- в рамках воспитания толерантности среди обучающихся и знакомства с другими видами спорта – посещение Открытого турнира по пауэрлифтингу среди здоровых спортсменов и спортсменов с ограниченными возможностями (Югра-Презент).  </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 в рамках привлечения к физической культуре и спорту для всех желающих отделением спортивной аэробики было проведено открытое занятие в группе начальной подготовки.</w:t>
      </w:r>
    </w:p>
    <w:p w:rsidR="00161E2B" w:rsidRDefault="00161E2B" w:rsidP="00161E2B">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Pr>
          <w:rFonts w:ascii="Times New Roman" w:eastAsia="Arial Unicode MS" w:hAnsi="Times New Roman" w:cs="Tahoma"/>
          <w:color w:val="000000"/>
          <w:kern w:val="3"/>
          <w:sz w:val="24"/>
          <w:szCs w:val="24"/>
          <w:lang w:bidi="en-US"/>
        </w:rPr>
        <w:t xml:space="preserve">  </w:t>
      </w:r>
    </w:p>
    <w:p w:rsidR="0090611C" w:rsidRPr="00161E2B" w:rsidRDefault="0090611C" w:rsidP="00F73A0D">
      <w:pPr>
        <w:widowControl w:val="0"/>
        <w:suppressAutoHyphens/>
        <w:autoSpaceDN w:val="0"/>
        <w:spacing w:after="0" w:line="240" w:lineRule="auto"/>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b/>
          <w:i/>
          <w:color w:val="000000"/>
          <w:kern w:val="3"/>
          <w:sz w:val="24"/>
          <w:szCs w:val="24"/>
          <w:lang w:bidi="en-US"/>
        </w:rPr>
        <w:t xml:space="preserve">Перспективы развития учреждения </w:t>
      </w:r>
      <w:r w:rsidRPr="0090611C">
        <w:rPr>
          <w:rFonts w:ascii="Times New Roman" w:eastAsia="Arial Unicode MS" w:hAnsi="Times New Roman" w:cs="Tahoma"/>
          <w:b/>
          <w:i/>
          <w:kern w:val="3"/>
          <w:sz w:val="24"/>
          <w:szCs w:val="24"/>
          <w:lang w:bidi="en-US"/>
        </w:rPr>
        <w:t>на 1 квартал 2016 года</w:t>
      </w:r>
    </w:p>
    <w:p w:rsidR="0090611C" w:rsidRPr="0090611C" w:rsidRDefault="0090611C" w:rsidP="00F73A0D">
      <w:pPr>
        <w:spacing w:after="0" w:line="240" w:lineRule="auto"/>
        <w:ind w:firstLine="540"/>
        <w:jc w:val="both"/>
        <w:rPr>
          <w:rFonts w:ascii="Times New Roman" w:eastAsia="Times New Roman" w:hAnsi="Times New Roman" w:cs="Times New Roman"/>
          <w:bCs/>
          <w:color w:val="000000"/>
          <w:sz w:val="24"/>
          <w:szCs w:val="24"/>
        </w:rPr>
      </w:pPr>
      <w:r w:rsidRPr="0090611C">
        <w:rPr>
          <w:rFonts w:ascii="Times New Roman" w:eastAsia="Times New Roman" w:hAnsi="Times New Roman" w:cs="Times New Roman"/>
          <w:bCs/>
          <w:color w:val="000000"/>
          <w:sz w:val="24"/>
          <w:szCs w:val="24"/>
        </w:rPr>
        <w:t>С целью обеспечения современного качества и эффективности дополнительного образования детей на основе развития спортивных способностей, социального  самоопределения и профессионального спортивного интереса,  СДЮСШОР «Смена» осуществляет работу в следующих направлениях</w:t>
      </w:r>
      <w:r w:rsidR="00F73A0D">
        <w:rPr>
          <w:rFonts w:ascii="Times New Roman" w:eastAsia="Times New Roman" w:hAnsi="Times New Roman" w:cs="Times New Roman"/>
          <w:bCs/>
          <w:color w:val="000000"/>
          <w:sz w:val="24"/>
          <w:szCs w:val="24"/>
        </w:rPr>
        <w:t xml:space="preserve">:  </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1.</w:t>
      </w:r>
      <w:r w:rsidRPr="0090611C">
        <w:rPr>
          <w:rFonts w:ascii="Times New Roman" w:eastAsia="Times New Roman" w:hAnsi="Times New Roman" w:cs="Times New Roman"/>
          <w:i/>
          <w:color w:val="000000"/>
          <w:sz w:val="24"/>
          <w:szCs w:val="24"/>
          <w:u w:val="single"/>
        </w:rPr>
        <w:t>Организационная работа</w:t>
      </w:r>
      <w:r w:rsidRPr="0090611C">
        <w:rPr>
          <w:rFonts w:ascii="Times New Roman" w:eastAsia="Times New Roman" w:hAnsi="Times New Roman" w:cs="Times New Roman"/>
          <w:color w:val="000000"/>
          <w:sz w:val="24"/>
          <w:szCs w:val="24"/>
        </w:rPr>
        <w:t xml:space="preserve"> – осуществление координации и взаимосвязи административного, учебно-тренировочного и планово-хозяйственных процессов;  </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2.</w:t>
      </w:r>
      <w:r w:rsidRPr="0090611C">
        <w:rPr>
          <w:rFonts w:ascii="Times New Roman" w:eastAsia="Times New Roman" w:hAnsi="Times New Roman" w:cs="Times New Roman"/>
          <w:i/>
          <w:color w:val="000000"/>
          <w:sz w:val="24"/>
          <w:szCs w:val="24"/>
          <w:u w:val="single"/>
        </w:rPr>
        <w:t>Учебно-тренировочная работа</w:t>
      </w:r>
      <w:r w:rsidRPr="0090611C">
        <w:rPr>
          <w:rFonts w:ascii="Times New Roman" w:eastAsia="Times New Roman" w:hAnsi="Times New Roman" w:cs="Times New Roman"/>
          <w:color w:val="000000"/>
          <w:sz w:val="24"/>
          <w:szCs w:val="24"/>
        </w:rPr>
        <w:t xml:space="preserve"> – организована на основании образовательных программ и календарного плана спортивных мероприятий;</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3.</w:t>
      </w:r>
      <w:r w:rsidRPr="0090611C">
        <w:rPr>
          <w:rFonts w:ascii="Times New Roman" w:eastAsia="Times New Roman" w:hAnsi="Times New Roman" w:cs="Times New Roman"/>
          <w:i/>
          <w:color w:val="000000"/>
          <w:sz w:val="24"/>
          <w:szCs w:val="24"/>
          <w:u w:val="single"/>
        </w:rPr>
        <w:t>Учебно-воспитательная работа</w:t>
      </w:r>
      <w:r w:rsidRPr="0090611C">
        <w:rPr>
          <w:rFonts w:ascii="Times New Roman" w:eastAsia="Times New Roman" w:hAnsi="Times New Roman" w:cs="Times New Roman"/>
          <w:color w:val="000000"/>
          <w:sz w:val="24"/>
          <w:szCs w:val="24"/>
        </w:rPr>
        <w:t xml:space="preserve"> – организована на основании плана воспитательной работы, включает в себя мероприятия социально-тематической направленности;</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lastRenderedPageBreak/>
        <w:t>4.</w:t>
      </w:r>
      <w:r w:rsidRPr="0090611C">
        <w:rPr>
          <w:rFonts w:ascii="Times New Roman" w:eastAsia="Times New Roman" w:hAnsi="Times New Roman" w:cs="Times New Roman"/>
          <w:i/>
          <w:color w:val="000000"/>
          <w:sz w:val="24"/>
          <w:szCs w:val="24"/>
          <w:u w:val="single"/>
        </w:rPr>
        <w:t>Учебно-методическая работа</w:t>
      </w:r>
      <w:r w:rsidRPr="0090611C">
        <w:rPr>
          <w:rFonts w:ascii="Times New Roman" w:eastAsia="Times New Roman" w:hAnsi="Times New Roman" w:cs="Times New Roman"/>
          <w:color w:val="000000"/>
          <w:sz w:val="24"/>
          <w:szCs w:val="24"/>
        </w:rPr>
        <w:t xml:space="preserve"> - организована и проводится в целях повышения совершенствования профессионально-педагогического мастерства тренеров-преподавателей;</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5.</w:t>
      </w:r>
      <w:r w:rsidRPr="0090611C">
        <w:rPr>
          <w:rFonts w:ascii="Times New Roman" w:eastAsia="Times New Roman" w:hAnsi="Times New Roman" w:cs="Times New Roman"/>
          <w:i/>
          <w:color w:val="000000"/>
          <w:sz w:val="24"/>
          <w:szCs w:val="24"/>
          <w:u w:val="single"/>
        </w:rPr>
        <w:t>Аналитическая работа</w:t>
      </w:r>
      <w:r w:rsidRPr="0090611C">
        <w:rPr>
          <w:rFonts w:ascii="Times New Roman" w:eastAsia="Times New Roman" w:hAnsi="Times New Roman" w:cs="Times New Roman"/>
          <w:color w:val="000000"/>
          <w:sz w:val="24"/>
          <w:szCs w:val="24"/>
        </w:rPr>
        <w:t xml:space="preserve"> – организована с целью контроля и анализа за качественно-количественными показателями по учебно-воспитательной и финансово-хозяйственной работе учреждения;</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6.</w:t>
      </w:r>
      <w:r w:rsidRPr="0090611C">
        <w:rPr>
          <w:rFonts w:ascii="Times New Roman" w:eastAsia="Times New Roman" w:hAnsi="Times New Roman" w:cs="Times New Roman"/>
          <w:i/>
          <w:color w:val="000000"/>
          <w:sz w:val="24"/>
          <w:szCs w:val="24"/>
          <w:u w:val="single"/>
        </w:rPr>
        <w:t>Внутришкольный контроль</w:t>
      </w:r>
      <w:r w:rsidRPr="0090611C">
        <w:rPr>
          <w:rFonts w:ascii="Times New Roman" w:eastAsia="Times New Roman" w:hAnsi="Times New Roman" w:cs="Times New Roman"/>
          <w:color w:val="000000"/>
          <w:sz w:val="24"/>
          <w:szCs w:val="24"/>
        </w:rPr>
        <w:t xml:space="preserve"> – данный механизм является качественным источником по сбору информации и диагностики состояния учебно-воспитательного процесса, основных результатов деятельности образовательного учреждения;</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7.</w:t>
      </w:r>
      <w:r w:rsidRPr="0090611C">
        <w:rPr>
          <w:rFonts w:ascii="Times New Roman" w:eastAsia="Times New Roman" w:hAnsi="Times New Roman" w:cs="Times New Roman"/>
          <w:i/>
          <w:color w:val="000000"/>
          <w:sz w:val="24"/>
          <w:szCs w:val="24"/>
          <w:u w:val="single"/>
        </w:rPr>
        <w:t>Агитационно-информационая  работа</w:t>
      </w:r>
      <w:r w:rsidRPr="0090611C">
        <w:rPr>
          <w:rFonts w:ascii="Times New Roman" w:eastAsia="Times New Roman" w:hAnsi="Times New Roman" w:cs="Times New Roman"/>
          <w:color w:val="000000"/>
          <w:sz w:val="24"/>
          <w:szCs w:val="24"/>
        </w:rPr>
        <w:t xml:space="preserve"> – направлена на устойчивое формирование мотивов и потребностей в спортивном и здоровом стиле жизни учащихся СДЮСШОР «Смена»;</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 xml:space="preserve">8. </w:t>
      </w:r>
      <w:r w:rsidRPr="0090611C">
        <w:rPr>
          <w:rFonts w:ascii="Times New Roman" w:eastAsia="Times New Roman" w:hAnsi="Times New Roman" w:cs="Times New Roman"/>
          <w:i/>
          <w:color w:val="000000"/>
          <w:sz w:val="24"/>
          <w:szCs w:val="24"/>
          <w:u w:val="single"/>
        </w:rPr>
        <w:t>Охрана труда</w:t>
      </w:r>
      <w:r w:rsidRPr="0090611C">
        <w:rPr>
          <w:rFonts w:ascii="Times New Roman" w:eastAsia="Times New Roman" w:hAnsi="Times New Roman" w:cs="Times New Roman"/>
          <w:color w:val="000000"/>
          <w:sz w:val="24"/>
          <w:szCs w:val="24"/>
        </w:rPr>
        <w:t xml:space="preserve"> – организована с целью охраны здоровья и безопасности работы на спортивных объектах, в момент учебно-тренировочных и спортивных мероприятий;</w:t>
      </w:r>
    </w:p>
    <w:p w:rsidR="0090611C" w:rsidRPr="0090611C" w:rsidRDefault="0090611C" w:rsidP="0090611C">
      <w:pPr>
        <w:spacing w:after="0" w:line="240" w:lineRule="auto"/>
        <w:jc w:val="both"/>
        <w:rPr>
          <w:rFonts w:ascii="Times New Roman" w:eastAsia="Times New Roman" w:hAnsi="Times New Roman" w:cs="Times New Roman"/>
          <w:color w:val="000000"/>
          <w:sz w:val="24"/>
          <w:szCs w:val="24"/>
        </w:rPr>
      </w:pPr>
      <w:r w:rsidRPr="0090611C">
        <w:rPr>
          <w:rFonts w:ascii="Times New Roman" w:eastAsia="Times New Roman" w:hAnsi="Times New Roman" w:cs="Times New Roman"/>
          <w:color w:val="000000"/>
          <w:sz w:val="24"/>
          <w:szCs w:val="24"/>
        </w:rPr>
        <w:t>9.</w:t>
      </w:r>
      <w:r w:rsidRPr="0090611C">
        <w:rPr>
          <w:rFonts w:ascii="Times New Roman" w:eastAsia="Times New Roman" w:hAnsi="Times New Roman" w:cs="Times New Roman"/>
          <w:i/>
          <w:color w:val="000000"/>
          <w:sz w:val="24"/>
          <w:szCs w:val="24"/>
          <w:u w:val="single"/>
        </w:rPr>
        <w:t>Финансово-хозяйственная работа</w:t>
      </w:r>
      <w:r w:rsidRPr="0090611C">
        <w:rPr>
          <w:rFonts w:ascii="Times New Roman" w:eastAsia="Times New Roman" w:hAnsi="Times New Roman" w:cs="Times New Roman"/>
          <w:color w:val="000000"/>
          <w:sz w:val="24"/>
          <w:szCs w:val="24"/>
        </w:rPr>
        <w:t xml:space="preserve"> – организована с целью материального обеспечения всех направлений деятельности учреждения.</w:t>
      </w:r>
    </w:p>
    <w:p w:rsidR="0090611C" w:rsidRPr="00161E2B" w:rsidRDefault="00F73A0D" w:rsidP="00161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90611C" w:rsidRPr="0090611C">
        <w:rPr>
          <w:rFonts w:ascii="Times New Roman" w:eastAsia="Arial Unicode MS" w:hAnsi="Times New Roman" w:cs="Tahoma"/>
          <w:b/>
          <w:i/>
          <w:color w:val="000000"/>
          <w:kern w:val="3"/>
          <w:sz w:val="24"/>
          <w:szCs w:val="24"/>
          <w:lang w:bidi="en-US"/>
        </w:rPr>
        <w:t>Финансовые затраты (план, факт, источник финансирования).</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Источник финансирования: бюджет города Югорска.</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Финансирование на 2015 год составляет 29 157 989,45 рублей.</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Фактически израсходовано за 4 квартал – 29 157 953,97 рублей.</w:t>
      </w:r>
    </w:p>
    <w:p w:rsidR="0090611C" w:rsidRPr="0090611C" w:rsidRDefault="0090611C" w:rsidP="0090611C">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Перерасходов по статьям нет.</w:t>
      </w:r>
    </w:p>
    <w:p w:rsidR="008646CB" w:rsidRPr="00161E2B" w:rsidRDefault="0090611C" w:rsidP="00161E2B">
      <w:pPr>
        <w:widowControl w:val="0"/>
        <w:suppressAutoHyphens/>
        <w:autoSpaceDN w:val="0"/>
        <w:spacing w:after="0" w:line="240" w:lineRule="auto"/>
        <w:ind w:firstLine="540"/>
        <w:jc w:val="both"/>
        <w:rPr>
          <w:rFonts w:ascii="Times New Roman" w:eastAsia="Arial Unicode MS" w:hAnsi="Times New Roman" w:cs="Tahoma"/>
          <w:color w:val="000000"/>
          <w:kern w:val="3"/>
          <w:sz w:val="24"/>
          <w:szCs w:val="24"/>
          <w:lang w:bidi="en-US"/>
        </w:rPr>
      </w:pPr>
      <w:r w:rsidRPr="0090611C">
        <w:rPr>
          <w:rFonts w:ascii="Times New Roman" w:eastAsia="Arial Unicode MS" w:hAnsi="Times New Roman" w:cs="Tahoma"/>
          <w:color w:val="000000"/>
          <w:kern w:val="3"/>
          <w:sz w:val="24"/>
          <w:szCs w:val="24"/>
          <w:lang w:bidi="en-US"/>
        </w:rPr>
        <w:t>В четвертом квартале 2015 года на счет учреждения поступили целевые внебюджетные средства в размере  124 556 рублей на приобретение спортивного инвентаря и оборудования для отделения теннис (из депутатского фонда Тюменской обл</w:t>
      </w:r>
      <w:r w:rsidR="00161E2B">
        <w:rPr>
          <w:rFonts w:ascii="Times New Roman" w:eastAsia="Arial Unicode MS" w:hAnsi="Times New Roman" w:cs="Tahoma"/>
          <w:color w:val="000000"/>
          <w:kern w:val="3"/>
          <w:sz w:val="24"/>
          <w:szCs w:val="24"/>
          <w:lang w:bidi="en-US"/>
        </w:rPr>
        <w:t xml:space="preserve">астной думы  Ю.С. </w:t>
      </w:r>
      <w:proofErr w:type="spellStart"/>
      <w:r w:rsidR="00161E2B">
        <w:rPr>
          <w:rFonts w:ascii="Times New Roman" w:eastAsia="Arial Unicode MS" w:hAnsi="Times New Roman" w:cs="Tahoma"/>
          <w:color w:val="000000"/>
          <w:kern w:val="3"/>
          <w:sz w:val="24"/>
          <w:szCs w:val="24"/>
          <w:lang w:bidi="en-US"/>
        </w:rPr>
        <w:t>Холманского</w:t>
      </w:r>
      <w:proofErr w:type="spellEnd"/>
      <w:r w:rsidR="00161E2B">
        <w:rPr>
          <w:rFonts w:ascii="Times New Roman" w:eastAsia="Arial Unicode MS" w:hAnsi="Times New Roman" w:cs="Tahoma"/>
          <w:color w:val="000000"/>
          <w:kern w:val="3"/>
          <w:sz w:val="24"/>
          <w:szCs w:val="24"/>
          <w:lang w:bidi="en-US"/>
        </w:rPr>
        <w:t>)</w:t>
      </w:r>
    </w:p>
    <w:p w:rsidR="008646CB" w:rsidRPr="004D3175" w:rsidRDefault="008646CB" w:rsidP="006653A7">
      <w:pPr>
        <w:spacing w:after="0" w:line="240" w:lineRule="auto"/>
        <w:rPr>
          <w:rFonts w:ascii="Times New Roman" w:eastAsia="Times New Roman" w:hAnsi="Times New Roman" w:cs="Times New Roman"/>
          <w:b/>
          <w:sz w:val="24"/>
          <w:szCs w:val="24"/>
          <w:u w:val="single"/>
          <w:lang w:eastAsia="ru-RU"/>
        </w:rPr>
      </w:pPr>
    </w:p>
    <w:p w:rsidR="003E0D1B" w:rsidRPr="004D3175" w:rsidRDefault="003E0D1B" w:rsidP="003E0D1B">
      <w:pPr>
        <w:spacing w:after="0" w:line="240" w:lineRule="auto"/>
        <w:jc w:val="center"/>
        <w:rPr>
          <w:rFonts w:ascii="Times New Roman" w:eastAsia="Times New Roman" w:hAnsi="Times New Roman" w:cs="Times New Roman"/>
          <w:b/>
          <w:sz w:val="24"/>
          <w:szCs w:val="24"/>
          <w:u w:val="single"/>
          <w:lang w:eastAsia="ru-RU"/>
        </w:rPr>
      </w:pPr>
      <w:r w:rsidRPr="004D3175">
        <w:rPr>
          <w:rFonts w:ascii="Times New Roman" w:eastAsia="Times New Roman" w:hAnsi="Times New Roman" w:cs="Times New Roman"/>
          <w:b/>
          <w:sz w:val="24"/>
          <w:szCs w:val="24"/>
          <w:u w:val="single"/>
          <w:lang w:eastAsia="ru-RU"/>
        </w:rPr>
        <w:t>МБУ «Физкультурно-спортивный комплекс «Юность»</w:t>
      </w:r>
    </w:p>
    <w:p w:rsidR="003E0D1B" w:rsidRPr="004D3175" w:rsidRDefault="003E0D1B" w:rsidP="00BE7AED">
      <w:pPr>
        <w:spacing w:after="0" w:line="240" w:lineRule="auto"/>
        <w:rPr>
          <w:rFonts w:ascii="Times New Roman" w:eastAsia="Times New Roman" w:hAnsi="Times New Roman" w:cs="Times New Roman"/>
          <w:b/>
          <w:sz w:val="24"/>
          <w:szCs w:val="24"/>
          <w:u w:val="single"/>
          <w:lang w:eastAsia="ru-RU"/>
        </w:rPr>
      </w:pPr>
    </w:p>
    <w:p w:rsidR="003E0D1B" w:rsidRPr="004D3175" w:rsidRDefault="003E0D1B" w:rsidP="003E0D1B">
      <w:pPr>
        <w:spacing w:after="0" w:line="240" w:lineRule="auto"/>
        <w:jc w:val="center"/>
        <w:rPr>
          <w:rFonts w:ascii="Times New Roman" w:eastAsia="Times New Roman" w:hAnsi="Times New Roman" w:cs="Times New Roman"/>
          <w:b/>
          <w:sz w:val="24"/>
          <w:szCs w:val="24"/>
          <w:u w:val="single"/>
          <w:lang w:eastAsia="ru-RU"/>
        </w:rPr>
      </w:pPr>
      <w:r w:rsidRPr="004D3175">
        <w:rPr>
          <w:rFonts w:ascii="Times New Roman" w:eastAsia="Times New Roman" w:hAnsi="Times New Roman" w:cs="Times New Roman"/>
          <w:sz w:val="24"/>
          <w:szCs w:val="24"/>
          <w:lang w:eastAsia="ru-RU"/>
        </w:rPr>
        <w:t>Для достижения указанных  целей и задач учреждение осуществляет следующие основные виды деятельности:</w:t>
      </w:r>
    </w:p>
    <w:p w:rsidR="003E0D1B" w:rsidRPr="004D3175" w:rsidRDefault="003E0D1B" w:rsidP="003E0D1B">
      <w:pPr>
        <w:spacing w:line="240" w:lineRule="auto"/>
        <w:contextualSpacing/>
        <w:jc w:val="both"/>
        <w:rPr>
          <w:rFonts w:ascii="Times New Roman" w:eastAsia="Times New Roman" w:hAnsi="Times New Roman" w:cs="Times New Roman"/>
          <w:sz w:val="24"/>
          <w:szCs w:val="24"/>
          <w:lang w:eastAsia="ru-RU"/>
        </w:rPr>
      </w:pPr>
      <w:r w:rsidRPr="004D3175">
        <w:rPr>
          <w:rFonts w:ascii="Times New Roman" w:eastAsia="Times New Roman" w:hAnsi="Times New Roman" w:cs="Times New Roman"/>
          <w:sz w:val="24"/>
          <w:szCs w:val="24"/>
          <w:lang w:eastAsia="ru-RU"/>
        </w:rPr>
        <w:t>- спортивно-оздоровительная и начальная подготовка, включающая в себя организацию содержательного досуга средствами спорта, систематические занятия спортом, направленные на  развитие личности, уроки физического воспитания, утверждения здорового образа  жизни; воспитание физических, морально-этических и волевых качеств; привитие навыков гигиены и самоконтроля;</w:t>
      </w:r>
    </w:p>
    <w:p w:rsidR="003E0D1B" w:rsidRPr="004D3175" w:rsidRDefault="003E0D1B" w:rsidP="003E0D1B">
      <w:pPr>
        <w:spacing w:line="240" w:lineRule="auto"/>
        <w:contextualSpacing/>
        <w:jc w:val="both"/>
        <w:rPr>
          <w:rFonts w:ascii="Times New Roman" w:eastAsia="Times New Roman" w:hAnsi="Times New Roman" w:cs="Times New Roman"/>
          <w:sz w:val="24"/>
          <w:szCs w:val="24"/>
          <w:lang w:eastAsia="ru-RU"/>
        </w:rPr>
      </w:pPr>
      <w:r w:rsidRPr="004D3175">
        <w:rPr>
          <w:rFonts w:ascii="Times New Roman" w:eastAsia="Times New Roman" w:hAnsi="Times New Roman" w:cs="Times New Roman"/>
          <w:sz w:val="24"/>
          <w:szCs w:val="24"/>
          <w:lang w:eastAsia="ru-RU"/>
        </w:rPr>
        <w:t>- учебно-тренировочный процесс: повышение уровня развития общей физической и специальной подготовки;</w:t>
      </w:r>
    </w:p>
    <w:p w:rsidR="003E0D1B" w:rsidRPr="004D3175" w:rsidRDefault="003E0D1B" w:rsidP="003E0D1B">
      <w:pPr>
        <w:spacing w:line="240" w:lineRule="auto"/>
        <w:contextualSpacing/>
        <w:jc w:val="both"/>
        <w:rPr>
          <w:rFonts w:ascii="Times New Roman" w:eastAsia="Times New Roman" w:hAnsi="Times New Roman" w:cs="Times New Roman"/>
          <w:sz w:val="24"/>
          <w:szCs w:val="24"/>
          <w:lang w:eastAsia="ru-RU"/>
        </w:rPr>
      </w:pPr>
      <w:r w:rsidRPr="004D3175">
        <w:rPr>
          <w:rFonts w:ascii="Times New Roman" w:eastAsia="Times New Roman" w:hAnsi="Times New Roman" w:cs="Times New Roman"/>
          <w:sz w:val="24"/>
          <w:szCs w:val="24"/>
          <w:lang w:eastAsia="ru-RU"/>
        </w:rPr>
        <w:t>- спортивное совершенствование, в которое  входит специальная подготовка спортсменов, в целях достижения стабильных результатов, позволяющих принять участие в спортивных соревнованиях различного  уровня;</w:t>
      </w:r>
    </w:p>
    <w:p w:rsidR="003E0D1B" w:rsidRPr="004D3175" w:rsidRDefault="003E0D1B" w:rsidP="003E0D1B">
      <w:pPr>
        <w:spacing w:line="240" w:lineRule="auto"/>
        <w:contextualSpacing/>
        <w:jc w:val="both"/>
        <w:rPr>
          <w:rFonts w:ascii="Times New Roman" w:eastAsia="Times New Roman" w:hAnsi="Times New Roman" w:cs="Times New Roman"/>
          <w:sz w:val="24"/>
          <w:szCs w:val="24"/>
          <w:lang w:eastAsia="ru-RU"/>
        </w:rPr>
      </w:pPr>
      <w:r w:rsidRPr="004D3175">
        <w:rPr>
          <w:rFonts w:ascii="Times New Roman" w:eastAsia="Times New Roman" w:hAnsi="Times New Roman" w:cs="Times New Roman"/>
          <w:sz w:val="24"/>
          <w:szCs w:val="24"/>
          <w:lang w:eastAsia="ru-RU"/>
        </w:rPr>
        <w:t>-изучение, обобщение и распространение опыта работы учреждений данного направления, внедрение новых форм и методов работы;</w:t>
      </w:r>
    </w:p>
    <w:p w:rsidR="00EC60E5" w:rsidRPr="00EC60E5" w:rsidRDefault="003E0D1B" w:rsidP="006653A7">
      <w:pPr>
        <w:spacing w:line="240" w:lineRule="auto"/>
        <w:contextualSpacing/>
        <w:jc w:val="both"/>
        <w:rPr>
          <w:rFonts w:ascii="Times New Roman" w:eastAsia="Times New Roman" w:hAnsi="Times New Roman" w:cs="Times New Roman"/>
          <w:sz w:val="24"/>
          <w:szCs w:val="24"/>
          <w:lang w:eastAsia="ru-RU"/>
        </w:rPr>
      </w:pPr>
      <w:r w:rsidRPr="004D3175">
        <w:rPr>
          <w:rFonts w:ascii="Times New Roman" w:eastAsia="Times New Roman" w:hAnsi="Times New Roman" w:cs="Times New Roman"/>
          <w:sz w:val="24"/>
          <w:szCs w:val="24"/>
          <w:lang w:eastAsia="ru-RU"/>
        </w:rPr>
        <w:t xml:space="preserve">- проведение смен </w:t>
      </w:r>
      <w:proofErr w:type="gramStart"/>
      <w:r w:rsidRPr="004D3175">
        <w:rPr>
          <w:rFonts w:ascii="Times New Roman" w:eastAsia="Times New Roman" w:hAnsi="Times New Roman" w:cs="Times New Roman"/>
          <w:sz w:val="24"/>
          <w:szCs w:val="24"/>
          <w:lang w:eastAsia="ru-RU"/>
        </w:rPr>
        <w:t>лагеря</w:t>
      </w:r>
      <w:proofErr w:type="gramEnd"/>
      <w:r w:rsidRPr="004D3175">
        <w:rPr>
          <w:rFonts w:ascii="Times New Roman" w:eastAsia="Times New Roman" w:hAnsi="Times New Roman" w:cs="Times New Roman"/>
          <w:sz w:val="24"/>
          <w:szCs w:val="24"/>
          <w:lang w:eastAsia="ru-RU"/>
        </w:rPr>
        <w:t xml:space="preserve"> с дневным пребыванием обучающихся в порядке установленном законодательством  Российской Федерации.</w:t>
      </w:r>
    </w:p>
    <w:p w:rsidR="006653A7" w:rsidRPr="00B7340E" w:rsidRDefault="006653A7" w:rsidP="006653A7">
      <w:pPr>
        <w:spacing w:after="0" w:line="240" w:lineRule="auto"/>
        <w:ind w:firstLine="741"/>
        <w:jc w:val="both"/>
        <w:rPr>
          <w:rFonts w:ascii="Times New Roman" w:hAnsi="Times New Roman" w:cs="Times New Roman"/>
          <w:sz w:val="28"/>
          <w:szCs w:val="24"/>
        </w:rPr>
      </w:pPr>
      <w:proofErr w:type="gramStart"/>
      <w:r>
        <w:rPr>
          <w:rFonts w:ascii="Times New Roman" w:hAnsi="Times New Roman" w:cs="Times New Roman"/>
          <w:sz w:val="24"/>
          <w:szCs w:val="24"/>
        </w:rPr>
        <w:t>В Муниципальном бюджетном учреждении «Физкультурно-спортивный комплекс «Юность»</w:t>
      </w:r>
      <w:r w:rsidRPr="00B7340E">
        <w:rPr>
          <w:rFonts w:ascii="Times New Roman" w:hAnsi="Times New Roman" w:cs="Times New Roman"/>
          <w:sz w:val="24"/>
          <w:szCs w:val="24"/>
        </w:rPr>
        <w:t xml:space="preserve"> </w:t>
      </w:r>
      <w:r>
        <w:rPr>
          <w:rFonts w:ascii="Times New Roman" w:hAnsi="Times New Roman" w:cs="Times New Roman"/>
          <w:sz w:val="24"/>
          <w:szCs w:val="24"/>
        </w:rPr>
        <w:t>занимается</w:t>
      </w:r>
      <w:r w:rsidRPr="00B7340E">
        <w:rPr>
          <w:rFonts w:ascii="Times New Roman" w:hAnsi="Times New Roman" w:cs="Times New Roman"/>
          <w:sz w:val="24"/>
          <w:szCs w:val="24"/>
        </w:rPr>
        <w:t xml:space="preserve"> 748</w:t>
      </w:r>
      <w:r w:rsidRPr="00B7340E">
        <w:rPr>
          <w:rFonts w:ascii="Times New Roman" w:hAnsi="Times New Roman" w:cs="Times New Roman"/>
          <w:color w:val="FF0000"/>
          <w:sz w:val="24"/>
          <w:szCs w:val="24"/>
        </w:rPr>
        <w:t xml:space="preserve"> </w:t>
      </w:r>
      <w:r w:rsidRPr="00B7340E">
        <w:rPr>
          <w:rFonts w:ascii="Times New Roman" w:hAnsi="Times New Roman" w:cs="Times New Roman"/>
          <w:sz w:val="24"/>
          <w:szCs w:val="24"/>
        </w:rPr>
        <w:t>человек</w:t>
      </w:r>
      <w:r>
        <w:rPr>
          <w:rFonts w:ascii="Times New Roman" w:hAnsi="Times New Roman" w:cs="Times New Roman"/>
          <w:sz w:val="24"/>
          <w:szCs w:val="24"/>
        </w:rPr>
        <w:t xml:space="preserve"> </w:t>
      </w:r>
      <w:r w:rsidRPr="00B7340E">
        <w:rPr>
          <w:rFonts w:ascii="Times New Roman" w:hAnsi="Times New Roman" w:cs="Times New Roman"/>
          <w:sz w:val="24"/>
          <w:szCs w:val="24"/>
        </w:rPr>
        <w:t xml:space="preserve">такими видами спорта как баскетбол, волейбол, пауэрлифтинг, спортивная акробатика, мини-футбол, пулевая стрельба, художественная гимнастика, хоккей </w:t>
      </w:r>
      <w:r w:rsidRPr="00B7340E">
        <w:rPr>
          <w:rFonts w:ascii="Times New Roman" w:hAnsi="Times New Roman" w:cs="Times New Roman"/>
          <w:sz w:val="24"/>
          <w:szCs w:val="24"/>
          <w:lang w:val="en-US"/>
        </w:rPr>
        <w:t>c</w:t>
      </w:r>
      <w:r w:rsidRPr="00B7340E">
        <w:rPr>
          <w:rFonts w:ascii="Times New Roman" w:hAnsi="Times New Roman" w:cs="Times New Roman"/>
          <w:sz w:val="24"/>
          <w:szCs w:val="24"/>
        </w:rPr>
        <w:t xml:space="preserve"> шайбой, </w:t>
      </w:r>
      <w:proofErr w:type="spellStart"/>
      <w:r w:rsidRPr="00B7340E">
        <w:rPr>
          <w:rFonts w:ascii="Times New Roman" w:hAnsi="Times New Roman" w:cs="Times New Roman"/>
          <w:sz w:val="24"/>
          <w:szCs w:val="24"/>
        </w:rPr>
        <w:t>авиамоделирование</w:t>
      </w:r>
      <w:proofErr w:type="spellEnd"/>
      <w:r w:rsidRPr="00B7340E">
        <w:rPr>
          <w:rFonts w:ascii="Times New Roman" w:hAnsi="Times New Roman" w:cs="Times New Roman"/>
          <w:sz w:val="24"/>
          <w:szCs w:val="24"/>
        </w:rPr>
        <w:t>, дзюдо, спортивная аэробика, оздоровительная аэробика, бокс</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Учреждение не имеет в оперативном управлении своих спортивных сооружений и поэтому т</w:t>
      </w:r>
      <w:r w:rsidRPr="00B7340E">
        <w:rPr>
          <w:rFonts w:ascii="Times New Roman" w:hAnsi="Times New Roman" w:cs="Times New Roman"/>
          <w:sz w:val="24"/>
        </w:rPr>
        <w:t>ренировочные занятия</w:t>
      </w:r>
      <w:r>
        <w:rPr>
          <w:rFonts w:ascii="Times New Roman" w:hAnsi="Times New Roman" w:cs="Times New Roman"/>
          <w:sz w:val="24"/>
        </w:rPr>
        <w:t xml:space="preserve"> с детьми и взрослыми</w:t>
      </w:r>
      <w:r w:rsidRPr="00B7340E">
        <w:rPr>
          <w:rFonts w:ascii="Times New Roman" w:hAnsi="Times New Roman" w:cs="Times New Roman"/>
          <w:sz w:val="24"/>
        </w:rPr>
        <w:t xml:space="preserve"> проводятся в спортивных залах общеобразовательных школ, </w:t>
      </w:r>
      <w:r>
        <w:rPr>
          <w:rFonts w:ascii="Times New Roman" w:hAnsi="Times New Roman" w:cs="Times New Roman"/>
          <w:sz w:val="24"/>
        </w:rPr>
        <w:t>к</w:t>
      </w:r>
      <w:r w:rsidRPr="00B7340E">
        <w:rPr>
          <w:rFonts w:ascii="Times New Roman" w:hAnsi="Times New Roman" w:cs="Times New Roman"/>
          <w:sz w:val="24"/>
        </w:rPr>
        <w:t xml:space="preserve">ультурно-спортивного комплекса «НОРД» </w:t>
      </w:r>
      <w:r>
        <w:rPr>
          <w:rFonts w:ascii="Times New Roman" w:hAnsi="Times New Roman" w:cs="Times New Roman"/>
          <w:sz w:val="24"/>
        </w:rPr>
        <w:t>общества с ограниченной ответственностью</w:t>
      </w:r>
      <w:r w:rsidRPr="00B7340E">
        <w:rPr>
          <w:rFonts w:ascii="Times New Roman" w:hAnsi="Times New Roman" w:cs="Times New Roman"/>
          <w:sz w:val="24"/>
        </w:rPr>
        <w:t xml:space="preserve"> «Газпром трансгаз Югорск»</w:t>
      </w:r>
      <w:r>
        <w:rPr>
          <w:rFonts w:ascii="Times New Roman" w:hAnsi="Times New Roman" w:cs="Times New Roman"/>
          <w:sz w:val="24"/>
        </w:rPr>
        <w:t xml:space="preserve"> (далее ООО «Газпром трансгаз Югорск»)</w:t>
      </w:r>
      <w:r w:rsidRPr="00B7340E">
        <w:rPr>
          <w:rFonts w:ascii="Times New Roman" w:hAnsi="Times New Roman" w:cs="Times New Roman"/>
          <w:sz w:val="24"/>
        </w:rPr>
        <w:t xml:space="preserve">, отдела по развитию адаптивного спорта в городе </w:t>
      </w:r>
      <w:proofErr w:type="spellStart"/>
      <w:r w:rsidRPr="00B7340E">
        <w:rPr>
          <w:rFonts w:ascii="Times New Roman" w:hAnsi="Times New Roman" w:cs="Times New Roman"/>
          <w:sz w:val="24"/>
        </w:rPr>
        <w:t>Югорске</w:t>
      </w:r>
      <w:proofErr w:type="spellEnd"/>
      <w:r>
        <w:rPr>
          <w:rFonts w:ascii="Times New Roman" w:hAnsi="Times New Roman" w:cs="Times New Roman"/>
          <w:sz w:val="24"/>
        </w:rPr>
        <w:t xml:space="preserve"> бюджетного учреждения Ханты-Мансийского автономного округа - Югры</w:t>
      </w:r>
      <w:r w:rsidRPr="00B7340E">
        <w:rPr>
          <w:rFonts w:ascii="Times New Roman" w:hAnsi="Times New Roman" w:cs="Times New Roman"/>
          <w:sz w:val="24"/>
        </w:rPr>
        <w:t xml:space="preserve"> </w:t>
      </w:r>
      <w:r>
        <w:rPr>
          <w:rFonts w:ascii="Times New Roman" w:hAnsi="Times New Roman" w:cs="Times New Roman"/>
          <w:sz w:val="24"/>
        </w:rPr>
        <w:t>«Ц</w:t>
      </w:r>
      <w:r w:rsidRPr="00B7340E">
        <w:rPr>
          <w:rFonts w:ascii="Times New Roman" w:hAnsi="Times New Roman" w:cs="Times New Roman"/>
          <w:sz w:val="24"/>
        </w:rPr>
        <w:t xml:space="preserve">ентр адаптивного </w:t>
      </w:r>
      <w:r>
        <w:rPr>
          <w:rFonts w:ascii="Times New Roman" w:hAnsi="Times New Roman" w:cs="Times New Roman"/>
          <w:sz w:val="24"/>
        </w:rPr>
        <w:t>спорта» согласно утвержденного расписания.</w:t>
      </w:r>
      <w:proofErr w:type="gramEnd"/>
    </w:p>
    <w:p w:rsidR="00161E2B" w:rsidRPr="00161E2B" w:rsidRDefault="00161E2B" w:rsidP="00161E2B">
      <w:pPr>
        <w:spacing w:after="0" w:line="240" w:lineRule="auto"/>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lastRenderedPageBreak/>
        <w:t xml:space="preserve">    1.1.     Муниципальное бюджетное учреждение «Физкультурно-спортивный комплекс «Юность» осуществляет учебно-тренировочный процесс по следующим учебным программам: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57"/>
        <w:gridCol w:w="3380"/>
      </w:tblGrid>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 xml:space="preserve">№ </w:t>
            </w:r>
            <w:proofErr w:type="gramStart"/>
            <w:r w:rsidRPr="00161E2B">
              <w:rPr>
                <w:rFonts w:ascii="Times New Roman" w:eastAsia="Times New Roman" w:hAnsi="Times New Roman" w:cs="Times New Roman"/>
                <w:lang w:eastAsia="ru-RU"/>
              </w:rPr>
              <w:t>п</w:t>
            </w:r>
            <w:proofErr w:type="gramEnd"/>
            <w:r w:rsidRPr="00161E2B">
              <w:rPr>
                <w:rFonts w:ascii="Times New Roman" w:eastAsia="Times New Roman" w:hAnsi="Times New Roman" w:cs="Times New Roman"/>
                <w:lang w:eastAsia="ru-RU"/>
              </w:rPr>
              <w:t>/п</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Наименование (направленность) программы</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Нормативный срок освоения</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художественной гимнастике</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2</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баскетболу</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7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3</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спортивной акробатике</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4</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спортивной аэробике</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11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5</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пауэрлифтингу</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6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6</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Программа по оздоровительной аэробике</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4 года</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7</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волейболу</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7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8</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 xml:space="preserve">Учебная программа по </w:t>
            </w:r>
            <w:proofErr w:type="spellStart"/>
            <w:r w:rsidRPr="00161E2B">
              <w:rPr>
                <w:rFonts w:ascii="Times New Roman" w:eastAsia="Times New Roman" w:hAnsi="Times New Roman" w:cs="Times New Roman"/>
                <w:lang w:eastAsia="ru-RU"/>
              </w:rPr>
              <w:t>авиамоделированию</w:t>
            </w:r>
            <w:proofErr w:type="spellEnd"/>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7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9</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пулевой стрельбе</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8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дзюдо</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12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11</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мини-футболу</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12</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хоккею с шайбой</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 лет</w:t>
            </w:r>
          </w:p>
        </w:tc>
      </w:tr>
      <w:tr w:rsidR="00161E2B" w:rsidRPr="00161E2B" w:rsidTr="00161E2B">
        <w:tc>
          <w:tcPr>
            <w:tcW w:w="1101"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13</w:t>
            </w:r>
          </w:p>
        </w:tc>
        <w:tc>
          <w:tcPr>
            <w:tcW w:w="5657"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Учебная программа по боксу</w:t>
            </w:r>
          </w:p>
        </w:tc>
        <w:tc>
          <w:tcPr>
            <w:tcW w:w="3380" w:type="dxa"/>
          </w:tcPr>
          <w:p w:rsidR="00161E2B" w:rsidRPr="00161E2B" w:rsidRDefault="00161E2B" w:rsidP="00161E2B">
            <w:pPr>
              <w:spacing w:after="0" w:line="240" w:lineRule="auto"/>
              <w:rPr>
                <w:rFonts w:ascii="Times New Roman" w:eastAsia="Times New Roman" w:hAnsi="Times New Roman" w:cs="Times New Roman"/>
                <w:lang w:eastAsia="ru-RU"/>
              </w:rPr>
            </w:pPr>
            <w:r w:rsidRPr="00161E2B">
              <w:rPr>
                <w:rFonts w:ascii="Times New Roman" w:eastAsia="Times New Roman" w:hAnsi="Times New Roman" w:cs="Times New Roman"/>
                <w:lang w:eastAsia="ru-RU"/>
              </w:rPr>
              <w:t>10 лет</w:t>
            </w:r>
          </w:p>
        </w:tc>
      </w:tr>
    </w:tbl>
    <w:p w:rsidR="00161E2B" w:rsidRPr="00161E2B" w:rsidRDefault="00161E2B" w:rsidP="00161E2B">
      <w:pPr>
        <w:spacing w:after="0" w:line="240" w:lineRule="auto"/>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 xml:space="preserve"> В МБУ «Физкультурно-спортивный комплекс «Юность» обучается 680 человек.</w:t>
      </w:r>
    </w:p>
    <w:p w:rsidR="00161E2B" w:rsidRPr="00161E2B" w:rsidRDefault="00161E2B" w:rsidP="00161E2B">
      <w:pPr>
        <w:spacing w:after="0" w:line="240" w:lineRule="auto"/>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 xml:space="preserve">   1) </w:t>
      </w:r>
      <w:r w:rsidR="00173ECB">
        <w:rPr>
          <w:rFonts w:ascii="Times New Roman" w:eastAsia="Times New Roman" w:hAnsi="Times New Roman" w:cs="Times New Roman"/>
          <w:sz w:val="24"/>
          <w:szCs w:val="24"/>
          <w:lang w:eastAsia="ru-RU"/>
        </w:rPr>
        <w:t>сведения о наполняемости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xml:space="preserve">    Вид спорта</w:t>
            </w:r>
          </w:p>
        </w:tc>
        <w:tc>
          <w:tcPr>
            <w:tcW w:w="3119"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xml:space="preserve">Кол-во </w:t>
            </w:r>
            <w:proofErr w:type="gramStart"/>
            <w:r w:rsidRPr="00173ECB">
              <w:rPr>
                <w:rFonts w:ascii="Times New Roman" w:eastAsia="Times New Roman" w:hAnsi="Times New Roman" w:cs="Times New Roman"/>
                <w:lang w:eastAsia="ru-RU"/>
              </w:rPr>
              <w:t>занимающихся</w:t>
            </w:r>
            <w:proofErr w:type="gramEnd"/>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баскетбол</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153</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оздоровительная аэробика</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val="en-US" w:eastAsia="ru-RU"/>
              </w:rPr>
              <w:t>34</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пауэрлифтинг</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0</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художественная гимнастика</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65</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спортивная аэробика</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127</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спортивная акробатика</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78</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дзюдо</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41</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мини-футбол</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val="en-US" w:eastAsia="ru-RU"/>
              </w:rPr>
              <w:t>15</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пулевая стрельба</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val="en-US" w:eastAsia="ru-RU"/>
              </w:rPr>
              <w:t>40</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волейбол</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val="en-US" w:eastAsia="ru-RU"/>
              </w:rPr>
              <w:t>45</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хоккей с шайбой</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15</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бокс (ОФП)</w:t>
            </w:r>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15</w:t>
            </w:r>
          </w:p>
        </w:tc>
      </w:tr>
      <w:tr w:rsidR="00161E2B" w:rsidRPr="00173ECB" w:rsidTr="00161E2B">
        <w:tc>
          <w:tcPr>
            <w:tcW w:w="4644" w:type="dxa"/>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xml:space="preserve">- </w:t>
            </w:r>
            <w:proofErr w:type="spellStart"/>
            <w:r w:rsidRPr="00173ECB">
              <w:rPr>
                <w:rFonts w:ascii="Times New Roman" w:eastAsia="Times New Roman" w:hAnsi="Times New Roman" w:cs="Times New Roman"/>
                <w:lang w:eastAsia="ru-RU"/>
              </w:rPr>
              <w:t>авиамоделирование</w:t>
            </w:r>
            <w:proofErr w:type="spellEnd"/>
          </w:p>
        </w:tc>
        <w:tc>
          <w:tcPr>
            <w:tcW w:w="3119" w:type="dxa"/>
          </w:tcPr>
          <w:p w:rsidR="00161E2B" w:rsidRPr="00173ECB" w:rsidRDefault="00161E2B" w:rsidP="00173ECB">
            <w:pPr>
              <w:widowControl w:val="0"/>
              <w:suppressAutoHyphens/>
              <w:spacing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12</w:t>
            </w:r>
          </w:p>
        </w:tc>
      </w:tr>
    </w:tbl>
    <w:p w:rsidR="00173ECB" w:rsidRDefault="00173ECB" w:rsidP="00173ECB">
      <w:pPr>
        <w:spacing w:after="0" w:line="240" w:lineRule="auto"/>
        <w:jc w:val="both"/>
        <w:rPr>
          <w:rFonts w:ascii="Times New Roman" w:eastAsia="Times New Roman" w:hAnsi="Times New Roman" w:cs="Times New Roman"/>
          <w:sz w:val="24"/>
          <w:szCs w:val="24"/>
          <w:lang w:eastAsia="ru-RU"/>
        </w:rPr>
      </w:pPr>
    </w:p>
    <w:p w:rsidR="00161E2B" w:rsidRPr="00161E2B" w:rsidRDefault="00161E2B" w:rsidP="00173ECB">
      <w:pPr>
        <w:tabs>
          <w:tab w:val="left" w:pos="9923"/>
        </w:tabs>
        <w:spacing w:after="0" w:line="240" w:lineRule="auto"/>
        <w:rPr>
          <w:rFonts w:ascii="Times New Roman" w:eastAsia="Times New Roman" w:hAnsi="Times New Roman" w:cs="Times New Roman"/>
          <w:b/>
          <w:i/>
          <w:sz w:val="24"/>
          <w:szCs w:val="24"/>
          <w:u w:val="single"/>
          <w:lang w:eastAsia="ru-RU"/>
        </w:rPr>
      </w:pPr>
      <w:r w:rsidRPr="00161E2B">
        <w:rPr>
          <w:rFonts w:ascii="Times New Roman" w:eastAsia="Times New Roman" w:hAnsi="Times New Roman" w:cs="Times New Roman"/>
          <w:sz w:val="24"/>
          <w:szCs w:val="24"/>
          <w:lang w:eastAsia="ru-RU"/>
        </w:rPr>
        <w:t xml:space="preserve"> Организация и проведение спортивных состязаний и тренировочных занятий проводятся </w:t>
      </w:r>
      <w:r w:rsidRPr="00161E2B">
        <w:rPr>
          <w:rFonts w:ascii="Times New Roman" w:eastAsia="Times New Roman" w:hAnsi="Times New Roman" w:cs="Times New Roman"/>
          <w:b/>
          <w:i/>
          <w:sz w:val="24"/>
          <w:szCs w:val="24"/>
          <w:u w:val="single"/>
          <w:lang w:eastAsia="ru-RU"/>
        </w:rPr>
        <w:t>тренерами – преподавателями и инструкторами – методистами МБУ «ФСК «Юность».</w:t>
      </w:r>
    </w:p>
    <w:p w:rsidR="00161E2B" w:rsidRPr="00161E2B" w:rsidRDefault="00161E2B" w:rsidP="00161E2B">
      <w:pPr>
        <w:contextualSpacing/>
        <w:jc w:val="both"/>
        <w:rPr>
          <w:rFonts w:ascii="Times New Roman" w:eastAsia="Calibri" w:hAnsi="Times New Roman" w:cs="Times New Roman"/>
          <w:b/>
          <w:i/>
          <w:sz w:val="24"/>
          <w:szCs w:val="24"/>
          <w:u w:val="single"/>
        </w:rPr>
      </w:pPr>
      <w:r w:rsidRPr="00161E2B">
        <w:rPr>
          <w:rFonts w:ascii="Times New Roman" w:eastAsia="Calibri" w:hAnsi="Times New Roman" w:cs="Times New Roman"/>
          <w:b/>
          <w:i/>
          <w:sz w:val="24"/>
          <w:szCs w:val="24"/>
          <w:u w:val="single"/>
        </w:rPr>
        <w:t>Проведение на территории города спортивных мероприятий</w:t>
      </w:r>
    </w:p>
    <w:tbl>
      <w:tblPr>
        <w:tblpPr w:leftFromText="180" w:rightFromText="180" w:vertAnchor="text" w:tblpX="-459"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52"/>
        <w:gridCol w:w="3627"/>
        <w:gridCol w:w="1417"/>
        <w:gridCol w:w="709"/>
        <w:gridCol w:w="2518"/>
      </w:tblGrid>
      <w:tr w:rsidR="00173ECB" w:rsidRPr="00173ECB" w:rsidTr="00BE7AED">
        <w:tc>
          <w:tcPr>
            <w:tcW w:w="675"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 xml:space="preserve">№ </w:t>
            </w:r>
            <w:proofErr w:type="gramStart"/>
            <w:r w:rsidRPr="00173ECB">
              <w:rPr>
                <w:rFonts w:ascii="Times New Roman" w:eastAsia="Times New Roman" w:hAnsi="Times New Roman" w:cs="Times New Roman"/>
                <w:lang w:eastAsia="ru-RU"/>
              </w:rPr>
              <w:t>п</w:t>
            </w:r>
            <w:proofErr w:type="gramEnd"/>
            <w:r w:rsidRPr="00173ECB">
              <w:rPr>
                <w:rFonts w:ascii="Times New Roman" w:eastAsia="Times New Roman" w:hAnsi="Times New Roman" w:cs="Times New Roman"/>
                <w:lang w:eastAsia="ru-RU"/>
              </w:rPr>
              <w:t>/п</w:t>
            </w:r>
          </w:p>
        </w:tc>
        <w:tc>
          <w:tcPr>
            <w:tcW w:w="1652"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Дата проведения</w:t>
            </w:r>
          </w:p>
        </w:tc>
        <w:tc>
          <w:tcPr>
            <w:tcW w:w="3627"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Целевая аудитория</w:t>
            </w:r>
          </w:p>
        </w:tc>
        <w:tc>
          <w:tcPr>
            <w:tcW w:w="709"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spacing w:after="0" w:line="240" w:lineRule="auto"/>
              <w:jc w:val="center"/>
              <w:rPr>
                <w:rFonts w:ascii="Times New Roman" w:eastAsia="Andale Sans UI" w:hAnsi="Times New Roman" w:cs="Times New Roman"/>
                <w:kern w:val="2"/>
                <w:lang w:eastAsia="ru-RU"/>
              </w:rPr>
            </w:pPr>
            <w:r w:rsidRPr="00173ECB">
              <w:rPr>
                <w:rFonts w:ascii="Times New Roman" w:eastAsia="Times New Roman" w:hAnsi="Times New Roman" w:cs="Times New Roman"/>
                <w:lang w:eastAsia="ru-RU"/>
              </w:rPr>
              <w:t>Охват</w:t>
            </w:r>
          </w:p>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участников</w:t>
            </w:r>
          </w:p>
        </w:tc>
        <w:tc>
          <w:tcPr>
            <w:tcW w:w="2518"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widowControl w:val="0"/>
              <w:suppressAutoHyphens/>
              <w:spacing w:after="0" w:line="240" w:lineRule="auto"/>
              <w:jc w:val="center"/>
              <w:rPr>
                <w:rFonts w:ascii="Times New Roman" w:eastAsia="Andale Sans UI" w:hAnsi="Times New Roman" w:cs="Times New Roman"/>
                <w:kern w:val="2"/>
              </w:rPr>
            </w:pPr>
            <w:r w:rsidRPr="00173ECB">
              <w:rPr>
                <w:rFonts w:ascii="Times New Roman" w:eastAsia="Times New Roman" w:hAnsi="Times New Roman" w:cs="Times New Roman"/>
                <w:lang w:eastAsia="ru-RU"/>
              </w:rPr>
              <w:t>Результат</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09.10.2015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ЛЕГКАЯ АТЛЕТИКА </w:t>
            </w:r>
            <w:r w:rsidRPr="00173ECB">
              <w:rPr>
                <w:rFonts w:ascii="Times New Roman" w:eastAsia="Times New Roman" w:hAnsi="Times New Roman" w:cs="Times New Roman"/>
                <w:b/>
                <w:bCs/>
                <w:lang w:eastAsia="ru-RU"/>
              </w:rPr>
              <w:t xml:space="preserve">Соревнования по легкой атлетике среди 4 классов </w:t>
            </w:r>
            <w:r w:rsidRPr="00173ECB">
              <w:rPr>
                <w:rFonts w:ascii="Times New Roman" w:eastAsia="Times New Roman" w:hAnsi="Times New Roman" w:cs="Times New Roman"/>
                <w:b/>
                <w:bCs/>
                <w:lang w:eastAsia="ru-RU"/>
              </w:rPr>
              <w:lastRenderedPageBreak/>
              <w:t xml:space="preserve">образовательных учреждений г. Югорска в зачет Спартакиады "Югорская Олимпийская Юность"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lastRenderedPageBreak/>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90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ind w:right="459"/>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2 место -</w:t>
            </w:r>
            <w:r w:rsidRPr="00173ECB">
              <w:rPr>
                <w:rFonts w:ascii="Times New Roman" w:eastAsia="Times New Roman" w:hAnsi="Times New Roman" w:cs="Times New Roman"/>
                <w:lang w:eastAsia="ru-RU"/>
              </w:rPr>
              <w:t xml:space="preserve"> СОШ № 6                                                         </w:t>
            </w:r>
            <w:r w:rsidRPr="00173ECB">
              <w:rPr>
                <w:rFonts w:ascii="Times New Roman" w:eastAsia="Times New Roman" w:hAnsi="Times New Roman" w:cs="Times New Roman"/>
                <w:b/>
                <w:bCs/>
                <w:lang w:eastAsia="ru-RU"/>
              </w:rPr>
              <w:lastRenderedPageBreak/>
              <w:t>3 место</w:t>
            </w:r>
            <w:r w:rsidRPr="00173ECB">
              <w:rPr>
                <w:rFonts w:ascii="Times New Roman" w:eastAsia="Times New Roman" w:hAnsi="Times New Roman" w:cs="Times New Roman"/>
                <w:lang w:eastAsia="ru-RU"/>
              </w:rPr>
              <w:t xml:space="preserve"> - лицей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12-13.10. 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Шахматы </w:t>
            </w:r>
            <w:r w:rsidRPr="00173ECB">
              <w:rPr>
                <w:rFonts w:ascii="Times New Roman" w:eastAsia="Times New Roman" w:hAnsi="Times New Roman" w:cs="Times New Roman"/>
                <w:b/>
                <w:bCs/>
                <w:lang w:eastAsia="ru-RU"/>
              </w:rPr>
              <w:t xml:space="preserve">Соревнования по шахматам "Белая ладья" среди команд ОУ г. Югорска 2002 г.р. и младше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28</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2 место -</w:t>
            </w:r>
            <w:r w:rsidRPr="00173ECB">
              <w:rPr>
                <w:rFonts w:ascii="Times New Roman" w:eastAsia="Times New Roman" w:hAnsi="Times New Roman" w:cs="Times New Roman"/>
                <w:lang w:eastAsia="ru-RU"/>
              </w:rPr>
              <w:t xml:space="preserve"> лицей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СОШ № 6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16.10.2015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Шахматы </w:t>
            </w:r>
            <w:r w:rsidRPr="00173ECB">
              <w:rPr>
                <w:rFonts w:ascii="Times New Roman" w:eastAsia="Times New Roman" w:hAnsi="Times New Roman" w:cs="Times New Roman"/>
                <w:b/>
                <w:bCs/>
                <w:lang w:eastAsia="ru-RU"/>
              </w:rPr>
              <w:t xml:space="preserve">Командное Первенство по шахматам  среди коллективов ОУ г. Югорска, в зачет Спартакиады "Югорская Олимпийская Юность" </w:t>
            </w:r>
            <w:r w:rsidRPr="00173ECB">
              <w:rPr>
                <w:rFonts w:ascii="Times New Roman" w:eastAsia="Times New Roman" w:hAnsi="Times New Roman" w:cs="Times New Roman"/>
                <w:lang w:eastAsia="ru-RU"/>
              </w:rPr>
              <w:t>(судейство)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31</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6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СОШ № 5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19.10.2015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ЛЕГКАЯ АТЛЕТИКА </w:t>
            </w:r>
            <w:proofErr w:type="spellStart"/>
            <w:r w:rsidRPr="00173ECB">
              <w:rPr>
                <w:rFonts w:ascii="Times New Roman" w:eastAsia="Times New Roman" w:hAnsi="Times New Roman" w:cs="Times New Roman"/>
                <w:b/>
                <w:bCs/>
                <w:u w:val="single"/>
                <w:lang w:eastAsia="ru-RU"/>
              </w:rPr>
              <w:t>Спортмикс</w:t>
            </w:r>
            <w:proofErr w:type="spellEnd"/>
            <w:r w:rsidRPr="00173ECB">
              <w:rPr>
                <w:rFonts w:ascii="Times New Roman" w:eastAsia="Times New Roman" w:hAnsi="Times New Roman" w:cs="Times New Roman"/>
                <w:b/>
                <w:bCs/>
                <w:u w:val="single"/>
                <w:lang w:eastAsia="ru-RU"/>
              </w:rPr>
              <w:t xml:space="preserve"> - 1  </w:t>
            </w:r>
            <w:r w:rsidRPr="00173ECB">
              <w:rPr>
                <w:rFonts w:ascii="Times New Roman" w:eastAsia="Times New Roman" w:hAnsi="Times New Roman" w:cs="Times New Roman"/>
                <w:b/>
                <w:bCs/>
                <w:lang w:eastAsia="ru-RU"/>
              </w:rPr>
              <w:t xml:space="preserve">легкоатлетическая эстафета 10х200, в зачет Спартакиады школьников "Югорская Олимпийская Юность"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72</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СОШ № 6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20.10.2015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БАСКЕТБОЛ </w:t>
            </w:r>
            <w:proofErr w:type="spellStart"/>
            <w:r w:rsidRPr="00173ECB">
              <w:rPr>
                <w:rFonts w:ascii="Times New Roman" w:eastAsia="Times New Roman" w:hAnsi="Times New Roman" w:cs="Times New Roman"/>
                <w:b/>
                <w:bCs/>
                <w:u w:val="single"/>
                <w:lang w:eastAsia="ru-RU"/>
              </w:rPr>
              <w:t>Спортмикс</w:t>
            </w:r>
            <w:proofErr w:type="spellEnd"/>
            <w:r w:rsidRPr="00173ECB">
              <w:rPr>
                <w:rFonts w:ascii="Times New Roman" w:eastAsia="Times New Roman" w:hAnsi="Times New Roman" w:cs="Times New Roman"/>
                <w:b/>
                <w:bCs/>
                <w:u w:val="single"/>
                <w:lang w:eastAsia="ru-RU"/>
              </w:rPr>
              <w:t xml:space="preserve"> -1  </w:t>
            </w:r>
            <w:r w:rsidRPr="00173ECB">
              <w:rPr>
                <w:rFonts w:ascii="Times New Roman" w:eastAsia="Times New Roman" w:hAnsi="Times New Roman" w:cs="Times New Roman"/>
                <w:b/>
                <w:bCs/>
                <w:lang w:eastAsia="ru-RU"/>
              </w:rPr>
              <w:t xml:space="preserve">Соревнования по </w:t>
            </w:r>
            <w:proofErr w:type="spellStart"/>
            <w:r w:rsidRPr="00173ECB">
              <w:rPr>
                <w:rFonts w:ascii="Times New Roman" w:eastAsia="Times New Roman" w:hAnsi="Times New Roman" w:cs="Times New Roman"/>
                <w:b/>
                <w:bCs/>
                <w:lang w:eastAsia="ru-RU"/>
              </w:rPr>
              <w:t>стритболу</w:t>
            </w:r>
            <w:proofErr w:type="spellEnd"/>
            <w:r w:rsidRPr="00173ECB">
              <w:rPr>
                <w:rFonts w:ascii="Times New Roman" w:eastAsia="Times New Roman" w:hAnsi="Times New Roman" w:cs="Times New Roman"/>
                <w:b/>
                <w:bCs/>
                <w:lang w:eastAsia="ru-RU"/>
              </w:rPr>
              <w:t xml:space="preserve">, в зачет Спартакиады школьников "Югорская Олимпийская Юность"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68</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2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лицей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21.10.2015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ВОЛЕЙБОЛ </w:t>
            </w:r>
            <w:proofErr w:type="spellStart"/>
            <w:r w:rsidRPr="00173ECB">
              <w:rPr>
                <w:rFonts w:ascii="Times New Roman" w:eastAsia="Times New Roman" w:hAnsi="Times New Roman" w:cs="Times New Roman"/>
                <w:b/>
                <w:bCs/>
                <w:u w:val="single"/>
                <w:lang w:eastAsia="ru-RU"/>
              </w:rPr>
              <w:t>Спортмикс</w:t>
            </w:r>
            <w:proofErr w:type="spellEnd"/>
            <w:r w:rsidRPr="00173ECB">
              <w:rPr>
                <w:rFonts w:ascii="Times New Roman" w:eastAsia="Times New Roman" w:hAnsi="Times New Roman" w:cs="Times New Roman"/>
                <w:b/>
                <w:bCs/>
                <w:u w:val="single"/>
                <w:lang w:eastAsia="ru-RU"/>
              </w:rPr>
              <w:t xml:space="preserve">  - 1  </w:t>
            </w:r>
            <w:r w:rsidRPr="00173ECB">
              <w:rPr>
                <w:rFonts w:ascii="Times New Roman" w:eastAsia="Times New Roman" w:hAnsi="Times New Roman" w:cs="Times New Roman"/>
                <w:b/>
                <w:bCs/>
                <w:lang w:eastAsia="ru-RU"/>
              </w:rPr>
              <w:t xml:space="preserve">Соревнования по волейболу, в зачет Спартакиады школьников "Югорская Олимпийская Юность"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лицей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22.10.2015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ФУТБОЛ </w:t>
            </w:r>
            <w:proofErr w:type="spellStart"/>
            <w:r w:rsidRPr="00173ECB">
              <w:rPr>
                <w:rFonts w:ascii="Times New Roman" w:eastAsia="Times New Roman" w:hAnsi="Times New Roman" w:cs="Times New Roman"/>
                <w:b/>
                <w:bCs/>
                <w:u w:val="single"/>
                <w:lang w:eastAsia="ru-RU"/>
              </w:rPr>
              <w:t>Спортмикс</w:t>
            </w:r>
            <w:proofErr w:type="spellEnd"/>
            <w:r w:rsidRPr="00173ECB">
              <w:rPr>
                <w:rFonts w:ascii="Times New Roman" w:eastAsia="Times New Roman" w:hAnsi="Times New Roman" w:cs="Times New Roman"/>
                <w:b/>
                <w:bCs/>
                <w:u w:val="single"/>
                <w:lang w:eastAsia="ru-RU"/>
              </w:rPr>
              <w:t xml:space="preserve"> - 1  </w:t>
            </w:r>
            <w:r w:rsidRPr="00173ECB">
              <w:rPr>
                <w:rFonts w:ascii="Times New Roman" w:eastAsia="Times New Roman" w:hAnsi="Times New Roman" w:cs="Times New Roman"/>
                <w:b/>
                <w:bCs/>
                <w:lang w:eastAsia="ru-RU"/>
              </w:rPr>
              <w:t xml:space="preserve">Соревнования по футболу, в зачет Спартакиады школьников "Югорская Олимпийская Юность"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гимназия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лицей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СОШ № 2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24-25.10. 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proofErr w:type="gramStart"/>
            <w:r w:rsidRPr="00173ECB">
              <w:rPr>
                <w:rFonts w:ascii="Times New Roman" w:eastAsia="Times New Roman" w:hAnsi="Times New Roman" w:cs="Times New Roman"/>
                <w:b/>
                <w:bCs/>
                <w:u w:val="single"/>
                <w:lang w:eastAsia="ru-RU"/>
              </w:rPr>
              <w:t>ФУТБОЛ</w:t>
            </w:r>
            <w:proofErr w:type="gramEnd"/>
            <w:r w:rsidRPr="00173ECB">
              <w:rPr>
                <w:rFonts w:ascii="Times New Roman" w:eastAsia="Times New Roman" w:hAnsi="Times New Roman" w:cs="Times New Roman"/>
                <w:b/>
                <w:bCs/>
                <w:u w:val="single"/>
                <w:lang w:eastAsia="ru-RU"/>
              </w:rPr>
              <w:t xml:space="preserve">  </w:t>
            </w:r>
            <w:r w:rsidRPr="00173ECB">
              <w:rPr>
                <w:rFonts w:ascii="Times New Roman" w:eastAsia="Times New Roman" w:hAnsi="Times New Roman" w:cs="Times New Roman"/>
                <w:b/>
                <w:bCs/>
                <w:lang w:eastAsia="ru-RU"/>
              </w:rPr>
              <w:t xml:space="preserve">Открытый турнир по мини-футболу на призы профсоюзной организации Югорского отряда охраны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41</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 ЮОО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РОВД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корп. Защита</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25.10.2015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АРМЛИФТИНГ</w:t>
            </w:r>
            <w:r w:rsidRPr="00173ECB">
              <w:rPr>
                <w:rFonts w:ascii="Times New Roman" w:eastAsia="Times New Roman" w:hAnsi="Times New Roman" w:cs="Times New Roman"/>
                <w:b/>
                <w:bCs/>
                <w:lang w:eastAsia="ru-RU"/>
              </w:rPr>
              <w:t xml:space="preserve"> Открытый турнир г. Югорска  по </w:t>
            </w:r>
            <w:proofErr w:type="spellStart"/>
            <w:r w:rsidRPr="00173ECB">
              <w:rPr>
                <w:rFonts w:ascii="Times New Roman" w:eastAsia="Times New Roman" w:hAnsi="Times New Roman" w:cs="Times New Roman"/>
                <w:b/>
                <w:bCs/>
                <w:lang w:eastAsia="ru-RU"/>
              </w:rPr>
              <w:t>армлифтингу</w:t>
            </w:r>
            <w:proofErr w:type="spellEnd"/>
            <w:r w:rsidRPr="00173ECB">
              <w:rPr>
                <w:rFonts w:ascii="Times New Roman" w:eastAsia="Times New Roman" w:hAnsi="Times New Roman" w:cs="Times New Roman"/>
                <w:b/>
                <w:bCs/>
                <w:lang w:eastAsia="ru-RU"/>
              </w:rPr>
              <w:t xml:space="preserve"> </w:t>
            </w:r>
            <w:r w:rsidRPr="00173ECB">
              <w:rPr>
                <w:rFonts w:ascii="Times New Roman" w:eastAsia="Times New Roman" w:hAnsi="Times New Roman" w:cs="Times New Roman"/>
                <w:lang w:eastAsia="ru-RU"/>
              </w:rPr>
              <w:t>(муз</w:t>
            </w:r>
            <w:proofErr w:type="gramStart"/>
            <w:r w:rsidRPr="00173ECB">
              <w:rPr>
                <w:rFonts w:ascii="Times New Roman" w:eastAsia="Times New Roman" w:hAnsi="Times New Roman" w:cs="Times New Roman"/>
                <w:lang w:eastAsia="ru-RU"/>
              </w:rPr>
              <w:t>.</w:t>
            </w:r>
            <w:proofErr w:type="gramEnd"/>
            <w:r w:rsidRPr="00173ECB">
              <w:rPr>
                <w:rFonts w:ascii="Times New Roman" w:eastAsia="Times New Roman" w:hAnsi="Times New Roman" w:cs="Times New Roman"/>
                <w:lang w:eastAsia="ru-RU"/>
              </w:rPr>
              <w:t xml:space="preserve"> </w:t>
            </w:r>
            <w:proofErr w:type="gramStart"/>
            <w:r w:rsidRPr="00173ECB">
              <w:rPr>
                <w:rFonts w:ascii="Times New Roman" w:eastAsia="Times New Roman" w:hAnsi="Times New Roman" w:cs="Times New Roman"/>
                <w:lang w:eastAsia="ru-RU"/>
              </w:rPr>
              <w:t>с</w:t>
            </w:r>
            <w:proofErr w:type="gramEnd"/>
            <w:r w:rsidRPr="00173ECB">
              <w:rPr>
                <w:rFonts w:ascii="Times New Roman" w:eastAsia="Times New Roman" w:hAnsi="Times New Roman" w:cs="Times New Roman"/>
                <w:lang w:eastAsia="ru-RU"/>
              </w:rPr>
              <w:t>опровождение)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34</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29.10.2015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ГТО</w:t>
            </w:r>
            <w:r w:rsidRPr="00173ECB">
              <w:rPr>
                <w:rFonts w:ascii="Times New Roman" w:eastAsia="Times New Roman" w:hAnsi="Times New Roman" w:cs="Times New Roman"/>
                <w:b/>
                <w:bCs/>
                <w:lang w:eastAsia="ru-RU"/>
              </w:rPr>
              <w:t xml:space="preserve"> Сдача тестов  ГТО работниками администрации г. Югорска, учебно-тренировочные занятия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75</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30-31.10. 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ВОЛЕЙБОЛ</w:t>
            </w:r>
            <w:r w:rsidRPr="00173ECB">
              <w:rPr>
                <w:rFonts w:ascii="Times New Roman" w:eastAsia="Times New Roman" w:hAnsi="Times New Roman" w:cs="Times New Roman"/>
                <w:b/>
                <w:bCs/>
                <w:lang w:eastAsia="ru-RU"/>
              </w:rPr>
              <w:t xml:space="preserve"> Соревнования по волейболу среди работников ОУ г. Югорска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xml:space="preserve">лицей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75</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2 место -</w:t>
            </w:r>
            <w:r w:rsidRPr="00173ECB">
              <w:rPr>
                <w:rFonts w:ascii="Times New Roman" w:eastAsia="Times New Roman" w:hAnsi="Times New Roman" w:cs="Times New Roman"/>
                <w:lang w:eastAsia="ru-RU"/>
              </w:rPr>
              <w:t xml:space="preserve"> лицей                                                </w:t>
            </w:r>
            <w:r w:rsidRPr="00173ECB">
              <w:rPr>
                <w:rFonts w:ascii="Times New Roman" w:eastAsia="Times New Roman" w:hAnsi="Times New Roman" w:cs="Times New Roman"/>
                <w:b/>
                <w:bCs/>
                <w:lang w:eastAsia="ru-RU"/>
              </w:rPr>
              <w:t>3 место</w:t>
            </w:r>
            <w:r w:rsidRPr="00173ECB">
              <w:rPr>
                <w:rFonts w:ascii="Times New Roman" w:eastAsia="Times New Roman" w:hAnsi="Times New Roman" w:cs="Times New Roman"/>
                <w:lang w:eastAsia="ru-RU"/>
              </w:rPr>
              <w:t xml:space="preserve"> - ЮПК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01.11.2015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АВИАМОДЕЛЬНЫЙ СПОРТ </w:t>
            </w:r>
            <w:r w:rsidRPr="00173ECB">
              <w:rPr>
                <w:rFonts w:ascii="Times New Roman" w:eastAsia="Times New Roman" w:hAnsi="Times New Roman" w:cs="Times New Roman"/>
                <w:b/>
                <w:bCs/>
                <w:lang w:eastAsia="ru-RU"/>
              </w:rPr>
              <w:t xml:space="preserve">I этап Кубка г. Югорска по авиамодельному спорту  </w:t>
            </w:r>
            <w:r w:rsidRPr="00173ECB">
              <w:rPr>
                <w:rFonts w:ascii="Times New Roman" w:eastAsia="Times New Roman" w:hAnsi="Times New Roman" w:cs="Times New Roman"/>
                <w:b/>
                <w:bCs/>
                <w:lang w:eastAsia="ru-RU"/>
              </w:rPr>
              <w:lastRenderedPageBreak/>
              <w:t xml:space="preserve">"Планерок 2016" </w:t>
            </w:r>
            <w:r w:rsidRPr="00173ECB">
              <w:rPr>
                <w:rFonts w:ascii="Times New Roman" w:eastAsia="Times New Roman" w:hAnsi="Times New Roman" w:cs="Times New Roman"/>
                <w:lang w:eastAsia="ru-RU"/>
              </w:rPr>
              <w:t>(Лазарев Е.А.)</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lastRenderedPageBreak/>
              <w:t>гимназия</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Плугарь Егор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Маштаков Данил                                                   </w:t>
            </w:r>
            <w:r w:rsidRPr="00173ECB">
              <w:rPr>
                <w:rFonts w:ascii="Times New Roman" w:eastAsia="Times New Roman" w:hAnsi="Times New Roman" w:cs="Times New Roman"/>
                <w:b/>
                <w:bCs/>
                <w:lang w:eastAsia="ru-RU"/>
              </w:rPr>
              <w:t xml:space="preserve"> </w:t>
            </w:r>
            <w:r w:rsidRPr="00173ECB">
              <w:rPr>
                <w:rFonts w:ascii="Times New Roman" w:eastAsia="Times New Roman" w:hAnsi="Times New Roman" w:cs="Times New Roman"/>
                <w:b/>
                <w:bCs/>
                <w:lang w:eastAsia="ru-RU"/>
              </w:rPr>
              <w:lastRenderedPageBreak/>
              <w:t xml:space="preserve">3 место - </w:t>
            </w:r>
            <w:r w:rsidRPr="00173ECB">
              <w:rPr>
                <w:rFonts w:ascii="Times New Roman" w:eastAsia="Times New Roman" w:hAnsi="Times New Roman" w:cs="Times New Roman"/>
                <w:lang w:eastAsia="ru-RU"/>
              </w:rPr>
              <w:t>Кирилюк Саша</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02.11.2015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 </w:t>
            </w:r>
            <w:proofErr w:type="gramStart"/>
            <w:r w:rsidRPr="00173ECB">
              <w:rPr>
                <w:rFonts w:ascii="Times New Roman" w:eastAsia="Times New Roman" w:hAnsi="Times New Roman" w:cs="Times New Roman"/>
                <w:b/>
                <w:bCs/>
                <w:u w:val="single"/>
                <w:lang w:eastAsia="ru-RU"/>
              </w:rPr>
              <w:t>БАСКЕТБОЛ</w:t>
            </w:r>
            <w:proofErr w:type="gramEnd"/>
            <w:r w:rsidRPr="00173ECB">
              <w:rPr>
                <w:rFonts w:ascii="Times New Roman" w:eastAsia="Times New Roman" w:hAnsi="Times New Roman" w:cs="Times New Roman"/>
                <w:b/>
                <w:bCs/>
                <w:lang w:eastAsia="ru-RU"/>
              </w:rPr>
              <w:t xml:space="preserve"> Открытый турнир г. Югорска по баскетболу среди команд юношей 1998 и младше г.р., посвященный Дню народного единства </w:t>
            </w:r>
            <w:r w:rsidRPr="00173ECB">
              <w:rPr>
                <w:rFonts w:ascii="Times New Roman" w:eastAsia="Times New Roman" w:hAnsi="Times New Roman" w:cs="Times New Roman"/>
                <w:lang w:eastAsia="ru-RU"/>
              </w:rPr>
              <w:t>(Лапин В.Н.)</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ЦАС</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33</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b/>
                <w:bCs/>
                <w:lang w:eastAsia="ru-RU"/>
              </w:rPr>
              <w:t>1 место</w:t>
            </w:r>
            <w:r w:rsidRPr="00173ECB">
              <w:rPr>
                <w:rFonts w:ascii="Times New Roman" w:eastAsia="Times New Roman" w:hAnsi="Times New Roman" w:cs="Times New Roman"/>
                <w:lang w:eastAsia="ru-RU"/>
              </w:rPr>
              <w:t xml:space="preserve"> - ФСК Юность"                                        </w:t>
            </w:r>
            <w:r w:rsidRPr="00173ECB">
              <w:rPr>
                <w:rFonts w:ascii="Times New Roman" w:eastAsia="Times New Roman" w:hAnsi="Times New Roman" w:cs="Times New Roman"/>
                <w:b/>
                <w:bCs/>
                <w:lang w:eastAsia="ru-RU"/>
              </w:rPr>
              <w:t xml:space="preserve">2 место - </w:t>
            </w:r>
            <w:proofErr w:type="spellStart"/>
            <w:r w:rsidRPr="00173ECB">
              <w:rPr>
                <w:rFonts w:ascii="Times New Roman" w:eastAsia="Times New Roman" w:hAnsi="Times New Roman" w:cs="Times New Roman"/>
                <w:lang w:eastAsia="ru-RU"/>
              </w:rPr>
              <w:t>гп</w:t>
            </w:r>
            <w:proofErr w:type="spellEnd"/>
            <w:r w:rsidRPr="00173ECB">
              <w:rPr>
                <w:rFonts w:ascii="Times New Roman" w:eastAsia="Times New Roman" w:hAnsi="Times New Roman" w:cs="Times New Roman"/>
                <w:lang w:eastAsia="ru-RU"/>
              </w:rPr>
              <w:t xml:space="preserve">. </w:t>
            </w:r>
            <w:proofErr w:type="spellStart"/>
            <w:r w:rsidRPr="00173ECB">
              <w:rPr>
                <w:rFonts w:ascii="Times New Roman" w:eastAsia="Times New Roman" w:hAnsi="Times New Roman" w:cs="Times New Roman"/>
                <w:lang w:eastAsia="ru-RU"/>
              </w:rPr>
              <w:t>Талинка</w:t>
            </w:r>
            <w:proofErr w:type="spell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3 место - </w:t>
            </w:r>
            <w:proofErr w:type="gramStart"/>
            <w:r w:rsidRPr="00173ECB">
              <w:rPr>
                <w:rFonts w:ascii="Times New Roman" w:eastAsia="Times New Roman" w:hAnsi="Times New Roman" w:cs="Times New Roman"/>
                <w:lang w:eastAsia="ru-RU"/>
              </w:rPr>
              <w:t>Советский</w:t>
            </w:r>
            <w:proofErr w:type="gramEnd"/>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05-07.11. 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 </w:t>
            </w:r>
            <w:proofErr w:type="gramStart"/>
            <w:r w:rsidRPr="00173ECB">
              <w:rPr>
                <w:rFonts w:ascii="Times New Roman" w:eastAsia="Times New Roman" w:hAnsi="Times New Roman" w:cs="Times New Roman"/>
                <w:b/>
                <w:bCs/>
                <w:u w:val="single"/>
                <w:lang w:eastAsia="ru-RU"/>
              </w:rPr>
              <w:t>БАСКЕТБОЛ</w:t>
            </w:r>
            <w:proofErr w:type="gramEnd"/>
            <w:r w:rsidRPr="00173ECB">
              <w:rPr>
                <w:rFonts w:ascii="Times New Roman" w:eastAsia="Times New Roman" w:hAnsi="Times New Roman" w:cs="Times New Roman"/>
                <w:b/>
                <w:bCs/>
                <w:lang w:eastAsia="ru-RU"/>
              </w:rPr>
              <w:t xml:space="preserve"> Открытый турнир г. Югорска по баскетболу среди команд девушек 2006-2005 г.р., посвященный Дню народного единства </w:t>
            </w:r>
            <w:r w:rsidRPr="00173ECB">
              <w:rPr>
                <w:rFonts w:ascii="Times New Roman" w:eastAsia="Times New Roman" w:hAnsi="Times New Roman" w:cs="Times New Roman"/>
                <w:lang w:eastAsia="ru-RU"/>
              </w:rPr>
              <w:t>(Федоров Д.Н.)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ЦАС</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33</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ФСК "Юность" 1                                                         </w:t>
            </w:r>
            <w:r w:rsidRPr="00173ECB">
              <w:rPr>
                <w:rFonts w:ascii="Times New Roman" w:eastAsia="Times New Roman" w:hAnsi="Times New Roman" w:cs="Times New Roman"/>
                <w:b/>
                <w:bCs/>
                <w:lang w:eastAsia="ru-RU"/>
              </w:rPr>
              <w:t xml:space="preserve">2 место - </w:t>
            </w:r>
            <w:proofErr w:type="spellStart"/>
            <w:r w:rsidRPr="00173ECB">
              <w:rPr>
                <w:rFonts w:ascii="Times New Roman" w:eastAsia="Times New Roman" w:hAnsi="Times New Roman" w:cs="Times New Roman"/>
                <w:lang w:eastAsia="ru-RU"/>
              </w:rPr>
              <w:t>Нягань</w:t>
            </w:r>
            <w:proofErr w:type="spell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05-07.11. 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 </w:t>
            </w:r>
            <w:proofErr w:type="gramStart"/>
            <w:r w:rsidRPr="00173ECB">
              <w:rPr>
                <w:rFonts w:ascii="Times New Roman" w:eastAsia="Times New Roman" w:hAnsi="Times New Roman" w:cs="Times New Roman"/>
                <w:b/>
                <w:bCs/>
                <w:u w:val="single"/>
                <w:lang w:eastAsia="ru-RU"/>
              </w:rPr>
              <w:t>БАСКЕТБОЛ</w:t>
            </w:r>
            <w:proofErr w:type="gramEnd"/>
            <w:r w:rsidRPr="00173ECB">
              <w:rPr>
                <w:rFonts w:ascii="Times New Roman" w:eastAsia="Times New Roman" w:hAnsi="Times New Roman" w:cs="Times New Roman"/>
                <w:b/>
                <w:bCs/>
                <w:lang w:eastAsia="ru-RU"/>
              </w:rPr>
              <w:t xml:space="preserve"> Открытый турнир г. Югорска по баскетболу среди команд девушек 2002-2003 г.р., посвященный Дню народного единства </w:t>
            </w:r>
            <w:r w:rsidRPr="00173ECB">
              <w:rPr>
                <w:rFonts w:ascii="Times New Roman" w:eastAsia="Times New Roman" w:hAnsi="Times New Roman" w:cs="Times New Roman"/>
                <w:lang w:eastAsia="ru-RU"/>
              </w:rPr>
              <w:t>(</w:t>
            </w:r>
            <w:proofErr w:type="spellStart"/>
            <w:r w:rsidRPr="00173ECB">
              <w:rPr>
                <w:rFonts w:ascii="Times New Roman" w:eastAsia="Times New Roman" w:hAnsi="Times New Roman" w:cs="Times New Roman"/>
                <w:lang w:eastAsia="ru-RU"/>
              </w:rPr>
              <w:t>Бекурин</w:t>
            </w:r>
            <w:proofErr w:type="spellEnd"/>
            <w:r w:rsidRPr="00173ECB">
              <w:rPr>
                <w:rFonts w:ascii="Times New Roman" w:eastAsia="Times New Roman" w:hAnsi="Times New Roman" w:cs="Times New Roman"/>
                <w:lang w:eastAsia="ru-RU"/>
              </w:rPr>
              <w:t xml:space="preserve"> 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ЦАС</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33</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ФСК "Юность" 1                                                         </w:t>
            </w:r>
            <w:r w:rsidRPr="00173ECB">
              <w:rPr>
                <w:rFonts w:ascii="Times New Roman" w:eastAsia="Times New Roman" w:hAnsi="Times New Roman" w:cs="Times New Roman"/>
                <w:b/>
                <w:bCs/>
                <w:lang w:eastAsia="ru-RU"/>
              </w:rPr>
              <w:t xml:space="preserve">2 место - </w:t>
            </w:r>
            <w:proofErr w:type="spellStart"/>
            <w:r w:rsidRPr="00173ECB">
              <w:rPr>
                <w:rFonts w:ascii="Times New Roman" w:eastAsia="Times New Roman" w:hAnsi="Times New Roman" w:cs="Times New Roman"/>
                <w:lang w:eastAsia="ru-RU"/>
              </w:rPr>
              <w:t>Нягань</w:t>
            </w:r>
            <w:proofErr w:type="spell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 3 место - </w:t>
            </w:r>
            <w:r w:rsidRPr="00173ECB">
              <w:rPr>
                <w:rFonts w:ascii="Times New Roman" w:eastAsia="Times New Roman" w:hAnsi="Times New Roman" w:cs="Times New Roman"/>
                <w:lang w:eastAsia="ru-RU"/>
              </w:rPr>
              <w:t>ФСК «Юность» 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07-14.11. 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ШАХМАТЫ</w:t>
            </w:r>
            <w:r w:rsidRPr="00173ECB">
              <w:rPr>
                <w:rFonts w:ascii="Times New Roman" w:eastAsia="Times New Roman" w:hAnsi="Times New Roman" w:cs="Times New Roman"/>
                <w:b/>
                <w:bCs/>
                <w:lang w:eastAsia="ru-RU"/>
              </w:rPr>
              <w:t xml:space="preserve"> IV Открытый Кубок г. Югорска по быстрым шахматам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28</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Печкин Алексей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w:t>
            </w:r>
            <w:proofErr w:type="spellStart"/>
            <w:r w:rsidRPr="00173ECB">
              <w:rPr>
                <w:rFonts w:ascii="Times New Roman" w:eastAsia="Times New Roman" w:hAnsi="Times New Roman" w:cs="Times New Roman"/>
                <w:lang w:eastAsia="ru-RU"/>
              </w:rPr>
              <w:t>Вотинцева</w:t>
            </w:r>
            <w:proofErr w:type="spellEnd"/>
            <w:r w:rsidRPr="00173ECB">
              <w:rPr>
                <w:rFonts w:ascii="Times New Roman" w:eastAsia="Times New Roman" w:hAnsi="Times New Roman" w:cs="Times New Roman"/>
                <w:lang w:eastAsia="ru-RU"/>
              </w:rPr>
              <w:t xml:space="preserve"> Наталья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Лаврентьев Олег</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ЛЕГКАЯ АТЛЕТИКА</w:t>
            </w:r>
            <w:r w:rsidRPr="00173ECB">
              <w:rPr>
                <w:rFonts w:ascii="Times New Roman" w:eastAsia="Times New Roman" w:hAnsi="Times New Roman" w:cs="Times New Roman"/>
                <w:b/>
                <w:bCs/>
                <w:lang w:eastAsia="ru-RU"/>
              </w:rPr>
              <w:t xml:space="preserve"> Соревнования "Детская легкая атлетика" среди воспитанников ДОУ г. Югорска                       (1 группа)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74</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Радуга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СОШ № 6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Снегурочка</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12.11.2015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ЛЕГКАЯ АТЛЕТИКА</w:t>
            </w:r>
            <w:r w:rsidRPr="00173ECB">
              <w:rPr>
                <w:rFonts w:ascii="Times New Roman" w:eastAsia="Times New Roman" w:hAnsi="Times New Roman" w:cs="Times New Roman"/>
                <w:b/>
                <w:bCs/>
                <w:lang w:eastAsia="ru-RU"/>
              </w:rPr>
              <w:t xml:space="preserve"> Соревнования "Детская легкая атлетика" среди воспитанников ДОУ г. Югорска                       (2 группа)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61</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Якорёк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w:t>
            </w:r>
            <w:proofErr w:type="spellStart"/>
            <w:r w:rsidRPr="00173ECB">
              <w:rPr>
                <w:rFonts w:ascii="Times New Roman" w:eastAsia="Times New Roman" w:hAnsi="Times New Roman" w:cs="Times New Roman"/>
                <w:lang w:eastAsia="ru-RU"/>
              </w:rPr>
              <w:t>Гусельки</w:t>
            </w:r>
            <w:proofErr w:type="spell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Чебурашка</w:t>
            </w:r>
          </w:p>
        </w:tc>
      </w:tr>
      <w:tr w:rsidR="00173ECB" w:rsidRPr="00173ECB" w:rsidTr="00BE7AED">
        <w:trPr>
          <w:trHeight w:val="1361"/>
        </w:trPr>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14.11.2015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Школьная баскетбольная лига "КЭС - </w:t>
            </w:r>
            <w:proofErr w:type="spellStart"/>
            <w:r w:rsidRPr="00173ECB">
              <w:rPr>
                <w:rFonts w:ascii="Times New Roman" w:eastAsia="Times New Roman" w:hAnsi="Times New Roman" w:cs="Times New Roman"/>
                <w:b/>
                <w:bCs/>
                <w:lang w:eastAsia="ru-RU"/>
              </w:rPr>
              <w:t>Баскет</w:t>
            </w:r>
            <w:proofErr w:type="spellEnd"/>
            <w:r w:rsidRPr="00173ECB">
              <w:rPr>
                <w:rFonts w:ascii="Times New Roman" w:eastAsia="Times New Roman" w:hAnsi="Times New Roman" w:cs="Times New Roman"/>
                <w:b/>
                <w:bCs/>
                <w:lang w:eastAsia="ru-RU"/>
              </w:rPr>
              <w:t xml:space="preserve">" среди команд юношей ОУ г. Югорска </w:t>
            </w:r>
            <w:r w:rsidRPr="00173ECB">
              <w:rPr>
                <w:rFonts w:ascii="Times New Roman" w:eastAsia="Times New Roman" w:hAnsi="Times New Roman" w:cs="Times New Roman"/>
                <w:lang w:eastAsia="ru-RU"/>
              </w:rPr>
              <w:t>(организация, проведение)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34</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2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 xml:space="preserve"> 3 место - </w:t>
            </w:r>
            <w:r w:rsidRPr="00173ECB">
              <w:rPr>
                <w:rFonts w:ascii="Times New Roman" w:eastAsia="Times New Roman" w:hAnsi="Times New Roman" w:cs="Times New Roman"/>
                <w:lang w:eastAsia="ru-RU"/>
              </w:rPr>
              <w:t>Гимназия</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15.11.2015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Школьная баскетбольная лига "КЭС - </w:t>
            </w:r>
            <w:proofErr w:type="spellStart"/>
            <w:r w:rsidRPr="00173ECB">
              <w:rPr>
                <w:rFonts w:ascii="Times New Roman" w:eastAsia="Times New Roman" w:hAnsi="Times New Roman" w:cs="Times New Roman"/>
                <w:b/>
                <w:bCs/>
                <w:lang w:eastAsia="ru-RU"/>
              </w:rPr>
              <w:t>Баскет</w:t>
            </w:r>
            <w:proofErr w:type="spellEnd"/>
            <w:r w:rsidRPr="00173ECB">
              <w:rPr>
                <w:rFonts w:ascii="Times New Roman" w:eastAsia="Times New Roman" w:hAnsi="Times New Roman" w:cs="Times New Roman"/>
                <w:b/>
                <w:bCs/>
                <w:lang w:eastAsia="ru-RU"/>
              </w:rPr>
              <w:t xml:space="preserve">" среди команд девушек ОУ г. Югорска </w:t>
            </w:r>
            <w:r w:rsidRPr="00173ECB">
              <w:rPr>
                <w:rFonts w:ascii="Times New Roman" w:eastAsia="Times New Roman" w:hAnsi="Times New Roman" w:cs="Times New Roman"/>
                <w:lang w:eastAsia="ru-RU"/>
              </w:rPr>
              <w:t>(организация, проведение)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24</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2                                                </w:t>
            </w:r>
            <w:r w:rsidRPr="00173ECB">
              <w:rPr>
                <w:rFonts w:ascii="Times New Roman" w:eastAsia="Times New Roman" w:hAnsi="Times New Roman" w:cs="Times New Roman"/>
                <w:b/>
                <w:bCs/>
                <w:lang w:eastAsia="ru-RU"/>
              </w:rPr>
              <w:t xml:space="preserve">2 место - </w:t>
            </w:r>
            <w:r w:rsidRPr="00173ECB">
              <w:rPr>
                <w:rFonts w:ascii="Times New Roman" w:eastAsia="Times New Roman" w:hAnsi="Times New Roman" w:cs="Times New Roman"/>
                <w:lang w:eastAsia="ru-RU"/>
              </w:rPr>
              <w:t xml:space="preserve">гимназия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17.11.2015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ЛЕГКАЯ АТЛЕТИКА</w:t>
            </w:r>
            <w:r w:rsidRPr="00173ECB">
              <w:rPr>
                <w:rFonts w:ascii="Times New Roman" w:eastAsia="Times New Roman" w:hAnsi="Times New Roman" w:cs="Times New Roman"/>
                <w:b/>
                <w:bCs/>
                <w:lang w:eastAsia="ru-RU"/>
              </w:rPr>
              <w:t xml:space="preserve"> Соревнования по легкой атлетике среди учащихся 2003-2004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112</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лицей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Гимназия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СОШ № 5</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18.11.2015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ВОЛЕЙБОЛ</w:t>
            </w:r>
            <w:r w:rsidRPr="00173ECB">
              <w:rPr>
                <w:rFonts w:ascii="Times New Roman" w:eastAsia="Times New Roman" w:hAnsi="Times New Roman" w:cs="Times New Roman"/>
                <w:b/>
                <w:bCs/>
                <w:lang w:eastAsia="ru-RU"/>
              </w:rPr>
              <w:t xml:space="preserve"> Соревнования по волейболу среди учащихся 2003-2004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с/з лицей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лицей                                             </w:t>
            </w:r>
            <w:r w:rsidRPr="00173ECB">
              <w:rPr>
                <w:rFonts w:ascii="Times New Roman" w:eastAsia="Times New Roman" w:hAnsi="Times New Roman" w:cs="Times New Roman"/>
                <w:b/>
                <w:bCs/>
                <w:lang w:eastAsia="ru-RU"/>
              </w:rPr>
              <w:t xml:space="preserve">3 место </w:t>
            </w:r>
            <w:r w:rsidRPr="00173ECB">
              <w:rPr>
                <w:rFonts w:ascii="Times New Roman" w:eastAsia="Times New Roman" w:hAnsi="Times New Roman" w:cs="Times New Roman"/>
                <w:lang w:eastAsia="ru-RU"/>
              </w:rPr>
              <w:t>- СОШ № 5</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19.11.2015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Соревнования по </w:t>
            </w:r>
            <w:proofErr w:type="spellStart"/>
            <w:r w:rsidRPr="00173ECB">
              <w:rPr>
                <w:rFonts w:ascii="Times New Roman" w:eastAsia="Times New Roman" w:hAnsi="Times New Roman" w:cs="Times New Roman"/>
                <w:b/>
                <w:bCs/>
                <w:lang w:eastAsia="ru-RU"/>
              </w:rPr>
              <w:t>стритболу</w:t>
            </w:r>
            <w:proofErr w:type="spellEnd"/>
            <w:r w:rsidRPr="00173ECB">
              <w:rPr>
                <w:rFonts w:ascii="Times New Roman" w:eastAsia="Times New Roman" w:hAnsi="Times New Roman" w:cs="Times New Roman"/>
                <w:b/>
                <w:bCs/>
                <w:lang w:eastAsia="ru-RU"/>
              </w:rPr>
              <w:t xml:space="preserve"> среди учащихся 2003-</w:t>
            </w:r>
            <w:r w:rsidRPr="00173ECB">
              <w:rPr>
                <w:rFonts w:ascii="Times New Roman" w:eastAsia="Times New Roman" w:hAnsi="Times New Roman" w:cs="Times New Roman"/>
                <w:b/>
                <w:bCs/>
                <w:lang w:eastAsia="ru-RU"/>
              </w:rPr>
              <w:lastRenderedPageBreak/>
              <w:t xml:space="preserve">2004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lastRenderedPageBreak/>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52</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гимназия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СОШ № 2                                                         </w:t>
            </w:r>
            <w:r w:rsidRPr="00173ECB">
              <w:rPr>
                <w:rFonts w:ascii="Times New Roman" w:eastAsia="Times New Roman" w:hAnsi="Times New Roman" w:cs="Times New Roman"/>
                <w:b/>
                <w:bCs/>
                <w:lang w:eastAsia="ru-RU"/>
              </w:rPr>
              <w:lastRenderedPageBreak/>
              <w:t xml:space="preserve">3 место </w:t>
            </w:r>
            <w:r w:rsidRPr="00173ECB">
              <w:rPr>
                <w:rFonts w:ascii="Times New Roman" w:eastAsia="Times New Roman" w:hAnsi="Times New Roman" w:cs="Times New Roman"/>
                <w:lang w:eastAsia="ru-RU"/>
              </w:rPr>
              <w:t>- СОШ № 5</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22-25.11. 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ФУТБОЛ</w:t>
            </w:r>
            <w:r w:rsidRPr="00173ECB">
              <w:rPr>
                <w:rFonts w:ascii="Times New Roman" w:eastAsia="Times New Roman" w:hAnsi="Times New Roman" w:cs="Times New Roman"/>
                <w:b/>
                <w:bCs/>
                <w:lang w:eastAsia="ru-RU"/>
              </w:rPr>
              <w:t xml:space="preserve"> Зональный этап Первенства ХМАО-Югры по мини-футболу среди юношей 2004-05 г.р. 1-2 тур </w:t>
            </w:r>
            <w:r w:rsidRPr="00173ECB">
              <w:rPr>
                <w:rFonts w:ascii="Times New Roman" w:eastAsia="Times New Roman" w:hAnsi="Times New Roman" w:cs="Times New Roman"/>
                <w:lang w:eastAsia="ru-RU"/>
              </w:rPr>
              <w:t>(судейство)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56</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продолжение</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25.11.2015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ЮПК - КСК "НОРД"                                                                 КЛПУ - Югорск -2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26.11.2015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 - ФСК                                     ЮПК - Университет                                   г. Советский - ОМВД</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27.11.2015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 - Университет                         КЛПУ - г. Советский                                  ФСК - ЮОО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numPr>
                <w:ilvl w:val="0"/>
                <w:numId w:val="17"/>
              </w:numPr>
              <w:spacing w:after="0" w:line="240" w:lineRule="auto"/>
              <w:contextualSpacing/>
              <w:rPr>
                <w:rFonts w:ascii="Times New Roman" w:eastAsia="Calibri"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26-27.11. 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ФУТБОЛ</w:t>
            </w:r>
            <w:r w:rsidRPr="00173ECB">
              <w:rPr>
                <w:rFonts w:ascii="Times New Roman" w:eastAsia="Times New Roman" w:hAnsi="Times New Roman" w:cs="Times New Roman"/>
                <w:b/>
                <w:bCs/>
                <w:lang w:eastAsia="ru-RU"/>
              </w:rPr>
              <w:t xml:space="preserve"> Зональный этап Первенства ХМАО-Югры по мини-футболу среди юношей 2000-01 г.р. 1 тур </w:t>
            </w:r>
            <w:r w:rsidRPr="00173ECB">
              <w:rPr>
                <w:rFonts w:ascii="Times New Roman" w:eastAsia="Times New Roman" w:hAnsi="Times New Roman" w:cs="Times New Roman"/>
                <w:lang w:eastAsia="ru-RU"/>
              </w:rPr>
              <w:t>(судейство)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56</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продолжение</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29.</w:t>
            </w: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27.11.2015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ГТО</w:t>
            </w:r>
            <w:r w:rsidRPr="00173ECB">
              <w:rPr>
                <w:rFonts w:ascii="Times New Roman" w:eastAsia="Times New Roman" w:hAnsi="Times New Roman" w:cs="Times New Roman"/>
                <w:b/>
                <w:bCs/>
                <w:lang w:eastAsia="ru-RU"/>
              </w:rPr>
              <w:t xml:space="preserve"> Принятие норм ГТО у учащихся 11 классов образовательных учреждений г. Югорска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30.</w:t>
            </w: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27.11.2015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ГТО</w:t>
            </w:r>
            <w:r w:rsidRPr="00173ECB">
              <w:rPr>
                <w:rFonts w:ascii="Times New Roman" w:eastAsia="Times New Roman" w:hAnsi="Times New Roman" w:cs="Times New Roman"/>
                <w:b/>
                <w:bCs/>
                <w:lang w:eastAsia="ru-RU"/>
              </w:rPr>
              <w:t xml:space="preserve"> Принятие норм ГТО у работников администрации г. Югорска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55</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31.</w:t>
            </w:r>
          </w:p>
        </w:tc>
        <w:tc>
          <w:tcPr>
            <w:tcW w:w="1652"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30.11.2015</w:t>
            </w:r>
          </w:p>
        </w:tc>
        <w:tc>
          <w:tcPr>
            <w:tcW w:w="362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ФСК - ЮПК                                                  ЮОО - КСК                                                  Югорск - 2 - ОМВД</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bookmarkStart w:id="2" w:name="_Hlk439072315"/>
            <w:r w:rsidRPr="00173ECB">
              <w:rPr>
                <w:rFonts w:ascii="Times New Roman" w:eastAsia="Calibri" w:hAnsi="Times New Roman" w:cs="Times New Roman"/>
              </w:rPr>
              <w:t>32.</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 xml:space="preserve">ВОЛЕЙБОЛ </w:t>
            </w:r>
            <w:r w:rsidRPr="00173ECB">
              <w:rPr>
                <w:rFonts w:ascii="Times New Roman" w:eastAsia="Times New Roman" w:hAnsi="Times New Roman" w:cs="Times New Roman"/>
                <w:b/>
                <w:bCs/>
                <w:lang w:eastAsia="ru-RU"/>
              </w:rPr>
              <w:t>Турнир по сидячему волейболу, посвященный Международному дню инвалидов</w:t>
            </w:r>
            <w:r w:rsidRPr="00173ECB">
              <w:rPr>
                <w:rFonts w:ascii="Times New Roman" w:eastAsia="Times New Roman" w:hAnsi="Times New Roman" w:cs="Times New Roman"/>
                <w:b/>
                <w:bCs/>
                <w:u w:val="single"/>
                <w:lang w:eastAsia="ru-RU"/>
              </w:rPr>
              <w:t xml:space="preserve"> (награждение)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ЦАС</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33.</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01.12.2105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ФСК - ЮПК                           ЮОО - КСК "НОРД"            г. Советский - Югорск-2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34.</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02.12.2105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ЮОО-Университет                  КЛПУ - ОМВД</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35.</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03.12.2015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ЛЕГКАЯ АТЛЕТИКА </w:t>
            </w:r>
            <w:r w:rsidRPr="00173ECB">
              <w:rPr>
                <w:rFonts w:ascii="Times New Roman" w:eastAsia="Times New Roman" w:hAnsi="Times New Roman" w:cs="Times New Roman"/>
                <w:b/>
                <w:bCs/>
                <w:lang w:eastAsia="ru-RU"/>
              </w:rPr>
              <w:t xml:space="preserve">Городская олимпиада по физкультуре, легкая атлетика </w:t>
            </w:r>
            <w:r w:rsidRPr="00173ECB">
              <w:rPr>
                <w:rFonts w:ascii="Times New Roman" w:eastAsia="Times New Roman" w:hAnsi="Times New Roman" w:cs="Times New Roman"/>
                <w:lang w:eastAsia="ru-RU"/>
              </w:rPr>
              <w:t>(организация</w:t>
            </w:r>
            <w:proofErr w:type="gramStart"/>
            <w:r w:rsidRPr="00173ECB">
              <w:rPr>
                <w:rFonts w:ascii="Times New Roman" w:eastAsia="Times New Roman" w:hAnsi="Times New Roman" w:cs="Times New Roman"/>
                <w:lang w:eastAsia="ru-RU"/>
              </w:rPr>
              <w:t xml:space="preserve"> ,</w:t>
            </w:r>
            <w:proofErr w:type="gramEnd"/>
            <w:r w:rsidRPr="00173ECB">
              <w:rPr>
                <w:rFonts w:ascii="Times New Roman" w:eastAsia="Times New Roman" w:hAnsi="Times New Roman" w:cs="Times New Roman"/>
                <w:lang w:eastAsia="ru-RU"/>
              </w:rPr>
              <w:t xml:space="preserve">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124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lastRenderedPageBreak/>
              <w:t>36.</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03.12.2105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КЛПУ - ФСК                             Университет - Югорск -2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37.</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03.12.2015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Весёлые старты, посвященные Международному дню инвалидов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ЦАС</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32</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38.</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04.12.2015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 xml:space="preserve">БАСКЕТБОЛ </w:t>
            </w:r>
            <w:r w:rsidRPr="00173ECB">
              <w:rPr>
                <w:rFonts w:ascii="Times New Roman" w:eastAsia="Times New Roman" w:hAnsi="Times New Roman" w:cs="Times New Roman"/>
                <w:b/>
                <w:bCs/>
                <w:lang w:eastAsia="ru-RU"/>
              </w:rPr>
              <w:t xml:space="preserve"> Городская олимпиада по физической культуре, баскетбол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124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39.</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04.12.2105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26</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 - Югорск -2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40.</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05.12.2015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ФУТБОЛ</w:t>
            </w:r>
            <w:r w:rsidRPr="00173ECB">
              <w:rPr>
                <w:rFonts w:ascii="Times New Roman" w:eastAsia="Times New Roman" w:hAnsi="Times New Roman" w:cs="Times New Roman"/>
                <w:b/>
                <w:bCs/>
                <w:lang w:eastAsia="ru-RU"/>
              </w:rPr>
              <w:t xml:space="preserve"> Зональный этап Первенства ХМАО-Югры по мини-футболу среди юношей 1998 г.р. 3 тур </w:t>
            </w:r>
            <w:r w:rsidRPr="00173ECB">
              <w:rPr>
                <w:rFonts w:ascii="Times New Roman" w:eastAsia="Times New Roman" w:hAnsi="Times New Roman" w:cs="Times New Roman"/>
                <w:lang w:eastAsia="ru-RU"/>
              </w:rPr>
              <w:t>(судейство)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proofErr w:type="spellStart"/>
            <w:r w:rsidRPr="00173ECB">
              <w:rPr>
                <w:rFonts w:ascii="Times New Roman" w:eastAsia="Times New Roman" w:hAnsi="Times New Roman" w:cs="Times New Roman"/>
                <w:color w:val="000000"/>
                <w:lang w:eastAsia="ru-RU"/>
              </w:rPr>
              <w:t>УМТСиК</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34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Югорск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w:t>
            </w:r>
            <w:proofErr w:type="gramStart"/>
            <w:r w:rsidRPr="00173ECB">
              <w:rPr>
                <w:rFonts w:ascii="Times New Roman" w:eastAsia="Times New Roman" w:hAnsi="Times New Roman" w:cs="Times New Roman"/>
                <w:lang w:eastAsia="ru-RU"/>
              </w:rPr>
              <w:t>Советский</w:t>
            </w:r>
            <w:proofErr w:type="gramEnd"/>
            <w:r w:rsidRPr="00173ECB">
              <w:rPr>
                <w:rFonts w:ascii="Times New Roman" w:eastAsia="Times New Roman" w:hAnsi="Times New Roman" w:cs="Times New Roman"/>
                <w:lang w:eastAsia="ru-RU"/>
              </w:rPr>
              <w:t xml:space="preserve"> р-он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г. Советский</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hideMark/>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41.</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07.12.2015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Зональное Первенство ХМАО-Югры по баскетболу КЭС "</w:t>
            </w:r>
            <w:proofErr w:type="spellStart"/>
            <w:r w:rsidRPr="00173ECB">
              <w:rPr>
                <w:rFonts w:ascii="Times New Roman" w:eastAsia="Times New Roman" w:hAnsi="Times New Roman" w:cs="Times New Roman"/>
                <w:b/>
                <w:bCs/>
                <w:lang w:eastAsia="ru-RU"/>
              </w:rPr>
              <w:t>Баскет</w:t>
            </w:r>
            <w:proofErr w:type="spellEnd"/>
            <w:r w:rsidRPr="00173ECB">
              <w:rPr>
                <w:rFonts w:ascii="Times New Roman" w:eastAsia="Times New Roman" w:hAnsi="Times New Roman" w:cs="Times New Roman"/>
                <w:b/>
                <w:bCs/>
                <w:lang w:eastAsia="ru-RU"/>
              </w:rPr>
              <w:t xml:space="preserve">" среди девушек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45</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п. </w:t>
            </w:r>
            <w:proofErr w:type="gramStart"/>
            <w:r w:rsidRPr="00173ECB">
              <w:rPr>
                <w:rFonts w:ascii="Times New Roman" w:eastAsia="Times New Roman" w:hAnsi="Times New Roman" w:cs="Times New Roman"/>
                <w:lang w:eastAsia="ru-RU"/>
              </w:rPr>
              <w:t>Пионерский</w:t>
            </w:r>
            <w:proofErr w:type="gram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г. Югорск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xml:space="preserve">- п. </w:t>
            </w:r>
            <w:proofErr w:type="spellStart"/>
            <w:r w:rsidRPr="00173ECB">
              <w:rPr>
                <w:rFonts w:ascii="Times New Roman" w:eastAsia="Times New Roman" w:hAnsi="Times New Roman" w:cs="Times New Roman"/>
                <w:lang w:eastAsia="ru-RU"/>
              </w:rPr>
              <w:t>Талинка</w:t>
            </w:r>
            <w:proofErr w:type="spellEnd"/>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42</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07.12.2105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ЮОО - г. Советский                    ЮПК - Югорск-2</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43</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08.12.2015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Зональное Первенство ХМАО-Югры по баскетболу КЭС "</w:t>
            </w:r>
            <w:proofErr w:type="spellStart"/>
            <w:r w:rsidRPr="00173ECB">
              <w:rPr>
                <w:rFonts w:ascii="Times New Roman" w:eastAsia="Times New Roman" w:hAnsi="Times New Roman" w:cs="Times New Roman"/>
                <w:b/>
                <w:bCs/>
                <w:lang w:eastAsia="ru-RU"/>
              </w:rPr>
              <w:t>Баскет</w:t>
            </w:r>
            <w:proofErr w:type="spellEnd"/>
            <w:r w:rsidRPr="00173ECB">
              <w:rPr>
                <w:rFonts w:ascii="Times New Roman" w:eastAsia="Times New Roman" w:hAnsi="Times New Roman" w:cs="Times New Roman"/>
                <w:b/>
                <w:bCs/>
                <w:lang w:eastAsia="ru-RU"/>
              </w:rPr>
              <w:t xml:space="preserve">" среди юношей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45</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п. </w:t>
            </w:r>
            <w:proofErr w:type="spellStart"/>
            <w:r w:rsidRPr="00173ECB">
              <w:rPr>
                <w:rFonts w:ascii="Times New Roman" w:eastAsia="Times New Roman" w:hAnsi="Times New Roman" w:cs="Times New Roman"/>
                <w:lang w:eastAsia="ru-RU"/>
              </w:rPr>
              <w:t>Талинка</w:t>
            </w:r>
            <w:proofErr w:type="spellEnd"/>
            <w:r w:rsidRPr="00173ECB">
              <w:rPr>
                <w:rFonts w:ascii="Times New Roman" w:eastAsia="Times New Roman" w:hAnsi="Times New Roman" w:cs="Times New Roman"/>
                <w:lang w:eastAsia="ru-RU"/>
              </w:rPr>
              <w:t xml:space="preserve">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г. Югорск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xml:space="preserve">- п. </w:t>
            </w:r>
            <w:proofErr w:type="gramStart"/>
            <w:r w:rsidRPr="00173ECB">
              <w:rPr>
                <w:rFonts w:ascii="Times New Roman" w:eastAsia="Times New Roman" w:hAnsi="Times New Roman" w:cs="Times New Roman"/>
                <w:lang w:eastAsia="ru-RU"/>
              </w:rPr>
              <w:t>Таёжный</w:t>
            </w:r>
            <w:proofErr w:type="gramEnd"/>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44</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09.12.2105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ЮПК - ОМВД                                 ФСК  - г. Советский</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45</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10.12.2105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Открытое Первенство г. Югорска по баскетболу среди мужских команд КФК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48</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КЛПУ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ЮОО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ФСК "Юность"</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46</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ШАХМАТЫ</w:t>
            </w:r>
            <w:r w:rsidRPr="00173ECB">
              <w:rPr>
                <w:rFonts w:ascii="Times New Roman" w:eastAsia="Times New Roman" w:hAnsi="Times New Roman" w:cs="Times New Roman"/>
                <w:b/>
                <w:bCs/>
                <w:lang w:eastAsia="ru-RU"/>
              </w:rPr>
              <w:t xml:space="preserve"> Соревнования по шахматам среди мужчин, посвященные Декаде инвалидов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9</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47</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ШАХМАТЫ</w:t>
            </w:r>
            <w:r w:rsidRPr="00173ECB">
              <w:rPr>
                <w:rFonts w:ascii="Times New Roman" w:eastAsia="Times New Roman" w:hAnsi="Times New Roman" w:cs="Times New Roman"/>
                <w:b/>
                <w:bCs/>
                <w:lang w:eastAsia="ru-RU"/>
              </w:rPr>
              <w:t xml:space="preserve"> Соревнования по шахматам среди детей, посвященные Декаде инвалидов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6</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48</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ШАШКИ</w:t>
            </w:r>
            <w:r w:rsidRPr="00173ECB">
              <w:rPr>
                <w:rFonts w:ascii="Times New Roman" w:eastAsia="Times New Roman" w:hAnsi="Times New Roman" w:cs="Times New Roman"/>
                <w:b/>
                <w:bCs/>
                <w:lang w:eastAsia="ru-RU"/>
              </w:rPr>
              <w:t xml:space="preserve"> Соревнования по шашкам среди мужчин, посвященные Декаде инвалидов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lastRenderedPageBreak/>
              <w:t>49</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ШАШКИ</w:t>
            </w:r>
            <w:r w:rsidRPr="00173ECB">
              <w:rPr>
                <w:rFonts w:ascii="Times New Roman" w:eastAsia="Times New Roman" w:hAnsi="Times New Roman" w:cs="Times New Roman"/>
                <w:b/>
                <w:bCs/>
                <w:lang w:eastAsia="ru-RU"/>
              </w:rPr>
              <w:t xml:space="preserve"> Соревнования по шашкам среди женщин, посвященные Декаде инвалидов </w:t>
            </w:r>
            <w:r w:rsidRPr="00173ECB">
              <w:rPr>
                <w:rFonts w:ascii="Times New Roman" w:eastAsia="Times New Roman" w:hAnsi="Times New Roman" w:cs="Times New Roman"/>
                <w:lang w:eastAsia="ru-RU"/>
              </w:rPr>
              <w:t>(награждение)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color w:val="000000"/>
                <w:lang w:eastAsia="ru-RU"/>
              </w:rPr>
            </w:pPr>
            <w:r w:rsidRPr="00173ECB">
              <w:rPr>
                <w:rFonts w:ascii="Times New Roman" w:eastAsia="Times New Roman" w:hAnsi="Times New Roman" w:cs="Times New Roman"/>
                <w:color w:val="000000"/>
                <w:lang w:eastAsia="ru-RU"/>
              </w:rPr>
              <w:t>Шахматный клуб</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50</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ЛЕГКАЯ АТЛЕТИКА</w:t>
            </w:r>
            <w:r w:rsidRPr="00173ECB">
              <w:rPr>
                <w:rFonts w:ascii="Times New Roman" w:eastAsia="Times New Roman" w:hAnsi="Times New Roman" w:cs="Times New Roman"/>
                <w:b/>
                <w:bCs/>
                <w:lang w:eastAsia="ru-RU"/>
              </w:rPr>
              <w:t xml:space="preserve"> Соревнования "Детская легкая атлетика" среди 3 классов ОУ г. Югорска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КСК "Норд" 10-мкр.</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90</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6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лицей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СОШ № 5</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51</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13.12.2015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ДЗЮДО</w:t>
            </w:r>
            <w:r w:rsidRPr="00173ECB">
              <w:rPr>
                <w:rFonts w:ascii="Times New Roman" w:eastAsia="Times New Roman" w:hAnsi="Times New Roman" w:cs="Times New Roman"/>
                <w:b/>
                <w:bCs/>
                <w:lang w:eastAsia="ru-RU"/>
              </w:rPr>
              <w:t xml:space="preserve"> Открытый городской новогодний турнир по дзюдо среди юношей и девушек 2007-2002 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СОШ № 2</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94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5</w:t>
            </w:r>
            <w:r w:rsidRPr="00173ECB">
              <w:rPr>
                <w:rFonts w:ascii="Times New Roman" w:eastAsia="Times New Roman" w:hAnsi="Times New Roman" w:cs="Times New Roman"/>
                <w:b/>
                <w:bCs/>
                <w:lang w:eastAsia="ru-RU"/>
              </w:rPr>
              <w:t xml:space="preserve">                                             2 место -  </w:t>
            </w:r>
            <w:r w:rsidRPr="00173ECB">
              <w:rPr>
                <w:rFonts w:ascii="Times New Roman" w:eastAsia="Times New Roman" w:hAnsi="Times New Roman" w:cs="Times New Roman"/>
                <w:lang w:eastAsia="ru-RU"/>
              </w:rPr>
              <w:t xml:space="preserve">4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- 12</w:t>
            </w:r>
            <w:r w:rsidRPr="00173ECB">
              <w:rPr>
                <w:rFonts w:ascii="Times New Roman" w:eastAsia="Times New Roman" w:hAnsi="Times New Roman" w:cs="Times New Roman"/>
                <w:b/>
                <w:bCs/>
                <w:lang w:eastAsia="ru-RU"/>
              </w:rPr>
              <w:t xml:space="preserve">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52</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14.12.2015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ЛЕГКАЯ АТЛЕТИКА</w:t>
            </w:r>
            <w:r w:rsidRPr="00173ECB">
              <w:rPr>
                <w:rFonts w:ascii="Times New Roman" w:eastAsia="Times New Roman" w:hAnsi="Times New Roman" w:cs="Times New Roman"/>
                <w:b/>
                <w:bCs/>
                <w:lang w:eastAsia="ru-RU"/>
              </w:rPr>
              <w:t xml:space="preserve"> Соревнования по легкой атлетике среди учащихся 2001-2002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117</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1 место -</w:t>
            </w:r>
            <w:r w:rsidRPr="00173ECB">
              <w:rPr>
                <w:rFonts w:ascii="Times New Roman" w:eastAsia="Times New Roman" w:hAnsi="Times New Roman" w:cs="Times New Roman"/>
                <w:lang w:eastAsia="ru-RU"/>
              </w:rPr>
              <w:t xml:space="preserve"> СОШ № 5</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СОШ № 6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Гимназия</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53</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15.12.2015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ВОЛЕЙБОЛ</w:t>
            </w:r>
            <w:r w:rsidRPr="00173ECB">
              <w:rPr>
                <w:rFonts w:ascii="Times New Roman" w:eastAsia="Times New Roman" w:hAnsi="Times New Roman" w:cs="Times New Roman"/>
                <w:b/>
                <w:bCs/>
                <w:lang w:eastAsia="ru-RU"/>
              </w:rPr>
              <w:t xml:space="preserve"> Соревнования по волейболу среди учащихся 2001-2002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с/з лицей</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50</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2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СОШ № 5                                    </w:t>
            </w:r>
            <w:r w:rsidRPr="00173ECB">
              <w:rPr>
                <w:rFonts w:ascii="Times New Roman" w:eastAsia="Times New Roman" w:hAnsi="Times New Roman" w:cs="Times New Roman"/>
                <w:b/>
                <w:bCs/>
                <w:lang w:eastAsia="ru-RU"/>
              </w:rPr>
              <w:t xml:space="preserve">3 место </w:t>
            </w:r>
            <w:r w:rsidRPr="00173ECB">
              <w:rPr>
                <w:rFonts w:ascii="Times New Roman" w:eastAsia="Times New Roman" w:hAnsi="Times New Roman" w:cs="Times New Roman"/>
                <w:lang w:eastAsia="ru-RU"/>
              </w:rPr>
              <w:t>- СОШ № 6</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54</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16.12.2015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БАСКЕТБОЛ</w:t>
            </w:r>
            <w:r w:rsidRPr="00173ECB">
              <w:rPr>
                <w:rFonts w:ascii="Times New Roman" w:eastAsia="Times New Roman" w:hAnsi="Times New Roman" w:cs="Times New Roman"/>
                <w:b/>
                <w:bCs/>
                <w:lang w:eastAsia="ru-RU"/>
              </w:rPr>
              <w:t xml:space="preserve"> Соревнования по </w:t>
            </w:r>
            <w:proofErr w:type="spellStart"/>
            <w:r w:rsidRPr="00173ECB">
              <w:rPr>
                <w:rFonts w:ascii="Times New Roman" w:eastAsia="Times New Roman" w:hAnsi="Times New Roman" w:cs="Times New Roman"/>
                <w:b/>
                <w:bCs/>
                <w:lang w:eastAsia="ru-RU"/>
              </w:rPr>
              <w:t>стритболу</w:t>
            </w:r>
            <w:proofErr w:type="spellEnd"/>
            <w:r w:rsidRPr="00173ECB">
              <w:rPr>
                <w:rFonts w:ascii="Times New Roman" w:eastAsia="Times New Roman" w:hAnsi="Times New Roman" w:cs="Times New Roman"/>
                <w:b/>
                <w:bCs/>
                <w:lang w:eastAsia="ru-RU"/>
              </w:rPr>
              <w:t xml:space="preserve"> среди учащихся 2001-2002 </w:t>
            </w:r>
            <w:proofErr w:type="spellStart"/>
            <w:r w:rsidRPr="00173ECB">
              <w:rPr>
                <w:rFonts w:ascii="Times New Roman" w:eastAsia="Times New Roman" w:hAnsi="Times New Roman" w:cs="Times New Roman"/>
                <w:b/>
                <w:bCs/>
                <w:lang w:eastAsia="ru-RU"/>
              </w:rPr>
              <w:t>гг.р</w:t>
            </w:r>
            <w:proofErr w:type="spellEnd"/>
            <w:r w:rsidRPr="00173ECB">
              <w:rPr>
                <w:rFonts w:ascii="Times New Roman" w:eastAsia="Times New Roman" w:hAnsi="Times New Roman" w:cs="Times New Roman"/>
                <w:b/>
                <w:bCs/>
                <w:lang w:eastAsia="ru-RU"/>
              </w:rPr>
              <w:t xml:space="preserve">. в зачет "Президентских спортивных игр"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52</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2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лицей                                                       </w:t>
            </w:r>
            <w:r w:rsidRPr="00173ECB">
              <w:rPr>
                <w:rFonts w:ascii="Times New Roman" w:eastAsia="Times New Roman" w:hAnsi="Times New Roman" w:cs="Times New Roman"/>
                <w:b/>
                <w:bCs/>
                <w:lang w:eastAsia="ru-RU"/>
              </w:rPr>
              <w:t xml:space="preserve">3 место </w:t>
            </w:r>
            <w:r w:rsidRPr="00173ECB">
              <w:rPr>
                <w:rFonts w:ascii="Times New Roman" w:eastAsia="Times New Roman" w:hAnsi="Times New Roman" w:cs="Times New Roman"/>
                <w:lang w:eastAsia="ru-RU"/>
              </w:rPr>
              <w:t>- СОШ № 6</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55</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19.12.2015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"Новогодние весёлые старты" среди работников ОУ г. Югорска </w:t>
            </w:r>
            <w:r w:rsidRPr="00173ECB">
              <w:rPr>
                <w:rFonts w:ascii="Times New Roman" w:eastAsia="Times New Roman" w:hAnsi="Times New Roman" w:cs="Times New Roman"/>
                <w:lang w:eastAsia="ru-RU"/>
              </w:rPr>
              <w:t>(организация, судейство)</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70</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СОШ № 5                                        </w:t>
            </w:r>
            <w:r w:rsidRPr="00173ECB">
              <w:rPr>
                <w:rFonts w:ascii="Times New Roman" w:eastAsia="Times New Roman" w:hAnsi="Times New Roman" w:cs="Times New Roman"/>
                <w:b/>
                <w:bCs/>
                <w:lang w:eastAsia="ru-RU"/>
              </w:rPr>
              <w:t xml:space="preserve"> 2 место</w:t>
            </w:r>
            <w:r w:rsidRPr="00173ECB">
              <w:rPr>
                <w:rFonts w:ascii="Times New Roman" w:eastAsia="Times New Roman" w:hAnsi="Times New Roman" w:cs="Times New Roman"/>
                <w:lang w:eastAsia="ru-RU"/>
              </w:rPr>
              <w:t xml:space="preserve"> - СОШ № 6                                                   </w:t>
            </w:r>
            <w:r w:rsidRPr="00173ECB">
              <w:rPr>
                <w:rFonts w:ascii="Times New Roman" w:eastAsia="Times New Roman" w:hAnsi="Times New Roman" w:cs="Times New Roman"/>
                <w:b/>
                <w:bCs/>
                <w:lang w:eastAsia="ru-RU"/>
              </w:rPr>
              <w:t xml:space="preserve">3 место </w:t>
            </w:r>
            <w:r w:rsidRPr="00173ECB">
              <w:rPr>
                <w:rFonts w:ascii="Times New Roman" w:eastAsia="Times New Roman" w:hAnsi="Times New Roman" w:cs="Times New Roman"/>
                <w:lang w:eastAsia="ru-RU"/>
              </w:rPr>
              <w:t>- колледж</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56</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22-24.12. 2014</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ПУЛЕВАЯ СТРЕЛЬБА</w:t>
            </w:r>
            <w:r w:rsidRPr="00173ECB">
              <w:rPr>
                <w:rFonts w:ascii="Times New Roman" w:eastAsia="Times New Roman" w:hAnsi="Times New Roman" w:cs="Times New Roman"/>
                <w:b/>
                <w:bCs/>
                <w:lang w:eastAsia="ru-RU"/>
              </w:rPr>
              <w:t xml:space="preserve"> Открытое личное Первенство ФСК "Юность" по пулевой стрельбе среди учащихся на призы Деда Мороза и Снегурочки </w:t>
            </w:r>
            <w:r w:rsidRPr="00173ECB">
              <w:rPr>
                <w:rFonts w:ascii="Times New Roman" w:eastAsia="Times New Roman" w:hAnsi="Times New Roman" w:cs="Times New Roman"/>
                <w:lang w:eastAsia="ru-RU"/>
              </w:rPr>
              <w:t>(</w:t>
            </w:r>
            <w:proofErr w:type="spellStart"/>
            <w:r w:rsidRPr="00173ECB">
              <w:rPr>
                <w:rFonts w:ascii="Times New Roman" w:eastAsia="Times New Roman" w:hAnsi="Times New Roman" w:cs="Times New Roman"/>
                <w:lang w:eastAsia="ru-RU"/>
              </w:rPr>
              <w:t>Бартев</w:t>
            </w:r>
            <w:proofErr w:type="spellEnd"/>
            <w:r w:rsidRPr="00173ECB">
              <w:rPr>
                <w:rFonts w:ascii="Times New Roman" w:eastAsia="Times New Roman" w:hAnsi="Times New Roman" w:cs="Times New Roman"/>
                <w:lang w:eastAsia="ru-RU"/>
              </w:rPr>
              <w:t xml:space="preserve"> М.В.)</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СОШ № 2</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46</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 xml:space="preserve">1 место - </w:t>
            </w:r>
            <w:r w:rsidRPr="00173ECB">
              <w:rPr>
                <w:rFonts w:ascii="Times New Roman" w:eastAsia="Times New Roman" w:hAnsi="Times New Roman" w:cs="Times New Roman"/>
                <w:lang w:eastAsia="ru-RU"/>
              </w:rPr>
              <w:t xml:space="preserve"> 6     </w:t>
            </w:r>
            <w:r w:rsidRPr="00173ECB">
              <w:rPr>
                <w:rFonts w:ascii="Times New Roman" w:eastAsia="Times New Roman" w:hAnsi="Times New Roman" w:cs="Times New Roman"/>
                <w:b/>
                <w:bCs/>
                <w:lang w:eastAsia="ru-RU"/>
              </w:rPr>
              <w:t xml:space="preserve">                                        2 место -  </w:t>
            </w:r>
            <w:r w:rsidRPr="00173ECB">
              <w:rPr>
                <w:rFonts w:ascii="Times New Roman" w:eastAsia="Times New Roman" w:hAnsi="Times New Roman" w:cs="Times New Roman"/>
                <w:lang w:eastAsia="ru-RU"/>
              </w:rPr>
              <w:t xml:space="preserve">6      </w:t>
            </w:r>
            <w:r w:rsidRPr="00173ECB">
              <w:rPr>
                <w:rFonts w:ascii="Times New Roman" w:eastAsia="Times New Roman" w:hAnsi="Times New Roman" w:cs="Times New Roman"/>
                <w:b/>
                <w:bCs/>
                <w:lang w:eastAsia="ru-RU"/>
              </w:rPr>
              <w:t xml:space="preserve">                                         3 место </w:t>
            </w:r>
            <w:r w:rsidRPr="00173ECB">
              <w:rPr>
                <w:rFonts w:ascii="Times New Roman" w:eastAsia="Times New Roman" w:hAnsi="Times New Roman" w:cs="Times New Roman"/>
                <w:lang w:eastAsia="ru-RU"/>
              </w:rPr>
              <w:t>- 6</w:t>
            </w:r>
            <w:r w:rsidRPr="00173ECB">
              <w:rPr>
                <w:rFonts w:ascii="Times New Roman" w:eastAsia="Times New Roman" w:hAnsi="Times New Roman" w:cs="Times New Roman"/>
                <w:b/>
                <w:bCs/>
                <w:lang w:eastAsia="ru-RU"/>
              </w:rPr>
              <w:t xml:space="preserve">                 </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57</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23.12.2015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u w:val="single"/>
                <w:lang w:eastAsia="ru-RU"/>
              </w:rPr>
            </w:pPr>
            <w:r w:rsidRPr="00173ECB">
              <w:rPr>
                <w:rFonts w:ascii="Times New Roman" w:eastAsia="Times New Roman" w:hAnsi="Times New Roman" w:cs="Times New Roman"/>
                <w:b/>
                <w:bCs/>
                <w:u w:val="single"/>
                <w:lang w:eastAsia="ru-RU"/>
              </w:rPr>
              <w:t>ЛЫЖНЫЕ ГОНКИ</w:t>
            </w:r>
            <w:r w:rsidRPr="00173ECB">
              <w:rPr>
                <w:rFonts w:ascii="Times New Roman" w:eastAsia="Times New Roman" w:hAnsi="Times New Roman" w:cs="Times New Roman"/>
                <w:b/>
                <w:bCs/>
                <w:lang w:eastAsia="ru-RU"/>
              </w:rPr>
              <w:t xml:space="preserve"> Традиционная новогодняя лыжная гонка </w:t>
            </w:r>
            <w:r w:rsidRPr="00173ECB">
              <w:rPr>
                <w:rFonts w:ascii="Times New Roman" w:eastAsia="Times New Roman" w:hAnsi="Times New Roman" w:cs="Times New Roman"/>
                <w:lang w:eastAsia="ru-RU"/>
              </w:rPr>
              <w:t>(судейство, награждение)</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 xml:space="preserve">КСК "Норд" лыжный стадион </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230</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58</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25-26.12. 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ХУДОЖЕСТВЕННАЯ ГИМНАСТИКА</w:t>
            </w:r>
            <w:r w:rsidRPr="00173ECB">
              <w:rPr>
                <w:rFonts w:ascii="Times New Roman" w:eastAsia="Times New Roman" w:hAnsi="Times New Roman" w:cs="Times New Roman"/>
                <w:b/>
                <w:bCs/>
                <w:lang w:eastAsia="ru-RU"/>
              </w:rPr>
              <w:t xml:space="preserve"> </w:t>
            </w:r>
            <w:r w:rsidRPr="00173ECB">
              <w:rPr>
                <w:rFonts w:ascii="Times New Roman" w:eastAsia="Times New Roman" w:hAnsi="Times New Roman" w:cs="Times New Roman"/>
                <w:b/>
                <w:bCs/>
                <w:u w:val="single"/>
                <w:lang w:eastAsia="ru-RU"/>
              </w:rPr>
              <w:t xml:space="preserve"> </w:t>
            </w:r>
            <w:r w:rsidRPr="00173ECB">
              <w:rPr>
                <w:rFonts w:ascii="Times New Roman" w:eastAsia="Times New Roman" w:hAnsi="Times New Roman" w:cs="Times New Roman"/>
                <w:b/>
                <w:bCs/>
                <w:lang w:eastAsia="ru-RU"/>
              </w:rPr>
              <w:t xml:space="preserve">Первенство г. Югорска по художественной гимнастике на призы Деда Мороза и Снегурочки </w:t>
            </w:r>
            <w:r w:rsidRPr="00173ECB">
              <w:rPr>
                <w:rFonts w:ascii="Times New Roman" w:eastAsia="Times New Roman" w:hAnsi="Times New Roman" w:cs="Times New Roman"/>
                <w:lang w:eastAsia="ru-RU"/>
              </w:rPr>
              <w:t>(Юрьева Н.А., Бычкова Д.С.)</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154</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59</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27.12.2015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СПОРТИВНАЯ АКРОБАТИКА</w:t>
            </w:r>
            <w:r w:rsidRPr="00173ECB">
              <w:rPr>
                <w:rFonts w:ascii="Times New Roman" w:eastAsia="Times New Roman" w:hAnsi="Times New Roman" w:cs="Times New Roman"/>
                <w:b/>
                <w:bCs/>
                <w:lang w:eastAsia="ru-RU"/>
              </w:rPr>
              <w:t xml:space="preserve"> Первенство г. Югорска по спортивной акробатике на призы Деда Мороза и Снегурочки </w:t>
            </w:r>
            <w:r w:rsidRPr="00173ECB">
              <w:rPr>
                <w:rFonts w:ascii="Times New Roman" w:eastAsia="Times New Roman" w:hAnsi="Times New Roman" w:cs="Times New Roman"/>
                <w:lang w:eastAsia="ru-RU"/>
              </w:rPr>
              <w:t>(</w:t>
            </w:r>
            <w:proofErr w:type="spellStart"/>
            <w:r w:rsidRPr="00173ECB">
              <w:rPr>
                <w:rFonts w:ascii="Times New Roman" w:eastAsia="Times New Roman" w:hAnsi="Times New Roman" w:cs="Times New Roman"/>
                <w:lang w:eastAsia="ru-RU"/>
              </w:rPr>
              <w:t>Богаевский</w:t>
            </w:r>
            <w:proofErr w:type="spellEnd"/>
            <w:r w:rsidRPr="00173ECB">
              <w:rPr>
                <w:rFonts w:ascii="Times New Roman" w:eastAsia="Times New Roman" w:hAnsi="Times New Roman" w:cs="Times New Roman"/>
                <w:lang w:eastAsia="ru-RU"/>
              </w:rPr>
              <w:t xml:space="preserve"> С.А., Попов Е.А.)</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53</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r w:rsidR="00173ECB" w:rsidRPr="00173ECB" w:rsidTr="00BE7AED">
        <w:tc>
          <w:tcPr>
            <w:tcW w:w="675"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Calibri" w:hAnsi="Times New Roman" w:cs="Times New Roman"/>
              </w:rPr>
            </w:pPr>
            <w:r w:rsidRPr="00173ECB">
              <w:rPr>
                <w:rFonts w:ascii="Times New Roman" w:eastAsia="Calibri" w:hAnsi="Times New Roman" w:cs="Times New Roman"/>
              </w:rPr>
              <w:t>60</w:t>
            </w:r>
          </w:p>
        </w:tc>
        <w:tc>
          <w:tcPr>
            <w:tcW w:w="1652"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27.12.2015</w:t>
            </w:r>
          </w:p>
        </w:tc>
        <w:tc>
          <w:tcPr>
            <w:tcW w:w="362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u w:val="single"/>
                <w:lang w:eastAsia="ru-RU"/>
              </w:rPr>
              <w:t>СПОРТИВНАЯ АЭРОБИКА</w:t>
            </w:r>
            <w:r w:rsidRPr="00173ECB">
              <w:rPr>
                <w:rFonts w:ascii="Times New Roman" w:eastAsia="Times New Roman" w:hAnsi="Times New Roman" w:cs="Times New Roman"/>
                <w:b/>
                <w:bCs/>
                <w:lang w:eastAsia="ru-RU"/>
              </w:rPr>
              <w:t xml:space="preserve"> Первенство г. Югорска по спортивной аэробике на призы Деда Мороза и Снегурочки </w:t>
            </w:r>
            <w:r w:rsidRPr="00173ECB">
              <w:rPr>
                <w:rFonts w:ascii="Times New Roman" w:eastAsia="Times New Roman" w:hAnsi="Times New Roman" w:cs="Times New Roman"/>
                <w:lang w:eastAsia="ru-RU"/>
              </w:rPr>
              <w:lastRenderedPageBreak/>
              <w:t>(</w:t>
            </w:r>
            <w:proofErr w:type="spellStart"/>
            <w:r w:rsidRPr="00173ECB">
              <w:rPr>
                <w:rFonts w:ascii="Times New Roman" w:eastAsia="Times New Roman" w:hAnsi="Times New Roman" w:cs="Times New Roman"/>
                <w:lang w:eastAsia="ru-RU"/>
              </w:rPr>
              <w:t>Аржанникова</w:t>
            </w:r>
            <w:proofErr w:type="spellEnd"/>
            <w:r w:rsidRPr="00173ECB">
              <w:rPr>
                <w:rFonts w:ascii="Times New Roman" w:eastAsia="Times New Roman" w:hAnsi="Times New Roman" w:cs="Times New Roman"/>
                <w:lang w:eastAsia="ru-RU"/>
              </w:rPr>
              <w:t xml:space="preserve"> О.В. </w:t>
            </w:r>
            <w:proofErr w:type="spellStart"/>
            <w:r w:rsidRPr="00173ECB">
              <w:rPr>
                <w:rFonts w:ascii="Times New Roman" w:eastAsia="Times New Roman" w:hAnsi="Times New Roman" w:cs="Times New Roman"/>
                <w:lang w:eastAsia="ru-RU"/>
              </w:rPr>
              <w:t>Вотинцева</w:t>
            </w:r>
            <w:proofErr w:type="spellEnd"/>
            <w:r w:rsidRPr="00173ECB">
              <w:rPr>
                <w:rFonts w:ascii="Times New Roman" w:eastAsia="Times New Roman" w:hAnsi="Times New Roman" w:cs="Times New Roman"/>
                <w:lang w:eastAsia="ru-RU"/>
              </w:rPr>
              <w:t xml:space="preserve"> Г.А.)</w:t>
            </w:r>
          </w:p>
        </w:tc>
        <w:tc>
          <w:tcPr>
            <w:tcW w:w="1417"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lastRenderedPageBreak/>
              <w:t>СДЮСШОР "Смена"</w:t>
            </w:r>
          </w:p>
        </w:tc>
        <w:tc>
          <w:tcPr>
            <w:tcW w:w="709"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jc w:val="center"/>
              <w:rPr>
                <w:rFonts w:ascii="Times New Roman" w:eastAsia="Times New Roman" w:hAnsi="Times New Roman" w:cs="Times New Roman"/>
                <w:lang w:eastAsia="ru-RU"/>
              </w:rPr>
            </w:pPr>
            <w:r w:rsidRPr="00173ECB">
              <w:rPr>
                <w:rFonts w:ascii="Times New Roman" w:eastAsia="Times New Roman" w:hAnsi="Times New Roman" w:cs="Times New Roman"/>
                <w:lang w:eastAsia="ru-RU"/>
              </w:rPr>
              <w:t>133</w:t>
            </w:r>
          </w:p>
        </w:tc>
        <w:tc>
          <w:tcPr>
            <w:tcW w:w="2518" w:type="dxa"/>
            <w:tcBorders>
              <w:top w:val="single" w:sz="4" w:space="0" w:color="auto"/>
              <w:left w:val="single" w:sz="4" w:space="0" w:color="auto"/>
              <w:bottom w:val="single" w:sz="4" w:space="0" w:color="auto"/>
              <w:right w:val="single" w:sz="4" w:space="0" w:color="auto"/>
            </w:tcBorders>
            <w:vAlign w:val="center"/>
          </w:tcPr>
          <w:p w:rsidR="00161E2B" w:rsidRPr="00173ECB" w:rsidRDefault="00161E2B" w:rsidP="00173ECB">
            <w:pPr>
              <w:spacing w:after="0" w:line="240" w:lineRule="auto"/>
              <w:rPr>
                <w:rFonts w:ascii="Times New Roman" w:eastAsia="Times New Roman" w:hAnsi="Times New Roman" w:cs="Times New Roman"/>
                <w:b/>
                <w:bCs/>
                <w:lang w:eastAsia="ru-RU"/>
              </w:rPr>
            </w:pPr>
            <w:r w:rsidRPr="00173ECB">
              <w:rPr>
                <w:rFonts w:ascii="Times New Roman" w:eastAsia="Times New Roman" w:hAnsi="Times New Roman" w:cs="Times New Roman"/>
                <w:b/>
                <w:bCs/>
                <w:lang w:eastAsia="ru-RU"/>
              </w:rPr>
              <w:t>проведено</w:t>
            </w:r>
          </w:p>
        </w:tc>
      </w:tr>
    </w:tbl>
    <w:bookmarkEnd w:id="2"/>
    <w:p w:rsidR="00161E2B" w:rsidRPr="00161E2B" w:rsidRDefault="00161E2B" w:rsidP="00173ECB">
      <w:pPr>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lastRenderedPageBreak/>
        <w:t>Итого за 4 квартал  2015 года  проведено 60  спортивно – массовых мероприятия, в них приняло участие 3519 человек.</w:t>
      </w:r>
    </w:p>
    <w:p w:rsidR="00161E2B" w:rsidRPr="00161E2B" w:rsidRDefault="00161E2B" w:rsidP="00173ECB">
      <w:pPr>
        <w:autoSpaceDE w:val="0"/>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 xml:space="preserve">Работниками и воспитанниками ФСК «Юность» в городе </w:t>
      </w:r>
      <w:proofErr w:type="spellStart"/>
      <w:r w:rsidRPr="00161E2B">
        <w:rPr>
          <w:rFonts w:ascii="Times New Roman" w:eastAsia="Times New Roman" w:hAnsi="Times New Roman" w:cs="Times New Roman"/>
          <w:sz w:val="24"/>
          <w:szCs w:val="24"/>
          <w:lang w:eastAsia="ru-RU"/>
        </w:rPr>
        <w:t>Югорске</w:t>
      </w:r>
      <w:proofErr w:type="spellEnd"/>
      <w:r w:rsidRPr="00161E2B">
        <w:rPr>
          <w:rFonts w:ascii="Times New Roman" w:eastAsia="Times New Roman" w:hAnsi="Times New Roman" w:cs="Times New Roman"/>
          <w:sz w:val="24"/>
          <w:szCs w:val="24"/>
          <w:lang w:eastAsia="ru-RU"/>
        </w:rPr>
        <w:t xml:space="preserve"> в </w:t>
      </w:r>
      <w:r w:rsidRPr="00161E2B">
        <w:rPr>
          <w:rFonts w:ascii="Times New Roman" w:eastAsia="Times New Roman" w:hAnsi="Times New Roman" w:cs="Times New Roman"/>
          <w:i/>
          <w:sz w:val="24"/>
          <w:szCs w:val="24"/>
          <w:u w:val="single"/>
          <w:lang w:eastAsia="ru-RU"/>
        </w:rPr>
        <w:t>4 квартале</w:t>
      </w:r>
      <w:r w:rsidRPr="00161E2B">
        <w:rPr>
          <w:rFonts w:ascii="Times New Roman" w:eastAsia="Times New Roman" w:hAnsi="Times New Roman" w:cs="Times New Roman"/>
          <w:sz w:val="24"/>
          <w:szCs w:val="24"/>
          <w:lang w:eastAsia="ru-RU"/>
        </w:rPr>
        <w:t xml:space="preserve"> организованно и проведено 74 спортивных мероприятий:</w:t>
      </w:r>
    </w:p>
    <w:p w:rsidR="00161E2B" w:rsidRPr="00161E2B" w:rsidRDefault="00161E2B" w:rsidP="00173ECB">
      <w:pPr>
        <w:autoSpaceDE w:val="0"/>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sz w:val="24"/>
          <w:szCs w:val="24"/>
          <w:lang w:eastAsia="ru-RU"/>
        </w:rPr>
        <w:t xml:space="preserve">9 Окружных соревнований – </w:t>
      </w:r>
      <w:bookmarkStart w:id="3" w:name="OLE_LINK77"/>
      <w:bookmarkStart w:id="4" w:name="OLE_LINK78"/>
      <w:r w:rsidRPr="00161E2B">
        <w:rPr>
          <w:rFonts w:ascii="Times New Roman" w:eastAsia="Times New Roman" w:hAnsi="Times New Roman" w:cs="Times New Roman"/>
          <w:sz w:val="24"/>
          <w:szCs w:val="24"/>
          <w:lang w:eastAsia="ru-RU"/>
        </w:rPr>
        <w:t>1. О</w:t>
      </w:r>
      <w:r w:rsidRPr="00161E2B">
        <w:rPr>
          <w:rFonts w:ascii="Times New Roman" w:eastAsia="Times New Roman" w:hAnsi="Times New Roman" w:cs="Times New Roman"/>
          <w:bCs/>
          <w:sz w:val="24"/>
          <w:szCs w:val="24"/>
          <w:lang w:eastAsia="ru-RU"/>
        </w:rPr>
        <w:t>ткрытый турнир по мини-футболу на призы профсоюзной организации Югорского отряда охраны;</w:t>
      </w:r>
    </w:p>
    <w:p w:rsidR="00161E2B" w:rsidRPr="00161E2B" w:rsidRDefault="00161E2B" w:rsidP="00173ECB">
      <w:pPr>
        <w:autoSpaceDE w:val="0"/>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bCs/>
          <w:sz w:val="24"/>
          <w:szCs w:val="24"/>
          <w:lang w:eastAsia="ru-RU"/>
        </w:rPr>
        <w:t>2. Зональный этап Первенства ХМАО-Югры по мини-футболу среди юношей 2004-05 г.р. 1-2 тур;</w:t>
      </w:r>
    </w:p>
    <w:p w:rsidR="00161E2B" w:rsidRPr="00161E2B" w:rsidRDefault="00161E2B" w:rsidP="00173ECB">
      <w:pPr>
        <w:autoSpaceDE w:val="0"/>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 xml:space="preserve">3. Зональный этап Первенства ХМАО-Югры по мини-футболу среди юношей 2000-01 г.р. 1 тур; </w:t>
      </w:r>
    </w:p>
    <w:p w:rsidR="00161E2B" w:rsidRPr="00161E2B" w:rsidRDefault="00161E2B" w:rsidP="00173ECB">
      <w:pPr>
        <w:autoSpaceDE w:val="0"/>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4. Зональный этап Первенства ХМАО-Югры по мини-футболу среди юношей 1998 г.р. 3 тур;</w:t>
      </w:r>
    </w:p>
    <w:p w:rsidR="00161E2B" w:rsidRPr="00161E2B" w:rsidRDefault="00161E2B" w:rsidP="00173ECB">
      <w:pPr>
        <w:autoSpaceDE w:val="0"/>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sz w:val="24"/>
          <w:szCs w:val="24"/>
          <w:lang w:eastAsia="ru-RU"/>
        </w:rPr>
        <w:t xml:space="preserve">5. </w:t>
      </w:r>
      <w:r w:rsidRPr="00161E2B">
        <w:rPr>
          <w:rFonts w:ascii="Times New Roman" w:eastAsia="Times New Roman" w:hAnsi="Times New Roman" w:cs="Times New Roman"/>
          <w:bCs/>
          <w:sz w:val="24"/>
          <w:szCs w:val="24"/>
          <w:lang w:eastAsia="ru-RU"/>
        </w:rPr>
        <w:t>Зональное Первенство ХМАО-Югры по баскетболу КЭС "</w:t>
      </w:r>
      <w:proofErr w:type="spellStart"/>
      <w:r w:rsidRPr="00161E2B">
        <w:rPr>
          <w:rFonts w:ascii="Times New Roman" w:eastAsia="Times New Roman" w:hAnsi="Times New Roman" w:cs="Times New Roman"/>
          <w:bCs/>
          <w:sz w:val="24"/>
          <w:szCs w:val="24"/>
          <w:lang w:eastAsia="ru-RU"/>
        </w:rPr>
        <w:t>Баскет</w:t>
      </w:r>
      <w:proofErr w:type="spellEnd"/>
      <w:r w:rsidRPr="00161E2B">
        <w:rPr>
          <w:rFonts w:ascii="Times New Roman" w:eastAsia="Times New Roman" w:hAnsi="Times New Roman" w:cs="Times New Roman"/>
          <w:bCs/>
          <w:sz w:val="24"/>
          <w:szCs w:val="24"/>
          <w:lang w:eastAsia="ru-RU"/>
        </w:rPr>
        <w:t>" среди девушек;</w:t>
      </w:r>
    </w:p>
    <w:p w:rsidR="00161E2B" w:rsidRPr="00161E2B" w:rsidRDefault="00161E2B" w:rsidP="00173ECB">
      <w:pPr>
        <w:spacing w:after="0" w:line="240" w:lineRule="auto"/>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bCs/>
          <w:sz w:val="24"/>
          <w:szCs w:val="24"/>
          <w:lang w:eastAsia="ru-RU"/>
        </w:rPr>
        <w:t>6. Зональное Первенство ХМАО-Югры по баскетболу КЭС "</w:t>
      </w:r>
      <w:proofErr w:type="spellStart"/>
      <w:r w:rsidRPr="00161E2B">
        <w:rPr>
          <w:rFonts w:ascii="Times New Roman" w:eastAsia="Times New Roman" w:hAnsi="Times New Roman" w:cs="Times New Roman"/>
          <w:bCs/>
          <w:sz w:val="24"/>
          <w:szCs w:val="24"/>
          <w:lang w:eastAsia="ru-RU"/>
        </w:rPr>
        <w:t>Баскет</w:t>
      </w:r>
      <w:proofErr w:type="spellEnd"/>
      <w:r w:rsidRPr="00161E2B">
        <w:rPr>
          <w:rFonts w:ascii="Times New Roman" w:eastAsia="Times New Roman" w:hAnsi="Times New Roman" w:cs="Times New Roman"/>
          <w:bCs/>
          <w:sz w:val="24"/>
          <w:szCs w:val="24"/>
          <w:lang w:eastAsia="ru-RU"/>
        </w:rPr>
        <w:t>" среди юношей;</w:t>
      </w:r>
    </w:p>
    <w:p w:rsidR="00161E2B" w:rsidRPr="00161E2B" w:rsidRDefault="00161E2B" w:rsidP="00173ECB">
      <w:pPr>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bCs/>
          <w:sz w:val="24"/>
          <w:szCs w:val="24"/>
          <w:lang w:eastAsia="ru-RU"/>
        </w:rPr>
        <w:t>7. Открытый турнир г. Югорска по баскетболу среди команд юношей 1998 и младше г.р., посвященный Дню народного единства;</w:t>
      </w:r>
    </w:p>
    <w:p w:rsidR="00161E2B" w:rsidRPr="00161E2B" w:rsidRDefault="00161E2B" w:rsidP="00173ECB">
      <w:pPr>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bCs/>
          <w:sz w:val="24"/>
          <w:szCs w:val="24"/>
          <w:lang w:eastAsia="ru-RU"/>
        </w:rPr>
        <w:t>8. Открытый турнир г. Югорска по баскетболу среди команд девушек 2006-2005 г.р., посвященный Дню народного единства;</w:t>
      </w:r>
    </w:p>
    <w:p w:rsidR="00161E2B" w:rsidRPr="00161E2B" w:rsidRDefault="00161E2B" w:rsidP="00173ECB">
      <w:pPr>
        <w:spacing w:after="0" w:line="240" w:lineRule="auto"/>
        <w:jc w:val="both"/>
        <w:rPr>
          <w:rFonts w:ascii="Times New Roman" w:eastAsia="Times New Roman" w:hAnsi="Times New Roman" w:cs="Times New Roman"/>
          <w:bCs/>
          <w:sz w:val="24"/>
          <w:szCs w:val="24"/>
          <w:lang w:eastAsia="ru-RU"/>
        </w:rPr>
      </w:pPr>
      <w:r w:rsidRPr="00161E2B">
        <w:rPr>
          <w:rFonts w:ascii="Times New Roman" w:eastAsia="Times New Roman" w:hAnsi="Times New Roman" w:cs="Times New Roman"/>
          <w:bCs/>
          <w:sz w:val="24"/>
          <w:szCs w:val="24"/>
          <w:lang w:eastAsia="ru-RU"/>
        </w:rPr>
        <w:t>9. Открытый турнир г. Югорска по баскетболу среди команд девушек 2002-2003 г.р., посвященный Дню народного единства.</w:t>
      </w:r>
    </w:p>
    <w:bookmarkEnd w:id="3"/>
    <w:bookmarkEnd w:id="4"/>
    <w:p w:rsidR="00161E2B" w:rsidRPr="00161E2B" w:rsidRDefault="00161E2B" w:rsidP="00173ECB">
      <w:pPr>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b/>
          <w:sz w:val="24"/>
          <w:szCs w:val="24"/>
          <w:lang w:eastAsia="ru-RU"/>
        </w:rPr>
        <w:t>52 городских</w:t>
      </w:r>
      <w:r w:rsidRPr="00161E2B">
        <w:rPr>
          <w:rFonts w:ascii="Times New Roman" w:eastAsia="Times New Roman" w:hAnsi="Times New Roman" w:cs="Times New Roman"/>
          <w:sz w:val="24"/>
          <w:szCs w:val="24"/>
          <w:lang w:eastAsia="ru-RU"/>
        </w:rPr>
        <w:t xml:space="preserve"> соревнований по различным видам спорта.</w:t>
      </w:r>
    </w:p>
    <w:p w:rsidR="00161E2B" w:rsidRPr="00161E2B" w:rsidRDefault="00161E2B" w:rsidP="00173ECB">
      <w:pPr>
        <w:autoSpaceDE w:val="0"/>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В этих соревнованиях приняло участие 3519 спортсменов, из них 620 спортсменов  МБУ ФСК «Юность» г. Югорска</w:t>
      </w:r>
      <w:proofErr w:type="gramStart"/>
      <w:r w:rsidRPr="00161E2B">
        <w:rPr>
          <w:rFonts w:ascii="Times New Roman" w:eastAsia="Times New Roman" w:hAnsi="Times New Roman" w:cs="Times New Roman"/>
          <w:sz w:val="24"/>
          <w:szCs w:val="24"/>
          <w:lang w:eastAsia="ru-RU"/>
        </w:rPr>
        <w:t xml:space="preserve">., </w:t>
      </w:r>
      <w:proofErr w:type="gramEnd"/>
      <w:r w:rsidRPr="00161E2B">
        <w:rPr>
          <w:rFonts w:ascii="Times New Roman" w:eastAsia="Times New Roman" w:hAnsi="Times New Roman" w:cs="Times New Roman"/>
          <w:sz w:val="24"/>
          <w:szCs w:val="24"/>
          <w:lang w:eastAsia="ru-RU"/>
        </w:rPr>
        <w:t>2362 спортсмена города Югорска и 537 с</w:t>
      </w:r>
      <w:r w:rsidR="00173ECB">
        <w:rPr>
          <w:rFonts w:ascii="Times New Roman" w:eastAsia="Times New Roman" w:hAnsi="Times New Roman" w:cs="Times New Roman"/>
          <w:sz w:val="24"/>
          <w:szCs w:val="24"/>
          <w:lang w:eastAsia="ru-RU"/>
        </w:rPr>
        <w:t xml:space="preserve">портсменов из других городов.  </w:t>
      </w:r>
    </w:p>
    <w:p w:rsidR="00161E2B" w:rsidRPr="00161E2B" w:rsidRDefault="00161E2B" w:rsidP="00173ECB">
      <w:pPr>
        <w:spacing w:after="0" w:line="240" w:lineRule="auto"/>
        <w:jc w:val="both"/>
        <w:rPr>
          <w:rFonts w:ascii="Times New Roman" w:eastAsia="Times New Roman" w:hAnsi="Times New Roman" w:cs="Times New Roman"/>
          <w:bCs/>
          <w:sz w:val="24"/>
          <w:szCs w:val="24"/>
          <w:lang w:eastAsia="ru-RU"/>
        </w:rPr>
      </w:pPr>
      <w:bookmarkStart w:id="5" w:name="OLE_LINK79"/>
      <w:bookmarkStart w:id="6" w:name="OLE_LINK80"/>
      <w:bookmarkStart w:id="7" w:name="OLE_LINK81"/>
      <w:r w:rsidRPr="00161E2B">
        <w:rPr>
          <w:rFonts w:ascii="Times New Roman" w:eastAsia="Times New Roman" w:hAnsi="Times New Roman" w:cs="Times New Roman"/>
          <w:sz w:val="24"/>
          <w:szCs w:val="24"/>
          <w:lang w:eastAsia="ru-RU"/>
        </w:rPr>
        <w:t>МБУ    ФСК «Юность» оказала помощь в организации и проведении городских массовых мероприятий:</w:t>
      </w:r>
    </w:p>
    <w:p w:rsidR="00161E2B" w:rsidRPr="00173ECB" w:rsidRDefault="00161E2B" w:rsidP="00173ECB">
      <w:pPr>
        <w:spacing w:after="0"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28.11. 2015 г. – проведение спортивного блока на общегородском мероприятии «Мама тайм»</w:t>
      </w:r>
      <w:bookmarkEnd w:id="5"/>
      <w:bookmarkEnd w:id="6"/>
      <w:bookmarkEnd w:id="7"/>
    </w:p>
    <w:p w:rsidR="00161E2B" w:rsidRPr="00161E2B" w:rsidRDefault="00161E2B" w:rsidP="00173ECB">
      <w:pPr>
        <w:spacing w:line="240" w:lineRule="auto"/>
        <w:jc w:val="both"/>
        <w:rPr>
          <w:rFonts w:ascii="Times New Roman" w:eastAsia="Times New Roman" w:hAnsi="Times New Roman" w:cs="Times New Roman"/>
          <w:sz w:val="24"/>
          <w:szCs w:val="24"/>
          <w:lang w:eastAsia="ru-RU"/>
        </w:rPr>
      </w:pPr>
      <w:r w:rsidRPr="00161E2B">
        <w:rPr>
          <w:rFonts w:ascii="Times New Roman" w:eastAsia="Times New Roman" w:hAnsi="Times New Roman" w:cs="Times New Roman"/>
          <w:sz w:val="24"/>
          <w:szCs w:val="24"/>
          <w:lang w:eastAsia="ru-RU"/>
        </w:rPr>
        <w:t xml:space="preserve">В четвёртом квартале 2015 года на занятиях тренеров ФСК «Юность» (на разных спортивных объектах города), - среднее количество </w:t>
      </w:r>
      <w:proofErr w:type="spellStart"/>
      <w:r w:rsidRPr="00161E2B">
        <w:rPr>
          <w:rFonts w:ascii="Times New Roman" w:eastAsia="Times New Roman" w:hAnsi="Times New Roman" w:cs="Times New Roman"/>
          <w:sz w:val="24"/>
          <w:szCs w:val="24"/>
          <w:lang w:eastAsia="ru-RU"/>
        </w:rPr>
        <w:t>человекапосещений</w:t>
      </w:r>
      <w:proofErr w:type="spellEnd"/>
      <w:r w:rsidRPr="00161E2B">
        <w:rPr>
          <w:rFonts w:ascii="Times New Roman" w:eastAsia="Times New Roman" w:hAnsi="Times New Roman" w:cs="Times New Roman"/>
          <w:sz w:val="24"/>
          <w:szCs w:val="24"/>
          <w:lang w:eastAsia="ru-RU"/>
        </w:rPr>
        <w:t xml:space="preserve">  в м</w:t>
      </w:r>
      <w:r w:rsidR="00173ECB">
        <w:rPr>
          <w:rFonts w:ascii="Times New Roman" w:eastAsia="Times New Roman" w:hAnsi="Times New Roman" w:cs="Times New Roman"/>
          <w:sz w:val="24"/>
          <w:szCs w:val="24"/>
          <w:lang w:eastAsia="ru-RU"/>
        </w:rPr>
        <w:t>есяц составляет–11494 человека.</w:t>
      </w:r>
      <w:r w:rsidR="00BE7AED">
        <w:rPr>
          <w:rFonts w:ascii="Times New Roman" w:eastAsia="Times New Roman" w:hAnsi="Times New Roman" w:cs="Times New Roman"/>
          <w:sz w:val="24"/>
          <w:szCs w:val="24"/>
          <w:lang w:eastAsia="ru-RU"/>
        </w:rPr>
        <w:t xml:space="preserve"> </w:t>
      </w:r>
      <w:r w:rsidRPr="00161E2B">
        <w:rPr>
          <w:rFonts w:ascii="Times New Roman" w:eastAsia="Times New Roman" w:hAnsi="Times New Roman" w:cs="Times New Roman"/>
          <w:sz w:val="24"/>
          <w:szCs w:val="24"/>
          <w:lang w:eastAsia="ru-RU"/>
        </w:rPr>
        <w:t xml:space="preserve">На базе спортивного клуба по  месту жительства «Старт» общее количество </w:t>
      </w:r>
      <w:proofErr w:type="spellStart"/>
      <w:r w:rsidRPr="00161E2B">
        <w:rPr>
          <w:rFonts w:ascii="Times New Roman" w:eastAsia="Times New Roman" w:hAnsi="Times New Roman" w:cs="Times New Roman"/>
          <w:sz w:val="24"/>
          <w:szCs w:val="24"/>
          <w:lang w:eastAsia="ru-RU"/>
        </w:rPr>
        <w:t>человекапосещений</w:t>
      </w:r>
      <w:proofErr w:type="spellEnd"/>
      <w:r w:rsidRPr="00161E2B">
        <w:rPr>
          <w:rFonts w:ascii="Times New Roman" w:eastAsia="Times New Roman" w:hAnsi="Times New Roman" w:cs="Times New Roman"/>
          <w:sz w:val="24"/>
          <w:szCs w:val="24"/>
          <w:lang w:eastAsia="ru-RU"/>
        </w:rPr>
        <w:t xml:space="preserve"> во 4 квартале  составляет 2003 человек, в октябре  386</w:t>
      </w:r>
      <w:r w:rsidR="00173ECB">
        <w:rPr>
          <w:rFonts w:ascii="Times New Roman" w:eastAsia="Times New Roman" w:hAnsi="Times New Roman" w:cs="Times New Roman"/>
          <w:sz w:val="24"/>
          <w:szCs w:val="24"/>
          <w:lang w:eastAsia="ru-RU"/>
        </w:rPr>
        <w:t xml:space="preserve">, в ноябре 785, в декабре 832. </w:t>
      </w:r>
      <w:r w:rsidRPr="00161E2B">
        <w:rPr>
          <w:rFonts w:ascii="Times New Roman" w:eastAsia="Times New Roman" w:hAnsi="Times New Roman" w:cs="Times New Roman"/>
          <w:sz w:val="24"/>
          <w:szCs w:val="24"/>
          <w:lang w:eastAsia="ru-RU"/>
        </w:rPr>
        <w:t xml:space="preserve">На базе ФСК «Юность» в городе </w:t>
      </w:r>
      <w:proofErr w:type="spellStart"/>
      <w:r w:rsidRPr="00161E2B">
        <w:rPr>
          <w:rFonts w:ascii="Times New Roman" w:eastAsia="Times New Roman" w:hAnsi="Times New Roman" w:cs="Times New Roman"/>
          <w:sz w:val="24"/>
          <w:szCs w:val="24"/>
          <w:lang w:eastAsia="ru-RU"/>
        </w:rPr>
        <w:t>Югорске</w:t>
      </w:r>
      <w:proofErr w:type="spellEnd"/>
      <w:r w:rsidRPr="00161E2B">
        <w:rPr>
          <w:rFonts w:ascii="Times New Roman" w:eastAsia="Times New Roman" w:hAnsi="Times New Roman" w:cs="Times New Roman"/>
          <w:sz w:val="24"/>
          <w:szCs w:val="24"/>
          <w:lang w:eastAsia="ru-RU"/>
        </w:rPr>
        <w:t xml:space="preserve"> – 2 общее количество </w:t>
      </w:r>
      <w:proofErr w:type="spellStart"/>
      <w:r w:rsidRPr="00161E2B">
        <w:rPr>
          <w:rFonts w:ascii="Times New Roman" w:eastAsia="Times New Roman" w:hAnsi="Times New Roman" w:cs="Times New Roman"/>
          <w:sz w:val="24"/>
          <w:szCs w:val="24"/>
          <w:lang w:eastAsia="ru-RU"/>
        </w:rPr>
        <w:t>человекапосещений</w:t>
      </w:r>
      <w:proofErr w:type="spellEnd"/>
      <w:r w:rsidRPr="00161E2B">
        <w:rPr>
          <w:rFonts w:ascii="Times New Roman" w:eastAsia="Times New Roman" w:hAnsi="Times New Roman" w:cs="Times New Roman"/>
          <w:sz w:val="24"/>
          <w:szCs w:val="24"/>
          <w:lang w:eastAsia="ru-RU"/>
        </w:rPr>
        <w:t xml:space="preserve"> в 4 квартале  составляет 4164 человек, в октябре  1777, в ноябре 570, в декабре 1817.</w:t>
      </w:r>
    </w:p>
    <w:p w:rsidR="00161E2B" w:rsidRPr="00B7410A" w:rsidRDefault="00161E2B" w:rsidP="00161E2B">
      <w:pPr>
        <w:numPr>
          <w:ilvl w:val="0"/>
          <w:numId w:val="9"/>
        </w:numPr>
        <w:ind w:left="0"/>
        <w:contextualSpacing/>
        <w:jc w:val="both"/>
        <w:rPr>
          <w:rFonts w:ascii="Times New Roman" w:eastAsia="Calibri" w:hAnsi="Times New Roman" w:cs="Times New Roman"/>
          <w:b/>
          <w:i/>
          <w:u w:val="single"/>
        </w:rPr>
      </w:pPr>
      <w:r w:rsidRPr="00B7410A">
        <w:rPr>
          <w:rFonts w:ascii="Times New Roman" w:eastAsia="Calibri" w:hAnsi="Times New Roman" w:cs="Times New Roman"/>
          <w:b/>
          <w:i/>
          <w:u w:val="single"/>
        </w:rPr>
        <w:t xml:space="preserve">Участие в выездных спортивных соревнованиях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253"/>
        <w:gridCol w:w="1559"/>
        <w:gridCol w:w="992"/>
        <w:gridCol w:w="2410"/>
      </w:tblGrid>
      <w:tr w:rsidR="00BE7AED" w:rsidRPr="00B7410A" w:rsidTr="00BE7AED">
        <w:tc>
          <w:tcPr>
            <w:tcW w:w="567"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 </w:t>
            </w:r>
            <w:proofErr w:type="gramStart"/>
            <w:r w:rsidRPr="00B7410A">
              <w:rPr>
                <w:rFonts w:ascii="Times New Roman" w:eastAsia="Times New Roman" w:hAnsi="Times New Roman" w:cs="Times New Roman"/>
                <w:lang w:eastAsia="ru-RU"/>
              </w:rPr>
              <w:t>п</w:t>
            </w:r>
            <w:proofErr w:type="gramEnd"/>
            <w:r w:rsidRPr="00B7410A">
              <w:rPr>
                <w:rFonts w:ascii="Times New Roman" w:eastAsia="Times New Roman" w:hAnsi="Times New Roman" w:cs="Times New Roman"/>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Дата проведения</w:t>
            </w:r>
          </w:p>
        </w:tc>
        <w:tc>
          <w:tcPr>
            <w:tcW w:w="4253"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Целевая аудитория</w:t>
            </w:r>
          </w:p>
        </w:tc>
        <w:tc>
          <w:tcPr>
            <w:tcW w:w="992"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Охват</w:t>
            </w:r>
          </w:p>
        </w:tc>
        <w:tc>
          <w:tcPr>
            <w:tcW w:w="2410" w:type="dxa"/>
            <w:tcBorders>
              <w:top w:val="single" w:sz="4" w:space="0" w:color="auto"/>
              <w:left w:val="single" w:sz="4" w:space="0" w:color="auto"/>
              <w:bottom w:val="single" w:sz="4" w:space="0" w:color="auto"/>
              <w:right w:val="single" w:sz="4" w:space="0" w:color="auto"/>
            </w:tcBorders>
            <w:hideMark/>
          </w:tcPr>
          <w:p w:rsidR="00161E2B" w:rsidRPr="00B7410A" w:rsidRDefault="00161E2B" w:rsidP="00161E2B">
            <w:pPr>
              <w:spacing w:after="0" w:line="240" w:lineRule="auto"/>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Результат</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hideMark/>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01.-04.10.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 xml:space="preserve">IV Фестиваль пожилых людей ХМАО - Югры </w:t>
            </w:r>
            <w:r w:rsidRPr="00B7410A">
              <w:rPr>
                <w:rFonts w:ascii="Times New Roman" w:eastAsia="Times New Roman" w:hAnsi="Times New Roman" w:cs="Times New Roman"/>
                <w:lang w:eastAsia="ru-RU"/>
              </w:rPr>
              <w:t>(проживание)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8 место</w:t>
            </w:r>
            <w:r w:rsidRPr="00B7410A">
              <w:rPr>
                <w:rFonts w:ascii="Times New Roman" w:eastAsia="Times New Roman" w:hAnsi="Times New Roman" w:cs="Times New Roman"/>
                <w:lang w:eastAsia="ru-RU"/>
              </w:rPr>
              <w:t xml:space="preserve"> - г. Югорск</w:t>
            </w:r>
          </w:p>
        </w:tc>
      </w:tr>
      <w:tr w:rsidR="00BE7AED" w:rsidRPr="00B7410A" w:rsidTr="00BE7AED">
        <w:trPr>
          <w:trHeight w:val="970"/>
        </w:trPr>
        <w:tc>
          <w:tcPr>
            <w:tcW w:w="567" w:type="dxa"/>
            <w:tcBorders>
              <w:top w:val="single" w:sz="4" w:space="0" w:color="auto"/>
              <w:left w:val="single" w:sz="4" w:space="0" w:color="auto"/>
              <w:bottom w:val="single" w:sz="4" w:space="0" w:color="auto"/>
              <w:right w:val="single" w:sz="4" w:space="0" w:color="auto"/>
            </w:tcBorders>
            <w:vAlign w:val="center"/>
            <w:hideMark/>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01-05.10.2015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u w:val="single"/>
                <w:lang w:eastAsia="ru-RU"/>
              </w:rPr>
              <w:t>ДЗЮДО</w:t>
            </w:r>
            <w:r w:rsidRPr="00B7410A">
              <w:rPr>
                <w:rFonts w:ascii="Times New Roman" w:eastAsia="Times New Roman" w:hAnsi="Times New Roman" w:cs="Times New Roman"/>
                <w:lang w:eastAsia="ru-RU"/>
              </w:rPr>
              <w:t xml:space="preserve"> </w:t>
            </w:r>
            <w:r w:rsidRPr="00B7410A">
              <w:rPr>
                <w:rFonts w:ascii="Times New Roman" w:eastAsia="Times New Roman" w:hAnsi="Times New Roman" w:cs="Times New Roman"/>
                <w:b/>
                <w:bCs/>
                <w:lang w:eastAsia="ru-RU"/>
              </w:rPr>
              <w:t xml:space="preserve">Традиционный Турнир по дзюдо среди юношей 1999-2001 г.р., на призы ЗТР </w:t>
            </w:r>
            <w:proofErr w:type="spellStart"/>
            <w:r w:rsidRPr="00B7410A">
              <w:rPr>
                <w:rFonts w:ascii="Times New Roman" w:eastAsia="Times New Roman" w:hAnsi="Times New Roman" w:cs="Times New Roman"/>
                <w:b/>
                <w:bCs/>
                <w:lang w:eastAsia="ru-RU"/>
              </w:rPr>
              <w:t>Югай</w:t>
            </w:r>
            <w:proofErr w:type="spellEnd"/>
            <w:r w:rsidRPr="00B7410A">
              <w:rPr>
                <w:rFonts w:ascii="Times New Roman" w:eastAsia="Times New Roman" w:hAnsi="Times New Roman" w:cs="Times New Roman"/>
                <w:b/>
                <w:bCs/>
                <w:lang w:eastAsia="ru-RU"/>
              </w:rPr>
              <w:t xml:space="preserve"> П.С.</w:t>
            </w:r>
            <w:r w:rsidRPr="00B7410A">
              <w:rPr>
                <w:rFonts w:ascii="Times New Roman" w:eastAsia="Times New Roman" w:hAnsi="Times New Roman" w:cs="Times New Roman"/>
                <w:lang w:eastAsia="ru-RU"/>
              </w:rPr>
              <w:t xml:space="preserve"> (Гриценко К.В.) </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5 место</w:t>
            </w:r>
            <w:r w:rsidRPr="00B7410A">
              <w:rPr>
                <w:rFonts w:ascii="Times New Roman" w:eastAsia="Times New Roman" w:hAnsi="Times New Roman" w:cs="Times New Roman"/>
                <w:lang w:eastAsia="ru-RU"/>
              </w:rPr>
              <w:t xml:space="preserve"> - Горбунов Валерий</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07.10.2015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proofErr w:type="gramStart"/>
            <w:r w:rsidRPr="00B7410A">
              <w:rPr>
                <w:rFonts w:ascii="Times New Roman" w:eastAsia="Times New Roman" w:hAnsi="Times New Roman" w:cs="Times New Roman"/>
                <w:b/>
                <w:bCs/>
                <w:u w:val="single"/>
                <w:lang w:eastAsia="ru-RU"/>
              </w:rPr>
              <w:t>ДЗЮДО</w:t>
            </w:r>
            <w:proofErr w:type="gramEnd"/>
            <w:r w:rsidRPr="00B7410A">
              <w:rPr>
                <w:rFonts w:ascii="Times New Roman" w:eastAsia="Times New Roman" w:hAnsi="Times New Roman" w:cs="Times New Roman"/>
                <w:b/>
                <w:bCs/>
                <w:u w:val="single"/>
                <w:lang w:eastAsia="ru-RU"/>
              </w:rPr>
              <w:t xml:space="preserve"> </w:t>
            </w:r>
            <w:r w:rsidRPr="00B7410A">
              <w:rPr>
                <w:rFonts w:ascii="Times New Roman" w:eastAsia="Times New Roman" w:hAnsi="Times New Roman" w:cs="Times New Roman"/>
                <w:b/>
                <w:bCs/>
                <w:lang w:eastAsia="ru-RU"/>
              </w:rPr>
              <w:t xml:space="preserve">Открытое Первенство города  </w:t>
            </w:r>
            <w:proofErr w:type="spellStart"/>
            <w:r w:rsidRPr="00B7410A">
              <w:rPr>
                <w:rFonts w:ascii="Times New Roman" w:eastAsia="Times New Roman" w:hAnsi="Times New Roman" w:cs="Times New Roman"/>
                <w:b/>
                <w:bCs/>
                <w:lang w:eastAsia="ru-RU"/>
              </w:rPr>
              <w:t>Урая</w:t>
            </w:r>
            <w:proofErr w:type="spellEnd"/>
            <w:r w:rsidRPr="00B7410A">
              <w:rPr>
                <w:rFonts w:ascii="Times New Roman" w:eastAsia="Times New Roman" w:hAnsi="Times New Roman" w:cs="Times New Roman"/>
                <w:b/>
                <w:bCs/>
                <w:lang w:eastAsia="ru-RU"/>
              </w:rPr>
              <w:t xml:space="preserve"> по дзюдо среди юношей 2002-2003 г.р., 2004-2005 г.р. </w:t>
            </w:r>
            <w:r w:rsidRPr="00B7410A">
              <w:rPr>
                <w:rFonts w:ascii="Times New Roman" w:eastAsia="Times New Roman" w:hAnsi="Times New Roman" w:cs="Times New Roman"/>
                <w:lang w:eastAsia="ru-RU"/>
              </w:rPr>
              <w:t>(Гриценко К.В.)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 xml:space="preserve">1 место </w:t>
            </w:r>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Таксатов</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Кирил</w:t>
            </w:r>
            <w:proofErr w:type="spellEnd"/>
            <w:r w:rsidRPr="00B7410A">
              <w:rPr>
                <w:rFonts w:ascii="Times New Roman" w:eastAsia="Times New Roman" w:hAnsi="Times New Roman" w:cs="Times New Roman"/>
                <w:lang w:eastAsia="ru-RU"/>
              </w:rPr>
              <w:t xml:space="preserve">, Виноградов Артём, Горбунов Валерий                                                         </w:t>
            </w:r>
            <w:r w:rsidRPr="00B7410A">
              <w:rPr>
                <w:rFonts w:ascii="Times New Roman" w:eastAsia="Times New Roman" w:hAnsi="Times New Roman" w:cs="Times New Roman"/>
                <w:b/>
                <w:bCs/>
                <w:lang w:eastAsia="ru-RU"/>
              </w:rPr>
              <w:t>2 место</w:t>
            </w:r>
            <w:r w:rsidRPr="00B7410A">
              <w:rPr>
                <w:rFonts w:ascii="Times New Roman" w:eastAsia="Times New Roman" w:hAnsi="Times New Roman" w:cs="Times New Roman"/>
                <w:lang w:eastAsia="ru-RU"/>
              </w:rPr>
              <w:t xml:space="preserve"> - Мамедов Тимур, </w:t>
            </w:r>
            <w:proofErr w:type="spellStart"/>
            <w:r w:rsidRPr="00B7410A">
              <w:rPr>
                <w:rFonts w:ascii="Times New Roman" w:eastAsia="Times New Roman" w:hAnsi="Times New Roman" w:cs="Times New Roman"/>
                <w:lang w:eastAsia="ru-RU"/>
              </w:rPr>
              <w:t>Абрарова</w:t>
            </w:r>
            <w:proofErr w:type="spellEnd"/>
            <w:r w:rsidRPr="00B7410A">
              <w:rPr>
                <w:rFonts w:ascii="Times New Roman" w:eastAsia="Times New Roman" w:hAnsi="Times New Roman" w:cs="Times New Roman"/>
                <w:lang w:eastAsia="ru-RU"/>
              </w:rPr>
              <w:t xml:space="preserve"> Арина, Денисов Денис                                                    </w:t>
            </w:r>
            <w:r w:rsidRPr="00B7410A">
              <w:rPr>
                <w:rFonts w:ascii="Times New Roman" w:eastAsia="Times New Roman" w:hAnsi="Times New Roman" w:cs="Times New Roman"/>
                <w:b/>
                <w:bCs/>
                <w:lang w:eastAsia="ru-RU"/>
              </w:rPr>
              <w:t>3 место</w:t>
            </w:r>
            <w:r w:rsidRPr="00B7410A">
              <w:rPr>
                <w:rFonts w:ascii="Times New Roman" w:eastAsia="Times New Roman" w:hAnsi="Times New Roman" w:cs="Times New Roman"/>
                <w:lang w:eastAsia="ru-RU"/>
              </w:rPr>
              <w:t xml:space="preserve"> - Денисов Денис</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07-11.10.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color w:val="000000"/>
                <w:lang w:eastAsia="ru-RU"/>
              </w:rPr>
            </w:pPr>
            <w:r w:rsidRPr="00B7410A">
              <w:rPr>
                <w:rFonts w:ascii="Times New Roman" w:eastAsia="Times New Roman" w:hAnsi="Times New Roman" w:cs="Times New Roman"/>
                <w:b/>
                <w:bCs/>
                <w:color w:val="000000"/>
                <w:u w:val="single"/>
                <w:lang w:eastAsia="ru-RU"/>
              </w:rPr>
              <w:t xml:space="preserve"> БАСКЕТБОЛ </w:t>
            </w:r>
            <w:r w:rsidRPr="00B7410A">
              <w:rPr>
                <w:rFonts w:ascii="Times New Roman" w:eastAsia="Times New Roman" w:hAnsi="Times New Roman" w:cs="Times New Roman"/>
                <w:b/>
                <w:bCs/>
                <w:color w:val="000000"/>
                <w:lang w:eastAsia="ru-RU"/>
              </w:rPr>
              <w:t xml:space="preserve"> Первенство ХМАО - Югры по баскетболу среди юношей 2003 г.р. и моложе </w:t>
            </w:r>
            <w:r w:rsidRPr="00B7410A">
              <w:rPr>
                <w:rFonts w:ascii="Times New Roman" w:eastAsia="Times New Roman" w:hAnsi="Times New Roman" w:cs="Times New Roman"/>
                <w:color w:val="000000"/>
                <w:lang w:eastAsia="ru-RU"/>
              </w:rPr>
              <w:t>(Малашкин Д.В.)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6 место - </w:t>
            </w:r>
            <w:r w:rsidRPr="00B7410A">
              <w:rPr>
                <w:rFonts w:ascii="Times New Roman" w:eastAsia="Times New Roman" w:hAnsi="Times New Roman" w:cs="Times New Roman"/>
                <w:lang w:eastAsia="ru-RU"/>
              </w:rPr>
              <w:t>ФСК "Юность"</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10-11.10.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 xml:space="preserve">БАСКЕТБОЛ </w:t>
            </w:r>
            <w:r w:rsidRPr="00B7410A">
              <w:rPr>
                <w:rFonts w:ascii="Times New Roman" w:eastAsia="Times New Roman" w:hAnsi="Times New Roman" w:cs="Times New Roman"/>
                <w:b/>
                <w:bCs/>
                <w:lang w:eastAsia="ru-RU"/>
              </w:rPr>
              <w:t xml:space="preserve">Традиционный турнир по баскетболу среди девушек 2002 г.р., посвященный памяти А.Ф. Орловского </w:t>
            </w:r>
            <w:r w:rsidRPr="00B7410A">
              <w:rPr>
                <w:rFonts w:ascii="Times New Roman" w:eastAsia="Times New Roman" w:hAnsi="Times New Roman" w:cs="Times New Roman"/>
                <w:lang w:eastAsia="ru-RU"/>
              </w:rPr>
              <w:t>(</w:t>
            </w:r>
            <w:proofErr w:type="spellStart"/>
            <w:r w:rsidRPr="00B7410A">
              <w:rPr>
                <w:rFonts w:ascii="Times New Roman" w:eastAsia="Times New Roman" w:hAnsi="Times New Roman" w:cs="Times New Roman"/>
                <w:lang w:eastAsia="ru-RU"/>
              </w:rPr>
              <w:t>Бекурин</w:t>
            </w:r>
            <w:proofErr w:type="spellEnd"/>
            <w:r w:rsidRPr="00B7410A">
              <w:rPr>
                <w:rFonts w:ascii="Times New Roman" w:eastAsia="Times New Roman" w:hAnsi="Times New Roman" w:cs="Times New Roman"/>
                <w:lang w:eastAsia="ru-RU"/>
              </w:rPr>
              <w:t xml:space="preserve"> С.А.) </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Нягань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2 место - </w:t>
            </w:r>
            <w:r w:rsidRPr="00B7410A">
              <w:rPr>
                <w:rFonts w:ascii="Times New Roman" w:eastAsia="Times New Roman" w:hAnsi="Times New Roman" w:cs="Times New Roman"/>
                <w:lang w:eastAsia="ru-RU"/>
              </w:rPr>
              <w:t>ФСК Юность</w:t>
            </w:r>
          </w:p>
        </w:tc>
      </w:tr>
      <w:tr w:rsidR="00BE7AED" w:rsidRPr="00B7410A" w:rsidTr="00BE7AED">
        <w:trPr>
          <w:trHeight w:val="1189"/>
        </w:trPr>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10-11.10.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 xml:space="preserve">БАСКЕТБОЛ </w:t>
            </w:r>
            <w:r w:rsidRPr="00B7410A">
              <w:rPr>
                <w:rFonts w:ascii="Times New Roman" w:eastAsia="Times New Roman" w:hAnsi="Times New Roman" w:cs="Times New Roman"/>
                <w:b/>
                <w:bCs/>
                <w:lang w:eastAsia="ru-RU"/>
              </w:rPr>
              <w:t xml:space="preserve">Традиционный турнир по баскетболу среди девушек 2003 г.р., посвященный памяти А.Ф. Орловского </w:t>
            </w:r>
            <w:r w:rsidRPr="00B7410A">
              <w:rPr>
                <w:rFonts w:ascii="Times New Roman" w:eastAsia="Times New Roman" w:hAnsi="Times New Roman" w:cs="Times New Roman"/>
                <w:lang w:eastAsia="ru-RU"/>
              </w:rPr>
              <w:t>(</w:t>
            </w:r>
            <w:proofErr w:type="spellStart"/>
            <w:r w:rsidRPr="00B7410A">
              <w:rPr>
                <w:rFonts w:ascii="Times New Roman" w:eastAsia="Times New Roman" w:hAnsi="Times New Roman" w:cs="Times New Roman"/>
                <w:lang w:eastAsia="ru-RU"/>
              </w:rPr>
              <w:t>Бекурин</w:t>
            </w:r>
            <w:proofErr w:type="spellEnd"/>
            <w:r w:rsidRPr="00B7410A">
              <w:rPr>
                <w:rFonts w:ascii="Times New Roman" w:eastAsia="Times New Roman" w:hAnsi="Times New Roman" w:cs="Times New Roman"/>
                <w:lang w:eastAsia="ru-RU"/>
              </w:rPr>
              <w:t xml:space="preserve"> С.А.) </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Нягань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11</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3 место - </w:t>
            </w:r>
            <w:r w:rsidRPr="00B7410A">
              <w:rPr>
                <w:rFonts w:ascii="Times New Roman" w:eastAsia="Times New Roman" w:hAnsi="Times New Roman" w:cs="Times New Roman"/>
                <w:lang w:eastAsia="ru-RU"/>
              </w:rPr>
              <w:t>ФСК Юность</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16-31.10.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СПОРТИВНАЯ АЭРОБИКА</w:t>
            </w:r>
            <w:r w:rsidRPr="00B7410A">
              <w:rPr>
                <w:rFonts w:ascii="Times New Roman" w:eastAsia="Times New Roman" w:hAnsi="Times New Roman" w:cs="Times New Roman"/>
                <w:b/>
                <w:bCs/>
                <w:lang w:eastAsia="ru-RU"/>
              </w:rPr>
              <w:t xml:space="preserve"> УТС по спортивной аэробике, для участия в Чемпионате Европы</w:t>
            </w:r>
            <w:r w:rsidRPr="00B7410A">
              <w:rPr>
                <w:rFonts w:ascii="Times New Roman" w:eastAsia="Times New Roman" w:hAnsi="Times New Roman" w:cs="Times New Roman"/>
                <w:lang w:eastAsia="ru-RU"/>
              </w:rPr>
              <w:t xml:space="preserve"> (тренер Закиров И.С., спортсмены </w:t>
            </w:r>
            <w:proofErr w:type="spellStart"/>
            <w:r w:rsidRPr="00B7410A">
              <w:rPr>
                <w:rFonts w:ascii="Times New Roman" w:eastAsia="Times New Roman" w:hAnsi="Times New Roman" w:cs="Times New Roman"/>
                <w:lang w:eastAsia="ru-RU"/>
              </w:rPr>
              <w:t>Шихалеев</w:t>
            </w:r>
            <w:proofErr w:type="spellEnd"/>
            <w:r w:rsidRPr="00B7410A">
              <w:rPr>
                <w:rFonts w:ascii="Times New Roman" w:eastAsia="Times New Roman" w:hAnsi="Times New Roman" w:cs="Times New Roman"/>
                <w:lang w:eastAsia="ru-RU"/>
              </w:rPr>
              <w:t xml:space="preserve"> Григорий, Иванова Дарья)</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Омск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участие</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17-18.10.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ДЗЮДО</w:t>
            </w:r>
            <w:r w:rsidRPr="00B7410A">
              <w:rPr>
                <w:rFonts w:ascii="Times New Roman" w:eastAsia="Times New Roman" w:hAnsi="Times New Roman" w:cs="Times New Roman"/>
                <w:b/>
                <w:bCs/>
                <w:lang w:eastAsia="ru-RU"/>
              </w:rPr>
              <w:t xml:space="preserve"> Традиционный турнир  по дзюдо среди  юношей и девушек 2002-03, 2004-05 г.р.</w:t>
            </w:r>
            <w:proofErr w:type="gramStart"/>
            <w:r w:rsidRPr="00B7410A">
              <w:rPr>
                <w:rFonts w:ascii="Times New Roman" w:eastAsia="Times New Roman" w:hAnsi="Times New Roman" w:cs="Times New Roman"/>
                <w:b/>
                <w:bCs/>
                <w:lang w:eastAsia="ru-RU"/>
              </w:rPr>
              <w:t xml:space="preserve"> ,</w:t>
            </w:r>
            <w:proofErr w:type="gramEnd"/>
            <w:r w:rsidRPr="00B7410A">
              <w:rPr>
                <w:rFonts w:ascii="Times New Roman" w:eastAsia="Times New Roman" w:hAnsi="Times New Roman" w:cs="Times New Roman"/>
                <w:b/>
                <w:bCs/>
                <w:lang w:eastAsia="ru-RU"/>
              </w:rPr>
              <w:t xml:space="preserve"> посвященный памяти А.Ф. Орловского </w:t>
            </w:r>
            <w:r w:rsidRPr="00B7410A">
              <w:rPr>
                <w:rFonts w:ascii="Times New Roman" w:eastAsia="Times New Roman" w:hAnsi="Times New Roman" w:cs="Times New Roman"/>
                <w:lang w:eastAsia="ru-RU"/>
              </w:rPr>
              <w:t xml:space="preserve">(Гриценко К.В.) </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Нягань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1 место </w:t>
            </w:r>
            <w:proofErr w:type="gramStart"/>
            <w:r w:rsidRPr="00B7410A">
              <w:rPr>
                <w:rFonts w:ascii="Times New Roman" w:eastAsia="Times New Roman" w:hAnsi="Times New Roman" w:cs="Times New Roman"/>
                <w:b/>
                <w:bCs/>
                <w:lang w:eastAsia="ru-RU"/>
              </w:rPr>
              <w:t>-</w:t>
            </w:r>
            <w:proofErr w:type="spellStart"/>
            <w:r w:rsidRPr="00B7410A">
              <w:rPr>
                <w:rFonts w:ascii="Times New Roman" w:eastAsia="Times New Roman" w:hAnsi="Times New Roman" w:cs="Times New Roman"/>
                <w:lang w:eastAsia="ru-RU"/>
              </w:rPr>
              <w:t>Т</w:t>
            </w:r>
            <w:proofErr w:type="gramEnd"/>
            <w:r w:rsidRPr="00B7410A">
              <w:rPr>
                <w:rFonts w:ascii="Times New Roman" w:eastAsia="Times New Roman" w:hAnsi="Times New Roman" w:cs="Times New Roman"/>
                <w:lang w:eastAsia="ru-RU"/>
              </w:rPr>
              <w:t>аксатов</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Кирил</w:t>
            </w:r>
            <w:proofErr w:type="spellEnd"/>
            <w:r w:rsidRPr="00B7410A">
              <w:rPr>
                <w:rFonts w:ascii="Times New Roman" w:eastAsia="Times New Roman" w:hAnsi="Times New Roman" w:cs="Times New Roman"/>
                <w:lang w:eastAsia="ru-RU"/>
              </w:rPr>
              <w:t xml:space="preserve">, Мамедов Тимур, </w:t>
            </w:r>
            <w:proofErr w:type="spellStart"/>
            <w:r w:rsidRPr="00B7410A">
              <w:rPr>
                <w:rFonts w:ascii="Times New Roman" w:eastAsia="Times New Roman" w:hAnsi="Times New Roman" w:cs="Times New Roman"/>
                <w:lang w:eastAsia="ru-RU"/>
              </w:rPr>
              <w:t>Сардарян</w:t>
            </w:r>
            <w:proofErr w:type="spellEnd"/>
            <w:r w:rsidRPr="00B7410A">
              <w:rPr>
                <w:rFonts w:ascii="Times New Roman" w:eastAsia="Times New Roman" w:hAnsi="Times New Roman" w:cs="Times New Roman"/>
                <w:lang w:eastAsia="ru-RU"/>
              </w:rPr>
              <w:t xml:space="preserve"> Сурен, Виноградов Артём  </w:t>
            </w:r>
            <w:r w:rsidRPr="00B7410A">
              <w:rPr>
                <w:rFonts w:ascii="Times New Roman" w:eastAsia="Times New Roman" w:hAnsi="Times New Roman" w:cs="Times New Roman"/>
                <w:b/>
                <w:bCs/>
                <w:lang w:eastAsia="ru-RU"/>
              </w:rPr>
              <w:t xml:space="preserve">                                                          2 место - </w:t>
            </w:r>
            <w:proofErr w:type="spellStart"/>
            <w:r w:rsidRPr="00B7410A">
              <w:rPr>
                <w:rFonts w:ascii="Times New Roman" w:eastAsia="Times New Roman" w:hAnsi="Times New Roman" w:cs="Times New Roman"/>
                <w:lang w:eastAsia="ru-RU"/>
              </w:rPr>
              <w:t>Кузелёв</w:t>
            </w:r>
            <w:proofErr w:type="spellEnd"/>
            <w:r w:rsidRPr="00B7410A">
              <w:rPr>
                <w:rFonts w:ascii="Times New Roman" w:eastAsia="Times New Roman" w:hAnsi="Times New Roman" w:cs="Times New Roman"/>
                <w:lang w:eastAsia="ru-RU"/>
              </w:rPr>
              <w:t xml:space="preserve"> Дмитрий                                                          </w:t>
            </w:r>
            <w:r w:rsidRPr="00B7410A">
              <w:rPr>
                <w:rFonts w:ascii="Times New Roman" w:eastAsia="Times New Roman" w:hAnsi="Times New Roman" w:cs="Times New Roman"/>
                <w:b/>
                <w:bCs/>
                <w:lang w:eastAsia="ru-RU"/>
              </w:rPr>
              <w:t xml:space="preserve">3 место </w:t>
            </w:r>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Абрарова</w:t>
            </w:r>
            <w:proofErr w:type="spellEnd"/>
            <w:r w:rsidRPr="00B7410A">
              <w:rPr>
                <w:rFonts w:ascii="Times New Roman" w:eastAsia="Times New Roman" w:hAnsi="Times New Roman" w:cs="Times New Roman"/>
                <w:lang w:eastAsia="ru-RU"/>
              </w:rPr>
              <w:t xml:space="preserve"> Арина, </w:t>
            </w:r>
            <w:proofErr w:type="spellStart"/>
            <w:r w:rsidRPr="00B7410A">
              <w:rPr>
                <w:rFonts w:ascii="Times New Roman" w:eastAsia="Times New Roman" w:hAnsi="Times New Roman" w:cs="Times New Roman"/>
                <w:lang w:eastAsia="ru-RU"/>
              </w:rPr>
              <w:t>Усубян</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Асо</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Беркулов</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Данияр</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Дениво</w:t>
            </w:r>
            <w:proofErr w:type="spellEnd"/>
            <w:r w:rsidRPr="00B7410A">
              <w:rPr>
                <w:rFonts w:ascii="Times New Roman" w:eastAsia="Times New Roman" w:hAnsi="Times New Roman" w:cs="Times New Roman"/>
                <w:lang w:eastAsia="ru-RU"/>
              </w:rPr>
              <w:t xml:space="preserve"> Денис, Юрьев Семён,  </w:t>
            </w:r>
            <w:proofErr w:type="spellStart"/>
            <w:r w:rsidRPr="00B7410A">
              <w:rPr>
                <w:rFonts w:ascii="Times New Roman" w:eastAsia="Times New Roman" w:hAnsi="Times New Roman" w:cs="Times New Roman"/>
                <w:lang w:eastAsia="ru-RU"/>
              </w:rPr>
              <w:t>Кушков</w:t>
            </w:r>
            <w:proofErr w:type="spellEnd"/>
            <w:r w:rsidRPr="00B7410A">
              <w:rPr>
                <w:rFonts w:ascii="Times New Roman" w:eastAsia="Times New Roman" w:hAnsi="Times New Roman" w:cs="Times New Roman"/>
                <w:lang w:eastAsia="ru-RU"/>
              </w:rPr>
              <w:t xml:space="preserve"> Арсений</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9</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23-26.10.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СПОРТИВНАЯ АЭРОБИКА</w:t>
            </w:r>
            <w:r w:rsidRPr="00B7410A">
              <w:rPr>
                <w:rFonts w:ascii="Times New Roman" w:eastAsia="Times New Roman" w:hAnsi="Times New Roman" w:cs="Times New Roman"/>
                <w:b/>
                <w:bCs/>
                <w:lang w:eastAsia="ru-RU"/>
              </w:rPr>
              <w:t xml:space="preserve"> "Кубок Югры" по спортивной аэробике </w:t>
            </w:r>
            <w:r w:rsidRPr="00B7410A">
              <w:rPr>
                <w:rFonts w:ascii="Times New Roman" w:eastAsia="Times New Roman" w:hAnsi="Times New Roman" w:cs="Times New Roman"/>
                <w:lang w:eastAsia="ru-RU"/>
              </w:rPr>
              <w:t>(</w:t>
            </w:r>
            <w:proofErr w:type="spellStart"/>
            <w:r w:rsidRPr="00B7410A">
              <w:rPr>
                <w:rFonts w:ascii="Times New Roman" w:eastAsia="Times New Roman" w:hAnsi="Times New Roman" w:cs="Times New Roman"/>
                <w:lang w:eastAsia="ru-RU"/>
              </w:rPr>
              <w:t>Вотинцева</w:t>
            </w:r>
            <w:proofErr w:type="spellEnd"/>
            <w:r w:rsidRPr="00B7410A">
              <w:rPr>
                <w:rFonts w:ascii="Times New Roman" w:eastAsia="Times New Roman" w:hAnsi="Times New Roman" w:cs="Times New Roman"/>
                <w:lang w:eastAsia="ru-RU"/>
              </w:rPr>
              <w:t xml:space="preserve"> Г.А., </w:t>
            </w:r>
            <w:proofErr w:type="spellStart"/>
            <w:r w:rsidRPr="00B7410A">
              <w:rPr>
                <w:rFonts w:ascii="Times New Roman" w:eastAsia="Times New Roman" w:hAnsi="Times New Roman" w:cs="Times New Roman"/>
                <w:lang w:eastAsia="ru-RU"/>
              </w:rPr>
              <w:t>Аржанникова</w:t>
            </w:r>
            <w:proofErr w:type="spellEnd"/>
            <w:r w:rsidRPr="00B7410A">
              <w:rPr>
                <w:rFonts w:ascii="Times New Roman" w:eastAsia="Times New Roman" w:hAnsi="Times New Roman" w:cs="Times New Roman"/>
                <w:lang w:eastAsia="ru-RU"/>
              </w:rPr>
              <w:t xml:space="preserve"> О.В.)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1 место</w:t>
            </w:r>
            <w:r w:rsidRPr="00B7410A">
              <w:rPr>
                <w:rFonts w:ascii="Times New Roman" w:eastAsia="Times New Roman" w:hAnsi="Times New Roman" w:cs="Times New Roman"/>
                <w:lang w:eastAsia="ru-RU"/>
              </w:rPr>
              <w:t xml:space="preserve"> - </w:t>
            </w:r>
            <w:proofErr w:type="spellStart"/>
            <w:r w:rsidRPr="00B7410A">
              <w:rPr>
                <w:rFonts w:ascii="Times New Roman" w:eastAsia="Times New Roman" w:hAnsi="Times New Roman" w:cs="Times New Roman"/>
                <w:lang w:eastAsia="ru-RU"/>
              </w:rPr>
              <w:t>Кулаев</w:t>
            </w:r>
            <w:proofErr w:type="spellEnd"/>
            <w:r w:rsidRPr="00B7410A">
              <w:rPr>
                <w:rFonts w:ascii="Times New Roman" w:eastAsia="Times New Roman" w:hAnsi="Times New Roman" w:cs="Times New Roman"/>
                <w:lang w:eastAsia="ru-RU"/>
              </w:rPr>
              <w:t xml:space="preserve"> Ренат, </w:t>
            </w:r>
            <w:proofErr w:type="spellStart"/>
            <w:r w:rsidRPr="00B7410A">
              <w:rPr>
                <w:rFonts w:ascii="Times New Roman" w:eastAsia="Times New Roman" w:hAnsi="Times New Roman" w:cs="Times New Roman"/>
                <w:lang w:eastAsia="ru-RU"/>
              </w:rPr>
              <w:t>Кулаев</w:t>
            </w:r>
            <w:proofErr w:type="spellEnd"/>
            <w:r w:rsidRPr="00B7410A">
              <w:rPr>
                <w:rFonts w:ascii="Times New Roman" w:eastAsia="Times New Roman" w:hAnsi="Times New Roman" w:cs="Times New Roman"/>
                <w:lang w:eastAsia="ru-RU"/>
              </w:rPr>
              <w:t xml:space="preserve"> Тимур, </w:t>
            </w:r>
            <w:proofErr w:type="spellStart"/>
            <w:r w:rsidRPr="00B7410A">
              <w:rPr>
                <w:rFonts w:ascii="Times New Roman" w:eastAsia="Times New Roman" w:hAnsi="Times New Roman" w:cs="Times New Roman"/>
                <w:lang w:eastAsia="ru-RU"/>
              </w:rPr>
              <w:t>Теранов</w:t>
            </w:r>
            <w:proofErr w:type="spellEnd"/>
            <w:r w:rsidRPr="00B7410A">
              <w:rPr>
                <w:rFonts w:ascii="Times New Roman" w:eastAsia="Times New Roman" w:hAnsi="Times New Roman" w:cs="Times New Roman"/>
                <w:lang w:eastAsia="ru-RU"/>
              </w:rPr>
              <w:t xml:space="preserve"> Дмитрий, </w:t>
            </w:r>
            <w:proofErr w:type="spellStart"/>
            <w:r w:rsidRPr="00B7410A">
              <w:rPr>
                <w:rFonts w:ascii="Times New Roman" w:eastAsia="Times New Roman" w:hAnsi="Times New Roman" w:cs="Times New Roman"/>
                <w:lang w:eastAsia="ru-RU"/>
              </w:rPr>
              <w:t>Алеева</w:t>
            </w:r>
            <w:proofErr w:type="spellEnd"/>
            <w:r w:rsidRPr="00B7410A">
              <w:rPr>
                <w:rFonts w:ascii="Times New Roman" w:eastAsia="Times New Roman" w:hAnsi="Times New Roman" w:cs="Times New Roman"/>
                <w:lang w:eastAsia="ru-RU"/>
              </w:rPr>
              <w:t xml:space="preserve"> Настя</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24-25.10.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ДЗЮДО</w:t>
            </w:r>
            <w:r w:rsidRPr="00B7410A">
              <w:rPr>
                <w:rFonts w:ascii="Times New Roman" w:eastAsia="Times New Roman" w:hAnsi="Times New Roman" w:cs="Times New Roman"/>
                <w:b/>
                <w:bCs/>
                <w:lang w:eastAsia="ru-RU"/>
              </w:rPr>
              <w:t xml:space="preserve"> Областной  турнир г. Североуральска по дзюдо среди  юношей и юниоров  1999-05 г.р.</w:t>
            </w:r>
            <w:proofErr w:type="gramStart"/>
            <w:r w:rsidRPr="00B7410A">
              <w:rPr>
                <w:rFonts w:ascii="Times New Roman" w:eastAsia="Times New Roman" w:hAnsi="Times New Roman" w:cs="Times New Roman"/>
                <w:b/>
                <w:bCs/>
                <w:lang w:eastAsia="ru-RU"/>
              </w:rPr>
              <w:t xml:space="preserve"> ,</w:t>
            </w:r>
            <w:proofErr w:type="gramEnd"/>
            <w:r w:rsidRPr="00B7410A">
              <w:rPr>
                <w:rFonts w:ascii="Times New Roman" w:eastAsia="Times New Roman" w:hAnsi="Times New Roman" w:cs="Times New Roman"/>
                <w:b/>
                <w:bCs/>
                <w:lang w:eastAsia="ru-RU"/>
              </w:rPr>
              <w:t xml:space="preserve"> посвященный дню сотрудников МВД </w:t>
            </w:r>
            <w:r w:rsidRPr="00B7410A">
              <w:rPr>
                <w:rFonts w:ascii="Times New Roman" w:eastAsia="Times New Roman" w:hAnsi="Times New Roman" w:cs="Times New Roman"/>
                <w:lang w:eastAsia="ru-RU"/>
              </w:rPr>
              <w:t xml:space="preserve">(Гриценко К.В.) </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Североуральск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9</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1 место - </w:t>
            </w:r>
            <w:proofErr w:type="spellStart"/>
            <w:r w:rsidRPr="00B7410A">
              <w:rPr>
                <w:rFonts w:ascii="Times New Roman" w:eastAsia="Times New Roman" w:hAnsi="Times New Roman" w:cs="Times New Roman"/>
                <w:lang w:eastAsia="ru-RU"/>
              </w:rPr>
              <w:t>Таксатов</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Кирил</w:t>
            </w:r>
            <w:proofErr w:type="spellEnd"/>
            <w:r w:rsidRPr="00B7410A">
              <w:rPr>
                <w:rFonts w:ascii="Times New Roman" w:eastAsia="Times New Roman" w:hAnsi="Times New Roman" w:cs="Times New Roman"/>
                <w:lang w:eastAsia="ru-RU"/>
              </w:rPr>
              <w:t xml:space="preserve">, Юрьев Семён, </w:t>
            </w:r>
            <w:proofErr w:type="spellStart"/>
            <w:r w:rsidRPr="00B7410A">
              <w:rPr>
                <w:rFonts w:ascii="Times New Roman" w:eastAsia="Times New Roman" w:hAnsi="Times New Roman" w:cs="Times New Roman"/>
                <w:lang w:eastAsia="ru-RU"/>
              </w:rPr>
              <w:t>Сардарян</w:t>
            </w:r>
            <w:proofErr w:type="spellEnd"/>
            <w:r w:rsidRPr="00B7410A">
              <w:rPr>
                <w:rFonts w:ascii="Times New Roman" w:eastAsia="Times New Roman" w:hAnsi="Times New Roman" w:cs="Times New Roman"/>
                <w:lang w:eastAsia="ru-RU"/>
              </w:rPr>
              <w:t xml:space="preserve"> Сурен, </w:t>
            </w:r>
            <w:proofErr w:type="spellStart"/>
            <w:r w:rsidRPr="00B7410A">
              <w:rPr>
                <w:rFonts w:ascii="Times New Roman" w:eastAsia="Times New Roman" w:hAnsi="Times New Roman" w:cs="Times New Roman"/>
                <w:lang w:eastAsia="ru-RU"/>
              </w:rPr>
              <w:t>Узелёв</w:t>
            </w:r>
            <w:proofErr w:type="spellEnd"/>
            <w:r w:rsidRPr="00B7410A">
              <w:rPr>
                <w:rFonts w:ascii="Times New Roman" w:eastAsia="Times New Roman" w:hAnsi="Times New Roman" w:cs="Times New Roman"/>
                <w:lang w:eastAsia="ru-RU"/>
              </w:rPr>
              <w:t xml:space="preserve"> Дмитрий                                          </w:t>
            </w:r>
            <w:r w:rsidRPr="00B7410A">
              <w:rPr>
                <w:rFonts w:ascii="Times New Roman" w:eastAsia="Times New Roman" w:hAnsi="Times New Roman" w:cs="Times New Roman"/>
                <w:b/>
                <w:bCs/>
                <w:lang w:eastAsia="ru-RU"/>
              </w:rPr>
              <w:t>2 место</w:t>
            </w:r>
            <w:r w:rsidRPr="00B7410A">
              <w:rPr>
                <w:rFonts w:ascii="Times New Roman" w:eastAsia="Times New Roman" w:hAnsi="Times New Roman" w:cs="Times New Roman"/>
                <w:lang w:eastAsia="ru-RU"/>
              </w:rPr>
              <w:t xml:space="preserve"> - Азаров Дамир, Хан Максим                                                        </w:t>
            </w:r>
            <w:r w:rsidRPr="00B7410A">
              <w:rPr>
                <w:rFonts w:ascii="Times New Roman" w:eastAsia="Times New Roman" w:hAnsi="Times New Roman" w:cs="Times New Roman"/>
                <w:b/>
                <w:bCs/>
                <w:lang w:eastAsia="ru-RU"/>
              </w:rPr>
              <w:t xml:space="preserve">  3 место </w:t>
            </w:r>
            <w:r w:rsidRPr="00B7410A">
              <w:rPr>
                <w:rFonts w:ascii="Times New Roman" w:eastAsia="Times New Roman" w:hAnsi="Times New Roman" w:cs="Times New Roman"/>
                <w:lang w:eastAsia="ru-RU"/>
              </w:rPr>
              <w:t>- Гуляев Тимофей</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11</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22-25.10.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color w:val="000000"/>
                <w:lang w:eastAsia="ru-RU"/>
              </w:rPr>
            </w:pPr>
            <w:r w:rsidRPr="00B7410A">
              <w:rPr>
                <w:rFonts w:ascii="Times New Roman" w:eastAsia="Times New Roman" w:hAnsi="Times New Roman" w:cs="Times New Roman"/>
                <w:b/>
                <w:bCs/>
                <w:color w:val="000000"/>
                <w:u w:val="single"/>
                <w:lang w:eastAsia="ru-RU"/>
              </w:rPr>
              <w:t xml:space="preserve"> БАСКЕТБОЛ </w:t>
            </w:r>
            <w:r w:rsidRPr="00B7410A">
              <w:rPr>
                <w:rFonts w:ascii="Times New Roman" w:eastAsia="Times New Roman" w:hAnsi="Times New Roman" w:cs="Times New Roman"/>
                <w:b/>
                <w:bCs/>
                <w:color w:val="000000"/>
                <w:lang w:eastAsia="ru-RU"/>
              </w:rPr>
              <w:t xml:space="preserve"> Межрегиональная юношеская баскетбольная лига (2 тур) среди юношей 2002 г.р.  </w:t>
            </w:r>
            <w:r w:rsidRPr="00B7410A">
              <w:rPr>
                <w:rFonts w:ascii="Times New Roman" w:eastAsia="Times New Roman" w:hAnsi="Times New Roman" w:cs="Times New Roman"/>
                <w:color w:val="000000"/>
                <w:lang w:eastAsia="ru-RU"/>
              </w:rPr>
              <w:t>(Голуб С.М.)</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Курган</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2 место -  </w:t>
            </w:r>
            <w:r w:rsidRPr="00B7410A">
              <w:rPr>
                <w:rFonts w:ascii="Times New Roman" w:eastAsia="Times New Roman" w:hAnsi="Times New Roman" w:cs="Times New Roman"/>
                <w:lang w:eastAsia="ru-RU"/>
              </w:rPr>
              <w:t>ФСК "Юность"</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02-09.11.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СПОРТИВНАЯ АЭРОБИКА</w:t>
            </w:r>
            <w:r w:rsidRPr="00B7410A">
              <w:rPr>
                <w:rFonts w:ascii="Times New Roman" w:eastAsia="Times New Roman" w:hAnsi="Times New Roman" w:cs="Times New Roman"/>
                <w:b/>
                <w:bCs/>
                <w:lang w:eastAsia="ru-RU"/>
              </w:rPr>
              <w:t xml:space="preserve"> Чемпионат Европы по спортивной аэробике </w:t>
            </w:r>
            <w:r w:rsidRPr="00B7410A">
              <w:rPr>
                <w:rFonts w:ascii="Times New Roman" w:eastAsia="Times New Roman" w:hAnsi="Times New Roman" w:cs="Times New Roman"/>
                <w:lang w:eastAsia="ru-RU"/>
              </w:rPr>
              <w:t>(Закиров И.С.)</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Элваш</w:t>
            </w:r>
            <w:proofErr w:type="spellEnd"/>
            <w:r w:rsidRPr="00B7410A">
              <w:rPr>
                <w:rFonts w:ascii="Times New Roman" w:eastAsia="Times New Roman" w:hAnsi="Times New Roman" w:cs="Times New Roman"/>
                <w:lang w:eastAsia="ru-RU"/>
              </w:rPr>
              <w:t xml:space="preserve"> (Португалия)</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 xml:space="preserve">5 место </w:t>
            </w:r>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Шихалеев</w:t>
            </w:r>
            <w:proofErr w:type="spellEnd"/>
            <w:r w:rsidRPr="00B7410A">
              <w:rPr>
                <w:rFonts w:ascii="Times New Roman" w:eastAsia="Times New Roman" w:hAnsi="Times New Roman" w:cs="Times New Roman"/>
                <w:lang w:eastAsia="ru-RU"/>
              </w:rPr>
              <w:t xml:space="preserve"> Григорий, Иванова Дарья (пара)</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27.10. - 03.11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color w:val="000000"/>
                <w:lang w:eastAsia="ru-RU"/>
              </w:rPr>
            </w:pPr>
            <w:r w:rsidRPr="00B7410A">
              <w:rPr>
                <w:rFonts w:ascii="Times New Roman" w:eastAsia="Times New Roman" w:hAnsi="Times New Roman" w:cs="Times New Roman"/>
                <w:b/>
                <w:bCs/>
                <w:color w:val="000000"/>
                <w:u w:val="single"/>
                <w:lang w:eastAsia="ru-RU"/>
              </w:rPr>
              <w:t xml:space="preserve"> БАСКЕТБОЛ </w:t>
            </w:r>
            <w:r w:rsidRPr="00B7410A">
              <w:rPr>
                <w:rFonts w:ascii="Times New Roman" w:eastAsia="Times New Roman" w:hAnsi="Times New Roman" w:cs="Times New Roman"/>
                <w:b/>
                <w:bCs/>
                <w:color w:val="000000"/>
                <w:lang w:eastAsia="ru-RU"/>
              </w:rPr>
              <w:t xml:space="preserve"> Зональное Первенство России по баскетболу среди юношей 2001 г.р.  </w:t>
            </w:r>
            <w:r w:rsidRPr="00B7410A">
              <w:rPr>
                <w:rFonts w:ascii="Times New Roman" w:eastAsia="Times New Roman" w:hAnsi="Times New Roman" w:cs="Times New Roman"/>
                <w:color w:val="000000"/>
                <w:lang w:eastAsia="ru-RU"/>
              </w:rPr>
              <w:t xml:space="preserve">(Голуб Олег, </w:t>
            </w:r>
            <w:proofErr w:type="spellStart"/>
            <w:r w:rsidRPr="00B7410A">
              <w:rPr>
                <w:rFonts w:ascii="Times New Roman" w:eastAsia="Times New Roman" w:hAnsi="Times New Roman" w:cs="Times New Roman"/>
                <w:color w:val="000000"/>
                <w:lang w:eastAsia="ru-RU"/>
              </w:rPr>
              <w:t>Байбородов</w:t>
            </w:r>
            <w:proofErr w:type="spellEnd"/>
            <w:r w:rsidRPr="00B7410A">
              <w:rPr>
                <w:rFonts w:ascii="Times New Roman" w:eastAsia="Times New Roman" w:hAnsi="Times New Roman" w:cs="Times New Roman"/>
                <w:color w:val="000000"/>
                <w:lang w:eastAsia="ru-RU"/>
              </w:rPr>
              <w:t xml:space="preserve"> Егор)</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Тюмень</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участие</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14</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29.10.- 02.11.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ХУДОЖЕСТВЕННАЯ ГИМНАСТИКА</w:t>
            </w:r>
            <w:r w:rsidRPr="00B7410A">
              <w:rPr>
                <w:rFonts w:ascii="Times New Roman" w:eastAsia="Times New Roman" w:hAnsi="Times New Roman" w:cs="Times New Roman"/>
                <w:b/>
                <w:bCs/>
                <w:lang w:eastAsia="ru-RU"/>
              </w:rPr>
              <w:t xml:space="preserve"> Открытый окружной турнир по художественной гимнастике "Югорские россыпи" </w:t>
            </w:r>
            <w:r w:rsidRPr="00B7410A">
              <w:rPr>
                <w:rFonts w:ascii="Times New Roman" w:eastAsia="Times New Roman" w:hAnsi="Times New Roman" w:cs="Times New Roman"/>
                <w:lang w:eastAsia="ru-RU"/>
              </w:rPr>
              <w:t>(Юрьева Н.А., Бычкова Д.И.)</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BE7AED">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2 место - </w:t>
            </w:r>
            <w:proofErr w:type="spellStart"/>
            <w:r w:rsidRPr="00B7410A">
              <w:rPr>
                <w:rFonts w:ascii="Times New Roman" w:eastAsia="Times New Roman" w:hAnsi="Times New Roman" w:cs="Times New Roman"/>
                <w:lang w:eastAsia="ru-RU"/>
              </w:rPr>
              <w:t>Крохолева</w:t>
            </w:r>
            <w:proofErr w:type="spellEnd"/>
            <w:r w:rsidRPr="00B7410A">
              <w:rPr>
                <w:rFonts w:ascii="Times New Roman" w:eastAsia="Times New Roman" w:hAnsi="Times New Roman" w:cs="Times New Roman"/>
                <w:lang w:eastAsia="ru-RU"/>
              </w:rPr>
              <w:t xml:space="preserve"> Елизавета, </w:t>
            </w:r>
            <w:proofErr w:type="spellStart"/>
            <w:r w:rsidRPr="00B7410A">
              <w:rPr>
                <w:rFonts w:ascii="Times New Roman" w:eastAsia="Times New Roman" w:hAnsi="Times New Roman" w:cs="Times New Roman"/>
                <w:lang w:eastAsia="ru-RU"/>
              </w:rPr>
              <w:t>Олисько</w:t>
            </w:r>
            <w:proofErr w:type="spellEnd"/>
            <w:r w:rsidRPr="00B7410A">
              <w:rPr>
                <w:rFonts w:ascii="Times New Roman" w:eastAsia="Times New Roman" w:hAnsi="Times New Roman" w:cs="Times New Roman"/>
                <w:lang w:eastAsia="ru-RU"/>
              </w:rPr>
              <w:t xml:space="preserve"> Варвара</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13-15.11.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Первенство ХМАО - Югры по легкой атлетике </w:t>
            </w:r>
            <w:r w:rsidRPr="00B7410A">
              <w:rPr>
                <w:rFonts w:ascii="Times New Roman" w:eastAsia="Times New Roman" w:hAnsi="Times New Roman" w:cs="Times New Roman"/>
                <w:lang w:eastAsia="ru-RU"/>
              </w:rPr>
              <w:t>(транспорт)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Нефтеюганск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транспорт</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lastRenderedPageBreak/>
              <w:t>16</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15-25.11.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БАСКЕТБОЛ</w:t>
            </w:r>
            <w:r w:rsidRPr="00B7410A">
              <w:rPr>
                <w:rFonts w:ascii="Times New Roman" w:eastAsia="Times New Roman" w:hAnsi="Times New Roman" w:cs="Times New Roman"/>
                <w:b/>
                <w:bCs/>
                <w:lang w:eastAsia="ru-RU"/>
              </w:rPr>
              <w:t xml:space="preserve">  Зональное Первенство России по баскетболу среди юношей 2002 г.р.  </w:t>
            </w:r>
            <w:r w:rsidRPr="00B7410A">
              <w:rPr>
                <w:rFonts w:ascii="Times New Roman" w:eastAsia="Times New Roman" w:hAnsi="Times New Roman" w:cs="Times New Roman"/>
                <w:lang w:eastAsia="ru-RU"/>
              </w:rPr>
              <w:t>(Голуб С.М.)</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73ECB" w:rsidP="00161E2B">
            <w:pPr>
              <w:rPr>
                <w:rFonts w:ascii="Times New Roman" w:eastAsia="Times New Roman" w:hAnsi="Times New Roman" w:cs="Times New Roman"/>
                <w:lang w:eastAsia="ru-RU"/>
              </w:rPr>
            </w:pPr>
            <w:proofErr w:type="spellStart"/>
            <w:r w:rsidRPr="00B7410A">
              <w:rPr>
                <w:rFonts w:ascii="Times New Roman" w:eastAsia="Times New Roman" w:hAnsi="Times New Roman" w:cs="Times New Roman"/>
                <w:lang w:eastAsia="ru-RU"/>
              </w:rPr>
              <w:t>г</w:t>
            </w:r>
            <w:proofErr w:type="gramStart"/>
            <w:r w:rsidRPr="00B7410A">
              <w:rPr>
                <w:rFonts w:ascii="Times New Roman" w:eastAsia="Times New Roman" w:hAnsi="Times New Roman" w:cs="Times New Roman"/>
                <w:lang w:eastAsia="ru-RU"/>
              </w:rPr>
              <w:t>.</w:t>
            </w:r>
            <w:r w:rsidR="00161E2B" w:rsidRPr="00B7410A">
              <w:rPr>
                <w:rFonts w:ascii="Times New Roman" w:eastAsia="Times New Roman" w:hAnsi="Times New Roman" w:cs="Times New Roman"/>
                <w:lang w:eastAsia="ru-RU"/>
              </w:rPr>
              <w:t>Н</w:t>
            </w:r>
            <w:proofErr w:type="gramEnd"/>
            <w:r w:rsidR="00161E2B" w:rsidRPr="00B7410A">
              <w:rPr>
                <w:rFonts w:ascii="Times New Roman" w:eastAsia="Times New Roman" w:hAnsi="Times New Roman" w:cs="Times New Roman"/>
                <w:lang w:eastAsia="ru-RU"/>
              </w:rPr>
              <w:t>ижневартовск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1 место</w:t>
            </w:r>
            <w:r w:rsidRPr="00B7410A">
              <w:rPr>
                <w:rFonts w:ascii="Times New Roman" w:eastAsia="Times New Roman" w:hAnsi="Times New Roman" w:cs="Times New Roman"/>
                <w:lang w:eastAsia="ru-RU"/>
              </w:rPr>
              <w:t xml:space="preserve"> - г. Югорск</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17</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13-16.11.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СПОРТИВНАЯ АКРОБАТИКА</w:t>
            </w:r>
            <w:r w:rsidRPr="00B7410A">
              <w:rPr>
                <w:rFonts w:ascii="Times New Roman" w:eastAsia="Times New Roman" w:hAnsi="Times New Roman" w:cs="Times New Roman"/>
                <w:b/>
                <w:bCs/>
                <w:lang w:eastAsia="ru-RU"/>
              </w:rPr>
              <w:t xml:space="preserve"> Первенство ХМАО </w:t>
            </w:r>
            <w:proofErr w:type="gramStart"/>
            <w:r w:rsidRPr="00B7410A">
              <w:rPr>
                <w:rFonts w:ascii="Times New Roman" w:eastAsia="Times New Roman" w:hAnsi="Times New Roman" w:cs="Times New Roman"/>
                <w:b/>
                <w:bCs/>
                <w:lang w:eastAsia="ru-RU"/>
              </w:rPr>
              <w:t>-Ю</w:t>
            </w:r>
            <w:proofErr w:type="gramEnd"/>
            <w:r w:rsidRPr="00B7410A">
              <w:rPr>
                <w:rFonts w:ascii="Times New Roman" w:eastAsia="Times New Roman" w:hAnsi="Times New Roman" w:cs="Times New Roman"/>
                <w:b/>
                <w:bCs/>
                <w:lang w:eastAsia="ru-RU"/>
              </w:rPr>
              <w:t xml:space="preserve">гры по спортивной акробатике </w:t>
            </w:r>
            <w:r w:rsidRPr="00B7410A">
              <w:rPr>
                <w:rFonts w:ascii="Times New Roman" w:eastAsia="Times New Roman" w:hAnsi="Times New Roman" w:cs="Times New Roman"/>
                <w:lang w:eastAsia="ru-RU"/>
              </w:rPr>
              <w:t>(</w:t>
            </w:r>
            <w:proofErr w:type="spellStart"/>
            <w:r w:rsidRPr="00B7410A">
              <w:rPr>
                <w:rFonts w:ascii="Times New Roman" w:eastAsia="Times New Roman" w:hAnsi="Times New Roman" w:cs="Times New Roman"/>
                <w:lang w:eastAsia="ru-RU"/>
              </w:rPr>
              <w:t>Богаевский</w:t>
            </w:r>
            <w:proofErr w:type="spellEnd"/>
            <w:r w:rsidRPr="00B7410A">
              <w:rPr>
                <w:rFonts w:ascii="Times New Roman" w:eastAsia="Times New Roman" w:hAnsi="Times New Roman" w:cs="Times New Roman"/>
                <w:lang w:eastAsia="ru-RU"/>
              </w:rPr>
              <w:t xml:space="preserve"> С.А., Попов Е.В.)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gramStart"/>
            <w:r w:rsidRPr="00B7410A">
              <w:rPr>
                <w:rFonts w:ascii="Times New Roman" w:eastAsia="Times New Roman" w:hAnsi="Times New Roman" w:cs="Times New Roman"/>
                <w:lang w:eastAsia="ru-RU"/>
              </w:rPr>
              <w:t xml:space="preserve">Ханты - </w:t>
            </w:r>
            <w:proofErr w:type="spellStart"/>
            <w:r w:rsidRPr="00B7410A">
              <w:rPr>
                <w:rFonts w:ascii="Times New Roman" w:eastAsia="Times New Roman" w:hAnsi="Times New Roman" w:cs="Times New Roman"/>
                <w:lang w:eastAsia="ru-RU"/>
              </w:rPr>
              <w:t>Мансийск</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proofErr w:type="gramStart"/>
            <w:r w:rsidRPr="00B7410A">
              <w:rPr>
                <w:rFonts w:ascii="Times New Roman" w:eastAsia="Times New Roman" w:hAnsi="Times New Roman" w:cs="Times New Roman"/>
                <w:b/>
                <w:bCs/>
                <w:lang w:eastAsia="ru-RU"/>
              </w:rPr>
              <w:t>1 место</w:t>
            </w:r>
            <w:r w:rsidRPr="00B7410A">
              <w:rPr>
                <w:rFonts w:ascii="Times New Roman" w:eastAsia="Times New Roman" w:hAnsi="Times New Roman" w:cs="Times New Roman"/>
                <w:lang w:eastAsia="ru-RU"/>
              </w:rPr>
              <w:t xml:space="preserve"> - </w:t>
            </w:r>
            <w:proofErr w:type="spellStart"/>
            <w:r w:rsidRPr="00B7410A">
              <w:rPr>
                <w:rFonts w:ascii="Times New Roman" w:eastAsia="Times New Roman" w:hAnsi="Times New Roman" w:cs="Times New Roman"/>
                <w:lang w:eastAsia="ru-RU"/>
              </w:rPr>
              <w:t>Плохенко</w:t>
            </w:r>
            <w:proofErr w:type="spellEnd"/>
            <w:r w:rsidRPr="00B7410A">
              <w:rPr>
                <w:rFonts w:ascii="Times New Roman" w:eastAsia="Times New Roman" w:hAnsi="Times New Roman" w:cs="Times New Roman"/>
                <w:lang w:eastAsia="ru-RU"/>
              </w:rPr>
              <w:t xml:space="preserve"> Анастасия, </w:t>
            </w:r>
            <w:proofErr w:type="spellStart"/>
            <w:r w:rsidRPr="00B7410A">
              <w:rPr>
                <w:rFonts w:ascii="Times New Roman" w:eastAsia="Times New Roman" w:hAnsi="Times New Roman" w:cs="Times New Roman"/>
                <w:lang w:eastAsia="ru-RU"/>
              </w:rPr>
              <w:t>Кубрина</w:t>
            </w:r>
            <w:proofErr w:type="spellEnd"/>
            <w:r w:rsidRPr="00B7410A">
              <w:rPr>
                <w:rFonts w:ascii="Times New Roman" w:eastAsia="Times New Roman" w:hAnsi="Times New Roman" w:cs="Times New Roman"/>
                <w:lang w:eastAsia="ru-RU"/>
              </w:rPr>
              <w:t xml:space="preserve"> Александра (пара), </w:t>
            </w:r>
            <w:proofErr w:type="spellStart"/>
            <w:r w:rsidRPr="00B7410A">
              <w:rPr>
                <w:rFonts w:ascii="Times New Roman" w:eastAsia="Times New Roman" w:hAnsi="Times New Roman" w:cs="Times New Roman"/>
                <w:lang w:eastAsia="ru-RU"/>
              </w:rPr>
              <w:t>Довыденкова</w:t>
            </w:r>
            <w:proofErr w:type="spellEnd"/>
            <w:r w:rsidRPr="00B7410A">
              <w:rPr>
                <w:rFonts w:ascii="Times New Roman" w:eastAsia="Times New Roman" w:hAnsi="Times New Roman" w:cs="Times New Roman"/>
                <w:lang w:eastAsia="ru-RU"/>
              </w:rPr>
              <w:t xml:space="preserve"> Виктория, Хусаинова Лана (пара), </w:t>
            </w:r>
            <w:proofErr w:type="spellStart"/>
            <w:r w:rsidRPr="00B7410A">
              <w:rPr>
                <w:rFonts w:ascii="Times New Roman" w:eastAsia="Times New Roman" w:hAnsi="Times New Roman" w:cs="Times New Roman"/>
                <w:lang w:eastAsia="ru-RU"/>
              </w:rPr>
              <w:t>Алетдинов</w:t>
            </w:r>
            <w:proofErr w:type="spellEnd"/>
            <w:r w:rsidRPr="00B7410A">
              <w:rPr>
                <w:rFonts w:ascii="Times New Roman" w:eastAsia="Times New Roman" w:hAnsi="Times New Roman" w:cs="Times New Roman"/>
                <w:lang w:eastAsia="ru-RU"/>
              </w:rPr>
              <w:t xml:space="preserve"> Михаил, Антропова Арина (пара)                                </w:t>
            </w:r>
            <w:r w:rsidRPr="00B7410A">
              <w:rPr>
                <w:rFonts w:ascii="Times New Roman" w:eastAsia="Times New Roman" w:hAnsi="Times New Roman" w:cs="Times New Roman"/>
                <w:b/>
                <w:bCs/>
                <w:lang w:eastAsia="ru-RU"/>
              </w:rPr>
              <w:t>2 место</w:t>
            </w:r>
            <w:r w:rsidRPr="00B7410A">
              <w:rPr>
                <w:rFonts w:ascii="Times New Roman" w:eastAsia="Times New Roman" w:hAnsi="Times New Roman" w:cs="Times New Roman"/>
                <w:lang w:eastAsia="ru-RU"/>
              </w:rPr>
              <w:t xml:space="preserve"> - Карпова Яна, Гарипова Гузель (пара)                                                </w:t>
            </w:r>
            <w:r w:rsidRPr="00B7410A">
              <w:rPr>
                <w:rFonts w:ascii="Times New Roman" w:eastAsia="Times New Roman" w:hAnsi="Times New Roman" w:cs="Times New Roman"/>
                <w:b/>
                <w:bCs/>
                <w:lang w:eastAsia="ru-RU"/>
              </w:rPr>
              <w:t xml:space="preserve"> 3 место </w:t>
            </w:r>
            <w:r w:rsidRPr="00B7410A">
              <w:rPr>
                <w:rFonts w:ascii="Times New Roman" w:eastAsia="Times New Roman" w:hAnsi="Times New Roman" w:cs="Times New Roman"/>
                <w:lang w:eastAsia="ru-RU"/>
              </w:rPr>
              <w:t xml:space="preserve">- Серебрянникова Дарья, </w:t>
            </w:r>
            <w:proofErr w:type="spellStart"/>
            <w:r w:rsidRPr="00B7410A">
              <w:rPr>
                <w:rFonts w:ascii="Times New Roman" w:eastAsia="Times New Roman" w:hAnsi="Times New Roman" w:cs="Times New Roman"/>
                <w:lang w:eastAsia="ru-RU"/>
              </w:rPr>
              <w:t>Кудасова</w:t>
            </w:r>
            <w:proofErr w:type="spellEnd"/>
            <w:r w:rsidRPr="00B7410A">
              <w:rPr>
                <w:rFonts w:ascii="Times New Roman" w:eastAsia="Times New Roman" w:hAnsi="Times New Roman" w:cs="Times New Roman"/>
                <w:lang w:eastAsia="ru-RU"/>
              </w:rPr>
              <w:t xml:space="preserve"> Валерия (пара)                </w:t>
            </w:r>
            <w:proofErr w:type="gramEnd"/>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bookmarkStart w:id="8" w:name="_Hlk439073726"/>
            <w:r w:rsidRPr="00B7410A">
              <w:rPr>
                <w:rFonts w:ascii="Times New Roman" w:eastAsia="Times New Roman" w:hAnsi="Times New Roman" w:cs="Times New Roman"/>
                <w:lang w:eastAsia="ru-RU"/>
              </w:rPr>
              <w:t>18</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06.12.2015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ДЗЮДО</w:t>
            </w:r>
            <w:r w:rsidRPr="00B7410A">
              <w:rPr>
                <w:rFonts w:ascii="Times New Roman" w:eastAsia="Times New Roman" w:hAnsi="Times New Roman" w:cs="Times New Roman"/>
                <w:b/>
                <w:bCs/>
                <w:lang w:eastAsia="ru-RU"/>
              </w:rPr>
              <w:t xml:space="preserve"> Ежегодный Турнир по дзюдо среди юношей и девочек 2003-2005 г.р., посвященный герою России Бузину </w:t>
            </w:r>
            <w:r w:rsidRPr="00B7410A">
              <w:rPr>
                <w:rFonts w:ascii="Times New Roman" w:eastAsia="Times New Roman" w:hAnsi="Times New Roman" w:cs="Times New Roman"/>
                <w:lang w:eastAsia="ru-RU"/>
              </w:rPr>
              <w:t>(Гриценко К.В.)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Советский</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10</w:t>
            </w:r>
          </w:p>
        </w:tc>
        <w:tc>
          <w:tcPr>
            <w:tcW w:w="2410" w:type="dxa"/>
            <w:tcBorders>
              <w:top w:val="single" w:sz="4" w:space="0" w:color="auto"/>
              <w:left w:val="single" w:sz="4" w:space="0" w:color="auto"/>
              <w:bottom w:val="single" w:sz="4" w:space="0" w:color="auto"/>
              <w:right w:val="single" w:sz="4" w:space="0" w:color="auto"/>
            </w:tcBorders>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1 место</w:t>
            </w:r>
            <w:r w:rsidRPr="00B7410A">
              <w:rPr>
                <w:rFonts w:ascii="Times New Roman" w:eastAsia="Times New Roman" w:hAnsi="Times New Roman" w:cs="Times New Roman"/>
                <w:lang w:eastAsia="ru-RU"/>
              </w:rPr>
              <w:t xml:space="preserve"> - Виноградов Артём, Мамедов Тимур, </w:t>
            </w:r>
            <w:proofErr w:type="spellStart"/>
            <w:r w:rsidRPr="00B7410A">
              <w:rPr>
                <w:rFonts w:ascii="Times New Roman" w:eastAsia="Times New Roman" w:hAnsi="Times New Roman" w:cs="Times New Roman"/>
                <w:lang w:eastAsia="ru-RU"/>
              </w:rPr>
              <w:t>Сардарян</w:t>
            </w:r>
            <w:proofErr w:type="spellEnd"/>
            <w:r w:rsidRPr="00B7410A">
              <w:rPr>
                <w:rFonts w:ascii="Times New Roman" w:eastAsia="Times New Roman" w:hAnsi="Times New Roman" w:cs="Times New Roman"/>
                <w:lang w:eastAsia="ru-RU"/>
              </w:rPr>
              <w:t xml:space="preserve"> Сурен                                   </w:t>
            </w:r>
            <w:r w:rsidRPr="00B7410A">
              <w:rPr>
                <w:rFonts w:ascii="Times New Roman" w:eastAsia="Times New Roman" w:hAnsi="Times New Roman" w:cs="Times New Roman"/>
                <w:b/>
                <w:bCs/>
                <w:lang w:eastAsia="ru-RU"/>
              </w:rPr>
              <w:t xml:space="preserve"> 2 место</w:t>
            </w:r>
            <w:r w:rsidRPr="00B7410A">
              <w:rPr>
                <w:rFonts w:ascii="Times New Roman" w:eastAsia="Times New Roman" w:hAnsi="Times New Roman" w:cs="Times New Roman"/>
                <w:lang w:eastAsia="ru-RU"/>
              </w:rPr>
              <w:t xml:space="preserve"> - Денисов Денис                                       </w:t>
            </w:r>
            <w:r w:rsidRPr="00B7410A">
              <w:rPr>
                <w:rFonts w:ascii="Times New Roman" w:eastAsia="Times New Roman" w:hAnsi="Times New Roman" w:cs="Times New Roman"/>
                <w:b/>
                <w:bCs/>
                <w:lang w:eastAsia="ru-RU"/>
              </w:rPr>
              <w:t xml:space="preserve"> 3 место </w:t>
            </w:r>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Усубян</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Асо</w:t>
            </w:r>
            <w:proofErr w:type="spellEnd"/>
            <w:r w:rsidRPr="00B7410A">
              <w:rPr>
                <w:rFonts w:ascii="Times New Roman" w:eastAsia="Times New Roman" w:hAnsi="Times New Roman" w:cs="Times New Roman"/>
                <w:lang w:eastAsia="ru-RU"/>
              </w:rPr>
              <w:t xml:space="preserve">, Терентьев Александр, </w:t>
            </w:r>
            <w:proofErr w:type="spellStart"/>
            <w:r w:rsidRPr="00B7410A">
              <w:rPr>
                <w:rFonts w:ascii="Times New Roman" w:eastAsia="Times New Roman" w:hAnsi="Times New Roman" w:cs="Times New Roman"/>
                <w:lang w:eastAsia="ru-RU"/>
              </w:rPr>
              <w:t>Шафигулин</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Рамиль</w:t>
            </w:r>
            <w:proofErr w:type="spellEnd"/>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Пятиримов</w:t>
            </w:r>
            <w:proofErr w:type="spellEnd"/>
            <w:r w:rsidRPr="00B7410A">
              <w:rPr>
                <w:rFonts w:ascii="Times New Roman" w:eastAsia="Times New Roman" w:hAnsi="Times New Roman" w:cs="Times New Roman"/>
                <w:lang w:eastAsia="ru-RU"/>
              </w:rPr>
              <w:t xml:space="preserve"> Алексей</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19</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5-6.12.2015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u w:val="single"/>
                <w:lang w:eastAsia="ru-RU"/>
              </w:rPr>
              <w:t>ХУДОЖЕСТВЕННАЯ ГИМНАСТИКА</w:t>
            </w:r>
            <w:r w:rsidRPr="00B7410A">
              <w:rPr>
                <w:rFonts w:ascii="Times New Roman" w:eastAsia="Times New Roman" w:hAnsi="Times New Roman" w:cs="Times New Roman"/>
                <w:b/>
                <w:bCs/>
                <w:lang w:eastAsia="ru-RU"/>
              </w:rPr>
              <w:t xml:space="preserve"> Первенство г. </w:t>
            </w:r>
            <w:proofErr w:type="spellStart"/>
            <w:r w:rsidRPr="00B7410A">
              <w:rPr>
                <w:rFonts w:ascii="Times New Roman" w:eastAsia="Times New Roman" w:hAnsi="Times New Roman" w:cs="Times New Roman"/>
                <w:b/>
                <w:bCs/>
                <w:lang w:eastAsia="ru-RU"/>
              </w:rPr>
              <w:t>Урая</w:t>
            </w:r>
            <w:proofErr w:type="spellEnd"/>
            <w:r w:rsidRPr="00B7410A">
              <w:rPr>
                <w:rFonts w:ascii="Times New Roman" w:eastAsia="Times New Roman" w:hAnsi="Times New Roman" w:cs="Times New Roman"/>
                <w:b/>
                <w:bCs/>
                <w:lang w:eastAsia="ru-RU"/>
              </w:rPr>
              <w:t xml:space="preserve"> по художественной гимнастике</w:t>
            </w:r>
            <w:r w:rsidRPr="00B7410A">
              <w:rPr>
                <w:rFonts w:ascii="Times New Roman" w:eastAsia="Times New Roman" w:hAnsi="Times New Roman" w:cs="Times New Roman"/>
                <w:lang w:eastAsia="ru-RU"/>
              </w:rPr>
              <w:t xml:space="preserve"> (Юрьева Н.А., Бычкова Д.С.)</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1 место</w:t>
            </w:r>
            <w:r w:rsidRPr="00B7410A">
              <w:rPr>
                <w:rFonts w:ascii="Times New Roman" w:eastAsia="Times New Roman" w:hAnsi="Times New Roman" w:cs="Times New Roman"/>
                <w:lang w:eastAsia="ru-RU"/>
              </w:rPr>
              <w:t xml:space="preserve"> - Панкова Дарья                                                </w:t>
            </w:r>
            <w:r w:rsidRPr="00B7410A">
              <w:rPr>
                <w:rFonts w:ascii="Times New Roman" w:eastAsia="Times New Roman" w:hAnsi="Times New Roman" w:cs="Times New Roman"/>
                <w:b/>
                <w:bCs/>
                <w:lang w:eastAsia="ru-RU"/>
              </w:rPr>
              <w:t>2 место</w:t>
            </w:r>
            <w:r w:rsidRPr="00B7410A">
              <w:rPr>
                <w:rFonts w:ascii="Times New Roman" w:eastAsia="Times New Roman" w:hAnsi="Times New Roman" w:cs="Times New Roman"/>
                <w:lang w:eastAsia="ru-RU"/>
              </w:rPr>
              <w:t xml:space="preserve"> - </w:t>
            </w:r>
            <w:proofErr w:type="spellStart"/>
            <w:r w:rsidRPr="00B7410A">
              <w:rPr>
                <w:rFonts w:ascii="Times New Roman" w:eastAsia="Times New Roman" w:hAnsi="Times New Roman" w:cs="Times New Roman"/>
                <w:lang w:eastAsia="ru-RU"/>
              </w:rPr>
              <w:t>Язовских</w:t>
            </w:r>
            <w:proofErr w:type="spellEnd"/>
            <w:r w:rsidRPr="00B7410A">
              <w:rPr>
                <w:rFonts w:ascii="Times New Roman" w:eastAsia="Times New Roman" w:hAnsi="Times New Roman" w:cs="Times New Roman"/>
                <w:lang w:eastAsia="ru-RU"/>
              </w:rPr>
              <w:t xml:space="preserve"> Алина                                                  </w:t>
            </w:r>
            <w:r w:rsidRPr="00B7410A">
              <w:rPr>
                <w:rFonts w:ascii="Times New Roman" w:eastAsia="Times New Roman" w:hAnsi="Times New Roman" w:cs="Times New Roman"/>
                <w:b/>
                <w:bCs/>
                <w:lang w:eastAsia="ru-RU"/>
              </w:rPr>
              <w:t xml:space="preserve">  3место</w:t>
            </w:r>
            <w:r w:rsidRPr="00B7410A">
              <w:rPr>
                <w:rFonts w:ascii="Times New Roman" w:eastAsia="Times New Roman" w:hAnsi="Times New Roman" w:cs="Times New Roman"/>
                <w:lang w:eastAsia="ru-RU"/>
              </w:rPr>
              <w:t xml:space="preserve"> - Устюжанина Надя, Белозёрова Юля, Двойная Дарья</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09-13.12.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ХУДОЖЕСТВЕННАЯ ГИМНАСТИКА</w:t>
            </w:r>
            <w:r w:rsidRPr="00B7410A">
              <w:rPr>
                <w:rFonts w:ascii="Times New Roman" w:eastAsia="Times New Roman" w:hAnsi="Times New Roman" w:cs="Times New Roman"/>
                <w:lang w:eastAsia="ru-RU"/>
              </w:rPr>
              <w:t xml:space="preserve"> </w:t>
            </w:r>
            <w:r w:rsidRPr="00B7410A">
              <w:rPr>
                <w:rFonts w:ascii="Times New Roman" w:eastAsia="Times New Roman" w:hAnsi="Times New Roman" w:cs="Times New Roman"/>
                <w:b/>
                <w:bCs/>
                <w:lang w:eastAsia="ru-RU"/>
              </w:rPr>
              <w:t xml:space="preserve">Первенство ХМАО-Югры по художественной гимнастике </w:t>
            </w:r>
            <w:r w:rsidRPr="00B7410A">
              <w:rPr>
                <w:rFonts w:ascii="Times New Roman" w:eastAsia="Times New Roman" w:hAnsi="Times New Roman" w:cs="Times New Roman"/>
                <w:lang w:eastAsia="ru-RU"/>
              </w:rPr>
              <w:t>(Юрьева Н.А., Бычкова Д.С.)</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участие</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21</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12.12.2015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proofErr w:type="gramStart"/>
            <w:r w:rsidRPr="00B7410A">
              <w:rPr>
                <w:rFonts w:ascii="Times New Roman" w:eastAsia="Times New Roman" w:hAnsi="Times New Roman" w:cs="Times New Roman"/>
                <w:b/>
                <w:bCs/>
                <w:u w:val="single"/>
                <w:lang w:eastAsia="ru-RU"/>
              </w:rPr>
              <w:t>ДЗЮДО</w:t>
            </w:r>
            <w:proofErr w:type="gramEnd"/>
            <w:r w:rsidRPr="00B7410A">
              <w:rPr>
                <w:rFonts w:ascii="Times New Roman" w:eastAsia="Times New Roman" w:hAnsi="Times New Roman" w:cs="Times New Roman"/>
                <w:b/>
                <w:bCs/>
                <w:u w:val="single"/>
                <w:lang w:eastAsia="ru-RU"/>
              </w:rPr>
              <w:t xml:space="preserve"> </w:t>
            </w:r>
            <w:r w:rsidRPr="00B7410A">
              <w:rPr>
                <w:rFonts w:ascii="Times New Roman" w:eastAsia="Times New Roman" w:hAnsi="Times New Roman" w:cs="Times New Roman"/>
                <w:b/>
                <w:bCs/>
                <w:lang w:eastAsia="ru-RU"/>
              </w:rPr>
              <w:t xml:space="preserve">Открытое Первенство г. Североуральска по дзюдо среди юношей 1998-2002 г.р. </w:t>
            </w:r>
            <w:r w:rsidRPr="00B7410A">
              <w:rPr>
                <w:rFonts w:ascii="Times New Roman" w:eastAsia="Times New Roman" w:hAnsi="Times New Roman" w:cs="Times New Roman"/>
                <w:lang w:eastAsia="ru-RU"/>
              </w:rPr>
              <w:t>(Гриценко К.В.)</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г. Североуральск</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1 место - </w:t>
            </w:r>
            <w:r w:rsidRPr="00B7410A">
              <w:rPr>
                <w:rFonts w:ascii="Times New Roman" w:eastAsia="Times New Roman" w:hAnsi="Times New Roman" w:cs="Times New Roman"/>
                <w:lang w:eastAsia="ru-RU"/>
              </w:rPr>
              <w:t xml:space="preserve">Юрьев Семён, </w:t>
            </w:r>
            <w:proofErr w:type="spellStart"/>
            <w:r w:rsidRPr="00B7410A">
              <w:rPr>
                <w:rFonts w:ascii="Times New Roman" w:eastAsia="Times New Roman" w:hAnsi="Times New Roman" w:cs="Times New Roman"/>
                <w:lang w:eastAsia="ru-RU"/>
              </w:rPr>
              <w:t>Таксатов</w:t>
            </w:r>
            <w:proofErr w:type="spellEnd"/>
            <w:r w:rsidRPr="00B7410A">
              <w:rPr>
                <w:rFonts w:ascii="Times New Roman" w:eastAsia="Times New Roman" w:hAnsi="Times New Roman" w:cs="Times New Roman"/>
                <w:lang w:eastAsia="ru-RU"/>
              </w:rPr>
              <w:t xml:space="preserve"> Кирилл                                  </w:t>
            </w:r>
            <w:r w:rsidRPr="00B7410A">
              <w:rPr>
                <w:rFonts w:ascii="Times New Roman" w:eastAsia="Times New Roman" w:hAnsi="Times New Roman" w:cs="Times New Roman"/>
                <w:b/>
                <w:bCs/>
                <w:lang w:eastAsia="ru-RU"/>
              </w:rPr>
              <w:t>2 место -</w:t>
            </w:r>
            <w:r w:rsidRPr="00B7410A">
              <w:rPr>
                <w:rFonts w:ascii="Times New Roman" w:eastAsia="Times New Roman" w:hAnsi="Times New Roman" w:cs="Times New Roman"/>
                <w:lang w:eastAsia="ru-RU"/>
              </w:rPr>
              <w:t xml:space="preserve"> Азаров Дамир, Хан Максим</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22</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19.12.2015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r w:rsidRPr="00B7410A">
              <w:rPr>
                <w:rFonts w:ascii="Times New Roman" w:eastAsia="Times New Roman" w:hAnsi="Times New Roman" w:cs="Times New Roman"/>
                <w:b/>
                <w:bCs/>
                <w:u w:val="single"/>
                <w:lang w:eastAsia="ru-RU"/>
              </w:rPr>
              <w:t>СПОРТИВНАЯ АКРОБАТИКА</w:t>
            </w:r>
            <w:r w:rsidRPr="00B7410A">
              <w:rPr>
                <w:rFonts w:ascii="Times New Roman" w:eastAsia="Times New Roman" w:hAnsi="Times New Roman" w:cs="Times New Roman"/>
                <w:b/>
                <w:bCs/>
                <w:lang w:eastAsia="ru-RU"/>
              </w:rPr>
              <w:t xml:space="preserve"> Открытое Первенство г. </w:t>
            </w:r>
            <w:proofErr w:type="spellStart"/>
            <w:r w:rsidRPr="00B7410A">
              <w:rPr>
                <w:rFonts w:ascii="Times New Roman" w:eastAsia="Times New Roman" w:hAnsi="Times New Roman" w:cs="Times New Roman"/>
                <w:b/>
                <w:bCs/>
                <w:lang w:eastAsia="ru-RU"/>
              </w:rPr>
              <w:t>Урая</w:t>
            </w:r>
            <w:proofErr w:type="spellEnd"/>
            <w:r w:rsidRPr="00B7410A">
              <w:rPr>
                <w:rFonts w:ascii="Times New Roman" w:eastAsia="Times New Roman" w:hAnsi="Times New Roman" w:cs="Times New Roman"/>
                <w:b/>
                <w:bCs/>
                <w:lang w:eastAsia="ru-RU"/>
              </w:rPr>
              <w:t xml:space="preserve"> по спортивной акробатике </w:t>
            </w:r>
            <w:r w:rsidRPr="00B7410A">
              <w:rPr>
                <w:rFonts w:ascii="Times New Roman" w:eastAsia="Times New Roman" w:hAnsi="Times New Roman" w:cs="Times New Roman"/>
                <w:lang w:eastAsia="ru-RU"/>
              </w:rPr>
              <w:t>(</w:t>
            </w:r>
            <w:proofErr w:type="spellStart"/>
            <w:r w:rsidRPr="00B7410A">
              <w:rPr>
                <w:rFonts w:ascii="Times New Roman" w:eastAsia="Times New Roman" w:hAnsi="Times New Roman" w:cs="Times New Roman"/>
                <w:lang w:eastAsia="ru-RU"/>
              </w:rPr>
              <w:t>Богаевский</w:t>
            </w:r>
            <w:proofErr w:type="spellEnd"/>
            <w:r w:rsidRPr="00B7410A">
              <w:rPr>
                <w:rFonts w:ascii="Times New Roman" w:eastAsia="Times New Roman" w:hAnsi="Times New Roman" w:cs="Times New Roman"/>
                <w:lang w:eastAsia="ru-RU"/>
              </w:rPr>
              <w:t xml:space="preserve"> С.А., Попов Е.А.)</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spellStart"/>
            <w:r w:rsidRPr="00B7410A">
              <w:rPr>
                <w:rFonts w:ascii="Times New Roman" w:eastAsia="Times New Roman" w:hAnsi="Times New Roman" w:cs="Times New Roman"/>
                <w:lang w:eastAsia="ru-RU"/>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lang w:eastAsia="ru-RU"/>
              </w:rPr>
              <w:t xml:space="preserve">1 место - </w:t>
            </w:r>
            <w:r w:rsidRPr="00B7410A">
              <w:rPr>
                <w:rFonts w:ascii="Times New Roman" w:eastAsia="Times New Roman" w:hAnsi="Times New Roman" w:cs="Times New Roman"/>
                <w:lang w:eastAsia="ru-RU"/>
              </w:rPr>
              <w:t xml:space="preserve">Серебрянникова Дарья, </w:t>
            </w:r>
            <w:proofErr w:type="spellStart"/>
            <w:r w:rsidRPr="00B7410A">
              <w:rPr>
                <w:rFonts w:ascii="Times New Roman" w:eastAsia="Times New Roman" w:hAnsi="Times New Roman" w:cs="Times New Roman"/>
                <w:lang w:eastAsia="ru-RU"/>
              </w:rPr>
              <w:t>Кудасова</w:t>
            </w:r>
            <w:proofErr w:type="spellEnd"/>
            <w:r w:rsidRPr="00B7410A">
              <w:rPr>
                <w:rFonts w:ascii="Times New Roman" w:eastAsia="Times New Roman" w:hAnsi="Times New Roman" w:cs="Times New Roman"/>
                <w:lang w:eastAsia="ru-RU"/>
              </w:rPr>
              <w:t xml:space="preserve"> Валерия </w:t>
            </w:r>
          </w:p>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lang w:eastAsia="ru-RU"/>
              </w:rPr>
              <w:t>2 место</w:t>
            </w:r>
            <w:r w:rsidRPr="00B7410A">
              <w:rPr>
                <w:rFonts w:ascii="Times New Roman" w:eastAsia="Times New Roman" w:hAnsi="Times New Roman" w:cs="Times New Roman"/>
                <w:lang w:eastAsia="ru-RU"/>
              </w:rPr>
              <w:t xml:space="preserve"> - </w:t>
            </w:r>
            <w:proofErr w:type="spellStart"/>
            <w:r w:rsidRPr="00B7410A">
              <w:rPr>
                <w:rFonts w:ascii="Times New Roman" w:eastAsia="Times New Roman" w:hAnsi="Times New Roman" w:cs="Times New Roman"/>
                <w:lang w:eastAsia="ru-RU"/>
              </w:rPr>
              <w:t>Плохенко</w:t>
            </w:r>
            <w:proofErr w:type="spellEnd"/>
            <w:r w:rsidRPr="00B7410A">
              <w:rPr>
                <w:rFonts w:ascii="Times New Roman" w:eastAsia="Times New Roman" w:hAnsi="Times New Roman" w:cs="Times New Roman"/>
                <w:lang w:eastAsia="ru-RU"/>
              </w:rPr>
              <w:t xml:space="preserve"> Анастасия,  </w:t>
            </w:r>
            <w:proofErr w:type="spellStart"/>
            <w:r w:rsidRPr="00B7410A">
              <w:rPr>
                <w:rFonts w:ascii="Times New Roman" w:eastAsia="Times New Roman" w:hAnsi="Times New Roman" w:cs="Times New Roman"/>
                <w:lang w:eastAsia="ru-RU"/>
              </w:rPr>
              <w:t>Довыденкова</w:t>
            </w:r>
            <w:proofErr w:type="spellEnd"/>
            <w:r w:rsidRPr="00B7410A">
              <w:rPr>
                <w:rFonts w:ascii="Times New Roman" w:eastAsia="Times New Roman" w:hAnsi="Times New Roman" w:cs="Times New Roman"/>
                <w:lang w:eastAsia="ru-RU"/>
              </w:rPr>
              <w:t xml:space="preserve"> Виктория</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19-20.12. 2015</w:t>
            </w: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b/>
                <w:bCs/>
                <w:u w:val="single"/>
                <w:lang w:eastAsia="ru-RU"/>
              </w:rPr>
              <w:t xml:space="preserve">БАСКЕТБОЛ </w:t>
            </w:r>
            <w:r w:rsidRPr="00B7410A">
              <w:rPr>
                <w:rFonts w:ascii="Times New Roman" w:eastAsia="Times New Roman" w:hAnsi="Times New Roman" w:cs="Times New Roman"/>
                <w:b/>
                <w:bCs/>
                <w:lang w:eastAsia="ru-RU"/>
              </w:rPr>
              <w:t>Турнир по баскетболу среди девушек 1999-2002 г.р., посвященный Дню образования партии "Единая Россия"</w:t>
            </w:r>
            <w:r w:rsidRPr="00B7410A">
              <w:rPr>
                <w:rFonts w:ascii="Times New Roman" w:eastAsia="Times New Roman" w:hAnsi="Times New Roman" w:cs="Times New Roman"/>
                <w:lang w:eastAsia="ru-RU"/>
              </w:rPr>
              <w:t xml:space="preserve"> (</w:t>
            </w:r>
            <w:proofErr w:type="spellStart"/>
            <w:r w:rsidRPr="00B7410A">
              <w:rPr>
                <w:rFonts w:ascii="Times New Roman" w:eastAsia="Times New Roman" w:hAnsi="Times New Roman" w:cs="Times New Roman"/>
                <w:lang w:eastAsia="ru-RU"/>
              </w:rPr>
              <w:t>Бекурин</w:t>
            </w:r>
            <w:proofErr w:type="spellEnd"/>
            <w:r w:rsidRPr="00B7410A">
              <w:rPr>
                <w:rFonts w:ascii="Times New Roman" w:eastAsia="Times New Roman" w:hAnsi="Times New Roman" w:cs="Times New Roman"/>
                <w:lang w:eastAsia="ru-RU"/>
              </w:rPr>
              <w:t xml:space="preserve"> С.А.)</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п. Пионерский</w:t>
            </w:r>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 xml:space="preserve">2 место - </w:t>
            </w:r>
            <w:r w:rsidRPr="00B7410A">
              <w:rPr>
                <w:rFonts w:ascii="Times New Roman" w:eastAsia="Times New Roman" w:hAnsi="Times New Roman" w:cs="Times New Roman"/>
                <w:lang w:eastAsia="ru-RU"/>
              </w:rPr>
              <w:t>ФСК "Юность"</w:t>
            </w:r>
          </w:p>
        </w:tc>
      </w:tr>
      <w:tr w:rsidR="00BE7AED" w:rsidRPr="00B7410A" w:rsidTr="00BE7AED">
        <w:tc>
          <w:tcPr>
            <w:tcW w:w="567"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lang w:eastAsia="ru-RU"/>
              </w:rPr>
            </w:pPr>
            <w:r w:rsidRPr="00B7410A">
              <w:rPr>
                <w:rFonts w:ascii="Times New Roman" w:eastAsia="Times New Roman" w:hAnsi="Times New Roman" w:cs="Times New Roman"/>
                <w:lang w:eastAsia="ru-RU"/>
              </w:rPr>
              <w:lastRenderedPageBreak/>
              <w:t>24</w:t>
            </w:r>
          </w:p>
        </w:tc>
        <w:tc>
          <w:tcPr>
            <w:tcW w:w="1418"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24-27.12. 2015</w:t>
            </w:r>
          </w:p>
          <w:p w:rsidR="00161E2B" w:rsidRPr="00B7410A" w:rsidRDefault="00161E2B" w:rsidP="00161E2B">
            <w:pPr>
              <w:rPr>
                <w:rFonts w:ascii="Times New Roman" w:eastAsia="Times New Roman" w:hAnsi="Times New Roman" w:cs="Times New Roman"/>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u w:val="single"/>
                <w:lang w:eastAsia="ru-RU"/>
              </w:rPr>
            </w:pPr>
            <w:proofErr w:type="gramStart"/>
            <w:r w:rsidRPr="00B7410A">
              <w:rPr>
                <w:rFonts w:ascii="Times New Roman" w:eastAsia="Times New Roman" w:hAnsi="Times New Roman" w:cs="Times New Roman"/>
                <w:b/>
                <w:bCs/>
                <w:u w:val="single"/>
                <w:lang w:eastAsia="ru-RU"/>
              </w:rPr>
              <w:t>ФУТБОЛ</w:t>
            </w:r>
            <w:proofErr w:type="gramEnd"/>
            <w:r w:rsidRPr="00B7410A">
              <w:rPr>
                <w:rFonts w:ascii="Times New Roman" w:eastAsia="Times New Roman" w:hAnsi="Times New Roman" w:cs="Times New Roman"/>
                <w:b/>
                <w:bCs/>
                <w:u w:val="single"/>
                <w:lang w:eastAsia="ru-RU"/>
              </w:rPr>
              <w:t xml:space="preserve"> Открытый Чемпионат ХМАО-Югры по мини-футболу среди ветеранов 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rPr>
                <w:rFonts w:ascii="Times New Roman" w:eastAsia="Times New Roman" w:hAnsi="Times New Roman" w:cs="Times New Roman"/>
                <w:lang w:eastAsia="ru-RU"/>
              </w:rPr>
            </w:pPr>
            <w:r w:rsidRPr="00B7410A">
              <w:rPr>
                <w:rFonts w:ascii="Times New Roman" w:eastAsia="Times New Roman" w:hAnsi="Times New Roman" w:cs="Times New Roman"/>
                <w:lang w:eastAsia="ru-RU"/>
              </w:rPr>
              <w:t xml:space="preserve">Г. </w:t>
            </w:r>
            <w:proofErr w:type="gramStart"/>
            <w:r w:rsidRPr="00B7410A">
              <w:rPr>
                <w:rFonts w:ascii="Times New Roman" w:eastAsia="Times New Roman" w:hAnsi="Times New Roman" w:cs="Times New Roman"/>
                <w:lang w:eastAsia="ru-RU"/>
              </w:rPr>
              <w:t xml:space="preserve">Ханты - </w:t>
            </w:r>
            <w:proofErr w:type="spellStart"/>
            <w:r w:rsidRPr="00B7410A">
              <w:rPr>
                <w:rFonts w:ascii="Times New Roman" w:eastAsia="Times New Roman" w:hAnsi="Times New Roman" w:cs="Times New Roman"/>
                <w:lang w:eastAsia="ru-RU"/>
              </w:rPr>
              <w:t>Мансийск</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161E2B" w:rsidRPr="00B7410A" w:rsidRDefault="00161E2B" w:rsidP="00161E2B">
            <w:pPr>
              <w:spacing w:after="0" w:line="240" w:lineRule="auto"/>
              <w:rPr>
                <w:rFonts w:ascii="Times New Roman" w:eastAsia="Times New Roman" w:hAnsi="Times New Roman" w:cs="Times New Roman"/>
                <w:b/>
                <w:bCs/>
                <w:lang w:eastAsia="ru-RU"/>
              </w:rPr>
            </w:pPr>
            <w:r w:rsidRPr="00B7410A">
              <w:rPr>
                <w:rFonts w:ascii="Times New Roman" w:eastAsia="Times New Roman" w:hAnsi="Times New Roman" w:cs="Times New Roman"/>
                <w:b/>
                <w:bCs/>
                <w:lang w:eastAsia="ru-RU"/>
              </w:rPr>
              <w:t>4 место</w:t>
            </w:r>
          </w:p>
        </w:tc>
      </w:tr>
      <w:bookmarkEnd w:id="8"/>
    </w:tbl>
    <w:p w:rsidR="00161E2B" w:rsidRPr="00161E2B" w:rsidRDefault="00161E2B" w:rsidP="00521EA5">
      <w:pPr>
        <w:autoSpaceDE w:val="0"/>
        <w:spacing w:after="0" w:line="240" w:lineRule="auto"/>
        <w:jc w:val="both"/>
        <w:rPr>
          <w:rFonts w:ascii="Times New Roman" w:eastAsia="Times New Roman" w:hAnsi="Times New Roman" w:cs="Times New Roman"/>
          <w:kern w:val="2"/>
          <w:sz w:val="28"/>
          <w:szCs w:val="28"/>
          <w:lang w:eastAsia="ru-RU"/>
        </w:rPr>
      </w:pPr>
    </w:p>
    <w:p w:rsidR="00161E2B" w:rsidRPr="00521EA5" w:rsidRDefault="00161E2B" w:rsidP="00521EA5">
      <w:pPr>
        <w:autoSpaceDE w:val="0"/>
        <w:spacing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В  4  квартале 2015 года был 24 выезда  за пределы города на соревнования различного уровня из них: 1 выезд – международного уровня, 3 выезда – всероссийского уровня, 3 выезда – регионального уровня,  17</w:t>
      </w:r>
      <w:r w:rsidRPr="00161E2B">
        <w:rPr>
          <w:rFonts w:ascii="Times New Roman" w:eastAsia="Times New Roman" w:hAnsi="Times New Roman" w:cs="Times New Roman"/>
          <w:color w:val="FF0000"/>
          <w:kern w:val="2"/>
          <w:sz w:val="24"/>
          <w:szCs w:val="24"/>
          <w:lang w:eastAsia="ru-RU"/>
        </w:rPr>
        <w:t xml:space="preserve"> </w:t>
      </w:r>
      <w:r w:rsidRPr="00161E2B">
        <w:rPr>
          <w:rFonts w:ascii="Times New Roman" w:eastAsia="Times New Roman" w:hAnsi="Times New Roman" w:cs="Times New Roman"/>
          <w:kern w:val="2"/>
          <w:sz w:val="24"/>
          <w:szCs w:val="24"/>
          <w:lang w:eastAsia="ru-RU"/>
        </w:rPr>
        <w:t xml:space="preserve">выездов –  окружного уровня. Всего выехало 265 спортсменов, из них 231 спортсменов ФСК «Юность», остальным предоставляли транспорт для поездки на соревнования или оплачивали суточные, проезд, питание, проживание </w:t>
      </w:r>
      <w:r w:rsidRPr="00161E2B">
        <w:rPr>
          <w:rFonts w:ascii="Times New Roman" w:eastAsia="Times New Roman" w:hAnsi="Times New Roman" w:cs="Times New Roman"/>
          <w:sz w:val="24"/>
          <w:szCs w:val="24"/>
          <w:lang w:eastAsia="ru-RU"/>
        </w:rPr>
        <w:t xml:space="preserve">в соответствии с целью муниципальной программы города Югорска «Развитие физической культуры и спорта в городе </w:t>
      </w:r>
      <w:proofErr w:type="spellStart"/>
      <w:r w:rsidRPr="00161E2B">
        <w:rPr>
          <w:rFonts w:ascii="Times New Roman" w:eastAsia="Times New Roman" w:hAnsi="Times New Roman" w:cs="Times New Roman"/>
          <w:sz w:val="24"/>
          <w:szCs w:val="24"/>
          <w:lang w:eastAsia="ru-RU"/>
        </w:rPr>
        <w:t>Югорске</w:t>
      </w:r>
      <w:proofErr w:type="spellEnd"/>
      <w:r w:rsidRPr="00161E2B">
        <w:rPr>
          <w:rFonts w:ascii="Times New Roman" w:eastAsia="Times New Roman" w:hAnsi="Times New Roman" w:cs="Times New Roman"/>
          <w:sz w:val="24"/>
          <w:szCs w:val="24"/>
          <w:lang w:eastAsia="ru-RU"/>
        </w:rPr>
        <w:t xml:space="preserve"> на 2014 – 2020 годы»</w:t>
      </w:r>
    </w:p>
    <w:p w:rsidR="00161E2B" w:rsidRPr="00161E2B" w:rsidRDefault="00161E2B" w:rsidP="00161E2B">
      <w:pPr>
        <w:spacing w:after="0" w:line="240" w:lineRule="auto"/>
        <w:jc w:val="center"/>
        <w:rPr>
          <w:rFonts w:ascii="Times New Roman" w:eastAsia="Times New Roman" w:hAnsi="Times New Roman" w:cs="Times New Roman"/>
          <w:bCs/>
          <w:color w:val="000000"/>
          <w:lang w:eastAsia="ru-RU"/>
        </w:rPr>
      </w:pPr>
      <w:bookmarkStart w:id="9" w:name="OLE_LINK89"/>
      <w:bookmarkStart w:id="10" w:name="OLE_LINK43"/>
      <w:r w:rsidRPr="00161E2B">
        <w:rPr>
          <w:rFonts w:ascii="Times New Roman" w:eastAsia="Times New Roman" w:hAnsi="Times New Roman" w:cs="Times New Roman"/>
          <w:bCs/>
          <w:color w:val="000000"/>
          <w:lang w:eastAsia="ru-RU"/>
        </w:rPr>
        <w:t>Информация</w:t>
      </w:r>
    </w:p>
    <w:p w:rsidR="00161E2B" w:rsidRPr="00521EA5" w:rsidRDefault="00161E2B" w:rsidP="00521EA5">
      <w:pPr>
        <w:autoSpaceDE w:val="0"/>
        <w:spacing w:after="0" w:line="240" w:lineRule="auto"/>
        <w:jc w:val="center"/>
        <w:rPr>
          <w:rFonts w:ascii="Times New Roman" w:eastAsia="Times New Roman" w:hAnsi="Times New Roman" w:cs="Times New Roman"/>
          <w:bCs/>
          <w:color w:val="000000"/>
          <w:lang w:eastAsia="ru-RU"/>
        </w:rPr>
      </w:pPr>
      <w:r w:rsidRPr="00161E2B">
        <w:rPr>
          <w:rFonts w:ascii="Times New Roman" w:eastAsia="Times New Roman" w:hAnsi="Times New Roman" w:cs="Times New Roman"/>
          <w:bCs/>
          <w:color w:val="000000"/>
          <w:lang w:eastAsia="ru-RU"/>
        </w:rPr>
        <w:t>об  участии спортсменов  МБУ ФСК "Юность" г. Югорска в Международных, Российских, Региональных, Ок</w:t>
      </w:r>
      <w:r w:rsidR="00521EA5">
        <w:rPr>
          <w:rFonts w:ascii="Times New Roman" w:eastAsia="Times New Roman" w:hAnsi="Times New Roman" w:cs="Times New Roman"/>
          <w:bCs/>
          <w:color w:val="000000"/>
          <w:lang w:eastAsia="ru-RU"/>
        </w:rPr>
        <w:t>ружных соревнованиях</w:t>
      </w:r>
      <w:r w:rsidRPr="00161E2B">
        <w:rPr>
          <w:rFonts w:ascii="Times New Roman" w:eastAsia="Times New Roman" w:hAnsi="Times New Roman" w:cs="Times New Roman"/>
          <w:bCs/>
          <w:color w:val="000000"/>
          <w:lang w:eastAsia="ru-RU"/>
        </w:rPr>
        <w:t xml:space="preserve">  за</w:t>
      </w:r>
      <w:r w:rsidRPr="00161E2B">
        <w:rPr>
          <w:rFonts w:ascii="Times New Roman" w:eastAsia="Times New Roman" w:hAnsi="Times New Roman" w:cs="Times New Roman"/>
          <w:bCs/>
          <w:color w:val="000000"/>
          <w:sz w:val="40"/>
          <w:lang w:eastAsia="ru-RU"/>
        </w:rPr>
        <w:t xml:space="preserve"> </w:t>
      </w:r>
      <w:r w:rsidRPr="00161E2B">
        <w:rPr>
          <w:rFonts w:ascii="Times New Roman" w:eastAsia="Times New Roman" w:hAnsi="Times New Roman" w:cs="Times New Roman"/>
          <w:bCs/>
          <w:color w:val="000000"/>
          <w:lang w:eastAsia="ru-RU"/>
        </w:rPr>
        <w:t>I</w:t>
      </w:r>
      <w:r w:rsidRPr="00161E2B">
        <w:rPr>
          <w:rFonts w:ascii="Times New Roman" w:eastAsia="Times New Roman" w:hAnsi="Times New Roman" w:cs="Times New Roman"/>
          <w:bCs/>
          <w:color w:val="000000"/>
          <w:lang w:val="en-US" w:eastAsia="ru-RU"/>
        </w:rPr>
        <w:t>V</w:t>
      </w:r>
      <w:r w:rsidRPr="00161E2B">
        <w:rPr>
          <w:rFonts w:ascii="Times New Roman" w:eastAsia="Times New Roman" w:hAnsi="Times New Roman" w:cs="Times New Roman"/>
          <w:bCs/>
          <w:color w:val="000000"/>
          <w:lang w:eastAsia="ru-RU"/>
        </w:rPr>
        <w:t xml:space="preserve">  квартал 2015</w:t>
      </w:r>
      <w:r w:rsidRPr="00161E2B">
        <w:rPr>
          <w:rFonts w:ascii="Times New Roman" w:eastAsia="Times New Roman" w:hAnsi="Times New Roman" w:cs="Times New Roman"/>
          <w:bCs/>
          <w:color w:val="000000"/>
          <w:sz w:val="40"/>
          <w:lang w:eastAsia="ru-RU"/>
        </w:rPr>
        <w:t xml:space="preserve"> </w:t>
      </w:r>
      <w:r w:rsidRPr="00161E2B">
        <w:rPr>
          <w:rFonts w:ascii="Times New Roman" w:eastAsia="Times New Roman" w:hAnsi="Times New Roman" w:cs="Times New Roman"/>
          <w:bCs/>
          <w:color w:val="000000"/>
          <w:lang w:eastAsia="ru-RU"/>
        </w:rPr>
        <w:t>(в сравнении с аналогичным периодом в 2014 г.</w:t>
      </w:r>
      <w:r w:rsidR="00521EA5">
        <w:rPr>
          <w:rFonts w:ascii="Times New Roman" w:eastAsia="Times New Roman" w:hAnsi="Times New Roman" w:cs="Times New Roman"/>
          <w:bCs/>
          <w:color w:val="000000"/>
          <w:lang w:eastAsia="ru-RU"/>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09"/>
        <w:gridCol w:w="425"/>
        <w:gridCol w:w="633"/>
        <w:gridCol w:w="656"/>
        <w:gridCol w:w="554"/>
        <w:gridCol w:w="425"/>
        <w:gridCol w:w="425"/>
        <w:gridCol w:w="567"/>
        <w:gridCol w:w="425"/>
        <w:gridCol w:w="993"/>
        <w:gridCol w:w="567"/>
        <w:gridCol w:w="567"/>
        <w:gridCol w:w="425"/>
        <w:gridCol w:w="567"/>
        <w:gridCol w:w="567"/>
        <w:gridCol w:w="425"/>
        <w:gridCol w:w="425"/>
        <w:gridCol w:w="567"/>
      </w:tblGrid>
      <w:tr w:rsidR="00161E2B" w:rsidRPr="00521EA5" w:rsidTr="00521EA5">
        <w:trPr>
          <w:trHeight w:val="295"/>
        </w:trPr>
        <w:tc>
          <w:tcPr>
            <w:tcW w:w="5211" w:type="dxa"/>
            <w:gridSpan w:val="10"/>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2015 год</w:t>
            </w:r>
          </w:p>
        </w:tc>
        <w:tc>
          <w:tcPr>
            <w:tcW w:w="5103" w:type="dxa"/>
            <w:gridSpan w:val="9"/>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2014 год</w:t>
            </w:r>
          </w:p>
        </w:tc>
      </w:tr>
      <w:tr w:rsidR="00161E2B" w:rsidRPr="00521EA5" w:rsidTr="00521EA5">
        <w:trPr>
          <w:trHeight w:val="401"/>
        </w:trPr>
        <w:tc>
          <w:tcPr>
            <w:tcW w:w="392" w:type="dxa"/>
            <w:vMerge w:val="restart"/>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w:t>
            </w:r>
          </w:p>
        </w:tc>
        <w:tc>
          <w:tcPr>
            <w:tcW w:w="709" w:type="dxa"/>
            <w:vMerge w:val="restart"/>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Наименование</w:t>
            </w:r>
          </w:p>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мероприятия</w:t>
            </w:r>
          </w:p>
        </w:tc>
        <w:tc>
          <w:tcPr>
            <w:tcW w:w="425" w:type="dxa"/>
            <w:vMerge w:val="restart"/>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Количество мероприятий</w:t>
            </w:r>
          </w:p>
        </w:tc>
        <w:tc>
          <w:tcPr>
            <w:tcW w:w="1843" w:type="dxa"/>
            <w:gridSpan w:val="3"/>
            <w:vMerge w:val="restart"/>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Кол-во участников</w:t>
            </w:r>
          </w:p>
        </w:tc>
        <w:tc>
          <w:tcPr>
            <w:tcW w:w="1417" w:type="dxa"/>
            <w:gridSpan w:val="3"/>
            <w:tcBorders>
              <w:bottom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Занятое место</w:t>
            </w:r>
          </w:p>
        </w:tc>
        <w:tc>
          <w:tcPr>
            <w:tcW w:w="425" w:type="dxa"/>
            <w:vMerge w:val="restart"/>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Общее количество</w:t>
            </w:r>
          </w:p>
        </w:tc>
        <w:tc>
          <w:tcPr>
            <w:tcW w:w="993" w:type="dxa"/>
            <w:vMerge w:val="restart"/>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Наименование мероприятия</w:t>
            </w:r>
          </w:p>
        </w:tc>
        <w:tc>
          <w:tcPr>
            <w:tcW w:w="567" w:type="dxa"/>
            <w:vMerge w:val="restart"/>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Количество мероприятий</w:t>
            </w:r>
          </w:p>
        </w:tc>
        <w:tc>
          <w:tcPr>
            <w:tcW w:w="1559" w:type="dxa"/>
            <w:gridSpan w:val="3"/>
            <w:vMerge w:val="restart"/>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Кол-во участников</w:t>
            </w:r>
          </w:p>
        </w:tc>
        <w:tc>
          <w:tcPr>
            <w:tcW w:w="1417" w:type="dxa"/>
            <w:gridSpan w:val="3"/>
            <w:tcBorders>
              <w:bottom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eastAsia="ru-RU"/>
              </w:rPr>
              <w:t>Занятое место</w:t>
            </w:r>
          </w:p>
        </w:tc>
        <w:tc>
          <w:tcPr>
            <w:tcW w:w="567" w:type="dxa"/>
            <w:vMerge w:val="restart"/>
            <w:textDirection w:val="btLr"/>
          </w:tcPr>
          <w:p w:rsidR="00161E2B" w:rsidRPr="00521EA5" w:rsidRDefault="00161E2B" w:rsidP="00161E2B">
            <w:pPr>
              <w:spacing w:after="0" w:line="240" w:lineRule="auto"/>
              <w:jc w:val="center"/>
              <w:rPr>
                <w:rFonts w:ascii="Times New Roman" w:eastAsia="Times New Roman" w:hAnsi="Times New Roman" w:cs="Times New Roman"/>
                <w:sz w:val="20"/>
                <w:szCs w:val="20"/>
                <w:lang w:eastAsia="ru-RU"/>
              </w:rPr>
            </w:pPr>
            <w:r w:rsidRPr="00521EA5">
              <w:rPr>
                <w:rFonts w:ascii="Times New Roman" w:eastAsia="Times New Roman" w:hAnsi="Times New Roman" w:cs="Times New Roman"/>
                <w:b/>
                <w:kern w:val="2"/>
                <w:sz w:val="20"/>
                <w:szCs w:val="20"/>
                <w:lang w:eastAsia="ru-RU"/>
              </w:rPr>
              <w:t>Общее количество</w:t>
            </w:r>
          </w:p>
        </w:tc>
      </w:tr>
      <w:tr w:rsidR="00161E2B" w:rsidRPr="00521EA5" w:rsidTr="00521EA5">
        <w:trPr>
          <w:trHeight w:val="748"/>
        </w:trPr>
        <w:tc>
          <w:tcPr>
            <w:tcW w:w="392" w:type="dxa"/>
            <w:vMerge/>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709"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1843" w:type="dxa"/>
            <w:gridSpan w:val="3"/>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val="en-US" w:eastAsia="ru-RU"/>
              </w:rPr>
              <w:t>I</w:t>
            </w:r>
          </w:p>
        </w:tc>
        <w:tc>
          <w:tcPr>
            <w:tcW w:w="425"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val="en-US" w:eastAsia="ru-RU"/>
              </w:rPr>
              <w:t>II</w:t>
            </w:r>
          </w:p>
        </w:tc>
        <w:tc>
          <w:tcPr>
            <w:tcW w:w="567"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val="en-US" w:eastAsia="ru-RU"/>
              </w:rPr>
              <w:t>III</w:t>
            </w: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993"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1559" w:type="dxa"/>
            <w:gridSpan w:val="3"/>
            <w:vMerge/>
            <w:tcBorders>
              <w:bottom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val="en-US" w:eastAsia="ru-RU"/>
              </w:rPr>
              <w:t>I</w:t>
            </w:r>
          </w:p>
        </w:tc>
        <w:tc>
          <w:tcPr>
            <w:tcW w:w="425"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r w:rsidRPr="00521EA5">
              <w:rPr>
                <w:rFonts w:ascii="Times New Roman" w:eastAsia="Times New Roman" w:hAnsi="Times New Roman" w:cs="Times New Roman"/>
                <w:b/>
                <w:kern w:val="2"/>
                <w:sz w:val="20"/>
                <w:szCs w:val="20"/>
                <w:lang w:val="en-US" w:eastAsia="ru-RU"/>
              </w:rPr>
              <w:t>II</w:t>
            </w:r>
          </w:p>
        </w:tc>
        <w:tc>
          <w:tcPr>
            <w:tcW w:w="425" w:type="dxa"/>
            <w:vMerge w:val="restart"/>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val="en-US" w:eastAsia="ru-RU"/>
              </w:rPr>
              <w:t>III</w:t>
            </w:r>
          </w:p>
        </w:tc>
        <w:tc>
          <w:tcPr>
            <w:tcW w:w="567" w:type="dxa"/>
            <w:vMerge/>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r>
      <w:tr w:rsidR="00521EA5" w:rsidRPr="00521EA5" w:rsidTr="00521EA5">
        <w:trPr>
          <w:trHeight w:val="509"/>
        </w:trPr>
        <w:tc>
          <w:tcPr>
            <w:tcW w:w="392" w:type="dxa"/>
            <w:vMerge/>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709"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1843" w:type="dxa"/>
            <w:gridSpan w:val="3"/>
            <w:vMerge/>
            <w:tcBorders>
              <w:bottom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p>
        </w:tc>
        <w:tc>
          <w:tcPr>
            <w:tcW w:w="425"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p>
        </w:tc>
        <w:tc>
          <w:tcPr>
            <w:tcW w:w="567"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val="en-US"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993"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restart"/>
            <w:tcBorders>
              <w:top w:val="single" w:sz="4" w:space="0" w:color="auto"/>
              <w:righ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Спортсмены  ФСК</w:t>
            </w:r>
          </w:p>
        </w:tc>
        <w:tc>
          <w:tcPr>
            <w:tcW w:w="425" w:type="dxa"/>
            <w:vMerge w:val="restart"/>
            <w:tcBorders>
              <w:top w:val="single" w:sz="4" w:space="0" w:color="auto"/>
              <w:left w:val="single" w:sz="4" w:space="0" w:color="auto"/>
              <w:righ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Спортсмены города</w:t>
            </w:r>
          </w:p>
        </w:tc>
        <w:tc>
          <w:tcPr>
            <w:tcW w:w="567" w:type="dxa"/>
            <w:vMerge w:val="restart"/>
            <w:tcBorders>
              <w:top w:val="single" w:sz="4" w:space="0" w:color="auto"/>
              <w:lef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Всего спортсменов</w:t>
            </w:r>
          </w:p>
        </w:tc>
        <w:tc>
          <w:tcPr>
            <w:tcW w:w="567"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tcBorders>
              <w:top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r>
      <w:tr w:rsidR="00521EA5" w:rsidRPr="00521EA5" w:rsidTr="00521EA5">
        <w:trPr>
          <w:cantSplit/>
          <w:trHeight w:val="1633"/>
        </w:trPr>
        <w:tc>
          <w:tcPr>
            <w:tcW w:w="392" w:type="dxa"/>
            <w:vMerge/>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709"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633" w:type="dxa"/>
            <w:tcBorders>
              <w:top w:val="single" w:sz="4" w:space="0" w:color="auto"/>
              <w:righ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Спортсмены  ФСК</w:t>
            </w:r>
          </w:p>
        </w:tc>
        <w:tc>
          <w:tcPr>
            <w:tcW w:w="656" w:type="dxa"/>
            <w:tcBorders>
              <w:top w:val="single" w:sz="4" w:space="0" w:color="auto"/>
              <w:left w:val="single" w:sz="4" w:space="0" w:color="auto"/>
              <w:righ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Спортсмены города</w:t>
            </w:r>
          </w:p>
        </w:tc>
        <w:tc>
          <w:tcPr>
            <w:tcW w:w="554" w:type="dxa"/>
            <w:tcBorders>
              <w:top w:val="single" w:sz="4" w:space="0" w:color="auto"/>
              <w:left w:val="single" w:sz="4" w:space="0" w:color="auto"/>
            </w:tcBorders>
            <w:textDirection w:val="btLr"/>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Всего спортсменов</w:t>
            </w: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993"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vMerge/>
            <w:vAlign w:val="center"/>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709" w:type="dxa"/>
            <w:vAlign w:val="center"/>
          </w:tcPr>
          <w:p w:rsidR="00161E2B" w:rsidRPr="00521EA5" w:rsidRDefault="00161E2B" w:rsidP="00161E2B">
            <w:pPr>
              <w:autoSpaceDE w:val="0"/>
              <w:spacing w:after="0" w:line="240" w:lineRule="auto"/>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международные</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633"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w:t>
            </w:r>
          </w:p>
        </w:tc>
        <w:tc>
          <w:tcPr>
            <w:tcW w:w="656"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54"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993"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международные</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567"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11</w:t>
            </w:r>
          </w:p>
        </w:tc>
        <w:tc>
          <w:tcPr>
            <w:tcW w:w="425"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11</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w:t>
            </w:r>
          </w:p>
        </w:tc>
        <w:tc>
          <w:tcPr>
            <w:tcW w:w="709" w:type="dxa"/>
          </w:tcPr>
          <w:p w:rsidR="00161E2B" w:rsidRPr="00521EA5" w:rsidRDefault="00161E2B" w:rsidP="00161E2B">
            <w:pPr>
              <w:autoSpaceDE w:val="0"/>
              <w:spacing w:after="0" w:line="240" w:lineRule="auto"/>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всероссийские</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w:t>
            </w:r>
          </w:p>
        </w:tc>
        <w:tc>
          <w:tcPr>
            <w:tcW w:w="633"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18</w:t>
            </w:r>
          </w:p>
        </w:tc>
        <w:tc>
          <w:tcPr>
            <w:tcW w:w="656"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54"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18</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993"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всероссийские</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6</w:t>
            </w:r>
          </w:p>
        </w:tc>
        <w:tc>
          <w:tcPr>
            <w:tcW w:w="567"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13</w:t>
            </w:r>
          </w:p>
        </w:tc>
        <w:tc>
          <w:tcPr>
            <w:tcW w:w="425"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13</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w:t>
            </w: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w:t>
            </w:r>
          </w:p>
        </w:tc>
        <w:tc>
          <w:tcPr>
            <w:tcW w:w="709" w:type="dxa"/>
          </w:tcPr>
          <w:p w:rsidR="00161E2B" w:rsidRPr="00521EA5" w:rsidRDefault="00161E2B" w:rsidP="00161E2B">
            <w:pPr>
              <w:autoSpaceDE w:val="0"/>
              <w:spacing w:after="0" w:line="240" w:lineRule="auto"/>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региональные (УРФО)</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w:t>
            </w:r>
          </w:p>
        </w:tc>
        <w:tc>
          <w:tcPr>
            <w:tcW w:w="633"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27</w:t>
            </w:r>
          </w:p>
        </w:tc>
        <w:tc>
          <w:tcPr>
            <w:tcW w:w="656"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54"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27</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6</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5</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12</w:t>
            </w:r>
          </w:p>
        </w:tc>
        <w:tc>
          <w:tcPr>
            <w:tcW w:w="993"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региональные (УРФО)</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w:t>
            </w:r>
          </w:p>
        </w:tc>
        <w:tc>
          <w:tcPr>
            <w:tcW w:w="567"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20</w:t>
            </w:r>
          </w:p>
        </w:tc>
        <w:tc>
          <w:tcPr>
            <w:tcW w:w="425"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20</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w:t>
            </w: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4</w:t>
            </w:r>
          </w:p>
        </w:tc>
        <w:tc>
          <w:tcPr>
            <w:tcW w:w="709" w:type="dxa"/>
          </w:tcPr>
          <w:p w:rsidR="00161E2B" w:rsidRPr="00521EA5" w:rsidRDefault="00161E2B" w:rsidP="00161E2B">
            <w:pPr>
              <w:autoSpaceDE w:val="0"/>
              <w:spacing w:after="0" w:line="240" w:lineRule="auto"/>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окружные</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17</w:t>
            </w:r>
          </w:p>
        </w:tc>
        <w:tc>
          <w:tcPr>
            <w:tcW w:w="633"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183</w:t>
            </w:r>
          </w:p>
        </w:tc>
        <w:tc>
          <w:tcPr>
            <w:tcW w:w="656"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34</w:t>
            </w:r>
          </w:p>
        </w:tc>
        <w:tc>
          <w:tcPr>
            <w:tcW w:w="554"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217</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8</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5</w:t>
            </w: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8</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21</w:t>
            </w:r>
          </w:p>
        </w:tc>
        <w:tc>
          <w:tcPr>
            <w:tcW w:w="993"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окружные</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23</w:t>
            </w:r>
          </w:p>
        </w:tc>
        <w:tc>
          <w:tcPr>
            <w:tcW w:w="567"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201</w:t>
            </w:r>
          </w:p>
        </w:tc>
        <w:tc>
          <w:tcPr>
            <w:tcW w:w="425"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68</w:t>
            </w:r>
          </w:p>
        </w:tc>
        <w:tc>
          <w:tcPr>
            <w:tcW w:w="567"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269</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7</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9</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17</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33</w:t>
            </w: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5</w:t>
            </w:r>
          </w:p>
        </w:tc>
        <w:tc>
          <w:tcPr>
            <w:tcW w:w="709" w:type="dxa"/>
          </w:tcPr>
          <w:p w:rsidR="00161E2B" w:rsidRPr="00521EA5" w:rsidRDefault="00161E2B" w:rsidP="00161E2B">
            <w:pPr>
              <w:autoSpaceDE w:val="0"/>
              <w:spacing w:after="0" w:line="240" w:lineRule="auto"/>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УТС за пределами города</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633" w:type="dxa"/>
            <w:tcBorders>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656" w:type="dxa"/>
            <w:tcBorders>
              <w:left w:val="single" w:sz="4" w:space="0" w:color="auto"/>
              <w:righ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554" w:type="dxa"/>
            <w:tcBorders>
              <w:left w:val="single" w:sz="4" w:space="0" w:color="auto"/>
            </w:tcBorders>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r w:rsidRPr="00521EA5">
              <w:rPr>
                <w:rFonts w:ascii="Times New Roman" w:eastAsia="Times New Roman" w:hAnsi="Times New Roman" w:cs="Times New Roman"/>
                <w:kern w:val="2"/>
                <w:sz w:val="20"/>
                <w:szCs w:val="20"/>
                <w:lang w:eastAsia="ru-RU"/>
              </w:rPr>
              <w:t>0</w:t>
            </w: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425" w:type="dxa"/>
            <w:vAlign w:val="center"/>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993" w:type="dxa"/>
          </w:tcPr>
          <w:p w:rsidR="00161E2B" w:rsidRPr="00521EA5" w:rsidRDefault="00161E2B" w:rsidP="00161E2B">
            <w:pPr>
              <w:autoSpaceDE w:val="0"/>
              <w:spacing w:after="0" w:line="240" w:lineRule="auto"/>
              <w:jc w:val="center"/>
              <w:rPr>
                <w:rFonts w:ascii="Times New Roman" w:eastAsia="Times New Roman" w:hAnsi="Times New Roman" w:cs="Times New Roman"/>
                <w:kern w:val="2"/>
                <w:sz w:val="20"/>
                <w:szCs w:val="20"/>
                <w:lang w:eastAsia="ru-RU"/>
              </w:rPr>
            </w:pP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r>
      <w:tr w:rsidR="00521EA5" w:rsidRPr="00521EA5" w:rsidTr="00521EA5">
        <w:tc>
          <w:tcPr>
            <w:tcW w:w="392"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p>
        </w:tc>
        <w:tc>
          <w:tcPr>
            <w:tcW w:w="709"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ИТОГО</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24</w:t>
            </w:r>
          </w:p>
        </w:tc>
        <w:tc>
          <w:tcPr>
            <w:tcW w:w="633"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231</w:t>
            </w:r>
          </w:p>
        </w:tc>
        <w:tc>
          <w:tcPr>
            <w:tcW w:w="656"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34</w:t>
            </w:r>
          </w:p>
        </w:tc>
        <w:tc>
          <w:tcPr>
            <w:tcW w:w="554"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265</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15</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10</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9</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34</w:t>
            </w:r>
          </w:p>
        </w:tc>
        <w:tc>
          <w:tcPr>
            <w:tcW w:w="993"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ИТОГО</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32</w:t>
            </w:r>
          </w:p>
        </w:tc>
        <w:tc>
          <w:tcPr>
            <w:tcW w:w="567" w:type="dxa"/>
            <w:tcBorders>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245</w:t>
            </w:r>
          </w:p>
        </w:tc>
        <w:tc>
          <w:tcPr>
            <w:tcW w:w="425" w:type="dxa"/>
            <w:tcBorders>
              <w:left w:val="single" w:sz="4" w:space="0" w:color="auto"/>
              <w:righ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68</w:t>
            </w:r>
          </w:p>
        </w:tc>
        <w:tc>
          <w:tcPr>
            <w:tcW w:w="567" w:type="dxa"/>
            <w:tcBorders>
              <w:left w:val="single" w:sz="4" w:space="0" w:color="auto"/>
            </w:tcBorders>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313</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7</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11</w:t>
            </w:r>
          </w:p>
        </w:tc>
        <w:tc>
          <w:tcPr>
            <w:tcW w:w="425"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18</w:t>
            </w:r>
          </w:p>
        </w:tc>
        <w:tc>
          <w:tcPr>
            <w:tcW w:w="567" w:type="dxa"/>
          </w:tcPr>
          <w:p w:rsidR="00161E2B" w:rsidRPr="00521EA5" w:rsidRDefault="00161E2B" w:rsidP="00161E2B">
            <w:pPr>
              <w:autoSpaceDE w:val="0"/>
              <w:spacing w:after="0" w:line="240" w:lineRule="auto"/>
              <w:jc w:val="center"/>
              <w:rPr>
                <w:rFonts w:ascii="Times New Roman" w:eastAsia="Times New Roman" w:hAnsi="Times New Roman" w:cs="Times New Roman"/>
                <w:b/>
                <w:kern w:val="2"/>
                <w:sz w:val="20"/>
                <w:szCs w:val="20"/>
                <w:lang w:eastAsia="ru-RU"/>
              </w:rPr>
            </w:pPr>
            <w:r w:rsidRPr="00521EA5">
              <w:rPr>
                <w:rFonts w:ascii="Times New Roman" w:eastAsia="Times New Roman" w:hAnsi="Times New Roman" w:cs="Times New Roman"/>
                <w:b/>
                <w:kern w:val="2"/>
                <w:sz w:val="20"/>
                <w:szCs w:val="20"/>
                <w:lang w:eastAsia="ru-RU"/>
              </w:rPr>
              <w:t>36</w:t>
            </w:r>
          </w:p>
        </w:tc>
      </w:tr>
      <w:bookmarkEnd w:id="9"/>
    </w:tbl>
    <w:p w:rsidR="00161E2B" w:rsidRPr="00521EA5" w:rsidRDefault="00161E2B" w:rsidP="00161E2B">
      <w:pPr>
        <w:spacing w:after="0" w:line="240" w:lineRule="auto"/>
        <w:rPr>
          <w:rFonts w:ascii="Times New Roman" w:eastAsia="Times New Roman" w:hAnsi="Times New Roman" w:cs="Times New Roman"/>
          <w:kern w:val="2"/>
          <w:sz w:val="20"/>
          <w:szCs w:val="20"/>
          <w:lang w:val="en-US" w:eastAsia="ru-RU"/>
        </w:rPr>
      </w:pPr>
    </w:p>
    <w:p w:rsidR="00161E2B" w:rsidRPr="00521EA5" w:rsidRDefault="00161E2B" w:rsidP="00161E2B">
      <w:pPr>
        <w:spacing w:after="0" w:line="240" w:lineRule="auto"/>
        <w:rPr>
          <w:rFonts w:ascii="Times New Roman" w:eastAsia="Times New Roman" w:hAnsi="Times New Roman" w:cs="Times New Roman"/>
          <w:kern w:val="2"/>
          <w:sz w:val="24"/>
          <w:szCs w:val="24"/>
          <w:lang w:eastAsia="ru-RU"/>
        </w:rPr>
      </w:pPr>
      <w:proofErr w:type="gramStart"/>
      <w:r w:rsidRPr="00521EA5">
        <w:rPr>
          <w:rFonts w:ascii="Times New Roman" w:eastAsia="Times New Roman" w:hAnsi="Times New Roman" w:cs="Times New Roman"/>
          <w:kern w:val="2"/>
          <w:sz w:val="24"/>
          <w:szCs w:val="24"/>
          <w:lang w:eastAsia="ru-RU"/>
        </w:rPr>
        <w:t xml:space="preserve">Количество мероприятий и количество спортсменов,  принявших участие в выездных соревнованиях  в 4 квартале  2015 года,  уменьшилось по сравнению с 2014 годом  по причине увольнения тренера – преподавателя по баскетболу, пауэрлифтингу  и отчислением спортсменов из списка занимающихся в МБУ ФСК «Юность», неучастие  спортсменов в окружных и  </w:t>
      </w:r>
      <w:r w:rsidRPr="00521EA5">
        <w:rPr>
          <w:rFonts w:ascii="Times New Roman" w:eastAsia="Times New Roman" w:hAnsi="Times New Roman" w:cs="Times New Roman"/>
          <w:kern w:val="2"/>
          <w:sz w:val="24"/>
          <w:szCs w:val="24"/>
          <w:lang w:eastAsia="ru-RU"/>
        </w:rPr>
        <w:lastRenderedPageBreak/>
        <w:t>региональных этапах школьной баскетбольной лиги «КЭС БАСКЕТ» среди девушек и юношей, неучастие спортсменов города в Чемпионате</w:t>
      </w:r>
      <w:proofErr w:type="gramEnd"/>
      <w:r w:rsidRPr="00521EA5">
        <w:rPr>
          <w:rFonts w:ascii="Times New Roman" w:eastAsia="Times New Roman" w:hAnsi="Times New Roman" w:cs="Times New Roman"/>
          <w:kern w:val="2"/>
          <w:sz w:val="24"/>
          <w:szCs w:val="24"/>
          <w:lang w:eastAsia="ru-RU"/>
        </w:rPr>
        <w:t xml:space="preserve"> УРФО по баскетболу среди мужских команд (1 лига).</w:t>
      </w:r>
    </w:p>
    <w:bookmarkEnd w:id="10"/>
    <w:p w:rsidR="00161E2B" w:rsidRPr="00521EA5" w:rsidRDefault="00161E2B" w:rsidP="00521EA5">
      <w:pPr>
        <w:spacing w:after="0" w:line="240" w:lineRule="auto"/>
        <w:jc w:val="both"/>
        <w:rPr>
          <w:rFonts w:ascii="Times New Roman" w:eastAsia="Times New Roman" w:hAnsi="Times New Roman" w:cs="Times New Roman"/>
          <w:b/>
          <w:sz w:val="24"/>
          <w:szCs w:val="24"/>
          <w:lang w:eastAsia="ru-RU"/>
        </w:rPr>
      </w:pPr>
      <w:r w:rsidRPr="00161E2B">
        <w:rPr>
          <w:rFonts w:ascii="Times New Roman" w:eastAsia="Times New Roman" w:hAnsi="Times New Roman" w:cs="Times New Roman"/>
          <w:b/>
          <w:sz w:val="24"/>
          <w:szCs w:val="24"/>
          <w:lang w:eastAsia="ru-RU"/>
        </w:rPr>
        <w:t>Совершенствовани</w:t>
      </w:r>
      <w:r w:rsidR="00521EA5">
        <w:rPr>
          <w:rFonts w:ascii="Times New Roman" w:eastAsia="Times New Roman" w:hAnsi="Times New Roman" w:cs="Times New Roman"/>
          <w:b/>
          <w:sz w:val="24"/>
          <w:szCs w:val="24"/>
          <w:lang w:eastAsia="ru-RU"/>
        </w:rPr>
        <w:t>е профессионального мастерства</w:t>
      </w:r>
    </w:p>
    <w:p w:rsidR="00161E2B" w:rsidRPr="00161E2B" w:rsidRDefault="00161E2B" w:rsidP="00521EA5">
      <w:pPr>
        <w:suppressAutoHyphens/>
        <w:autoSpaceDE w:val="0"/>
        <w:snapToGrid w:val="0"/>
        <w:spacing w:after="0" w:line="240" w:lineRule="auto"/>
        <w:jc w:val="both"/>
        <w:rPr>
          <w:rFonts w:ascii="Times New Roman" w:eastAsia="Arial" w:hAnsi="Times New Roman" w:cs="Times New Roman"/>
          <w:kern w:val="2"/>
          <w:sz w:val="24"/>
          <w:szCs w:val="24"/>
          <w:lang w:eastAsia="ar-SA"/>
        </w:rPr>
      </w:pPr>
      <w:r w:rsidRPr="00161E2B">
        <w:rPr>
          <w:rFonts w:ascii="Times New Roman" w:eastAsia="Arial" w:hAnsi="Times New Roman" w:cs="Times New Roman"/>
          <w:kern w:val="2"/>
          <w:sz w:val="24"/>
          <w:szCs w:val="24"/>
          <w:lang w:eastAsia="ar-SA"/>
        </w:rPr>
        <w:t>В 4 квартале 2015 года спортсменам ФСК «Юность» было присвоено 37 спортивных разрядов, из них</w:t>
      </w:r>
      <w:proofErr w:type="gramStart"/>
      <w:r w:rsidRPr="00161E2B">
        <w:rPr>
          <w:rFonts w:ascii="Times New Roman" w:eastAsia="Arial" w:hAnsi="Times New Roman" w:cs="Times New Roman"/>
          <w:kern w:val="2"/>
          <w:sz w:val="24"/>
          <w:szCs w:val="24"/>
          <w:lang w:eastAsia="ar-SA"/>
        </w:rPr>
        <w:t xml:space="preserve"> :</w:t>
      </w:r>
      <w:proofErr w:type="gramEnd"/>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13 ноября 2015 года Приказом № 16 Управления социальной политики администрации города Югорска присвоили спортивный разряд;</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 xml:space="preserve">– </w:t>
      </w:r>
      <w:r w:rsidRPr="00161E2B">
        <w:rPr>
          <w:rFonts w:ascii="Times New Roman" w:eastAsia="Times New Roman" w:hAnsi="Times New Roman" w:cs="Times New Roman"/>
          <w:b/>
          <w:kern w:val="2"/>
          <w:sz w:val="24"/>
          <w:szCs w:val="24"/>
          <w:u w:val="single"/>
          <w:lang w:eastAsia="ru-RU"/>
        </w:rPr>
        <w:t>1 спортивный разряд</w:t>
      </w:r>
      <w:r w:rsidRPr="00161E2B">
        <w:rPr>
          <w:rFonts w:ascii="Times New Roman" w:eastAsia="Times New Roman" w:hAnsi="Times New Roman" w:cs="Times New Roman"/>
          <w:kern w:val="2"/>
          <w:sz w:val="24"/>
          <w:szCs w:val="24"/>
          <w:lang w:eastAsia="ru-RU"/>
        </w:rPr>
        <w:t xml:space="preserve"> по  спортивной аэробике (тренеры – преподаватели </w:t>
      </w:r>
      <w:proofErr w:type="spellStart"/>
      <w:r w:rsidRPr="00161E2B">
        <w:rPr>
          <w:rFonts w:ascii="Times New Roman" w:eastAsia="Times New Roman" w:hAnsi="Times New Roman" w:cs="Times New Roman"/>
          <w:kern w:val="2"/>
          <w:sz w:val="24"/>
          <w:szCs w:val="24"/>
          <w:lang w:eastAsia="ru-RU"/>
        </w:rPr>
        <w:t>Аржанникова</w:t>
      </w:r>
      <w:proofErr w:type="spellEnd"/>
      <w:r w:rsidRPr="00161E2B">
        <w:rPr>
          <w:rFonts w:ascii="Times New Roman" w:eastAsia="Times New Roman" w:hAnsi="Times New Roman" w:cs="Times New Roman"/>
          <w:kern w:val="2"/>
          <w:sz w:val="24"/>
          <w:szCs w:val="24"/>
          <w:lang w:eastAsia="ru-RU"/>
        </w:rPr>
        <w:t xml:space="preserve"> О.В., </w:t>
      </w:r>
      <w:proofErr w:type="spellStart"/>
      <w:r w:rsidRPr="00161E2B">
        <w:rPr>
          <w:rFonts w:ascii="Times New Roman" w:eastAsia="Times New Roman" w:hAnsi="Times New Roman" w:cs="Times New Roman"/>
          <w:kern w:val="2"/>
          <w:sz w:val="24"/>
          <w:szCs w:val="24"/>
          <w:lang w:eastAsia="ru-RU"/>
        </w:rPr>
        <w:t>Вотинцева</w:t>
      </w:r>
      <w:proofErr w:type="spellEnd"/>
      <w:r w:rsidRPr="00161E2B">
        <w:rPr>
          <w:rFonts w:ascii="Times New Roman" w:eastAsia="Times New Roman" w:hAnsi="Times New Roman" w:cs="Times New Roman"/>
          <w:kern w:val="2"/>
          <w:sz w:val="24"/>
          <w:szCs w:val="24"/>
          <w:lang w:eastAsia="ru-RU"/>
        </w:rPr>
        <w:t xml:space="preserve"> Г.А., Закиров И.С.)   </w:t>
      </w:r>
      <w:r w:rsidRPr="00161E2B">
        <w:rPr>
          <w:rFonts w:ascii="Times New Roman" w:eastAsia="Times New Roman" w:hAnsi="Times New Roman" w:cs="Times New Roman"/>
          <w:b/>
          <w:kern w:val="2"/>
          <w:sz w:val="24"/>
          <w:szCs w:val="24"/>
          <w:lang w:eastAsia="ru-RU"/>
        </w:rPr>
        <w:t>(2 человека)</w:t>
      </w:r>
      <w:r w:rsidRPr="00161E2B">
        <w:rPr>
          <w:rFonts w:ascii="Times New Roman" w:eastAsia="Times New Roman" w:hAnsi="Times New Roman" w:cs="Times New Roman"/>
          <w:kern w:val="2"/>
          <w:sz w:val="24"/>
          <w:szCs w:val="24"/>
          <w:lang w:eastAsia="ru-RU"/>
        </w:rPr>
        <w:t>;</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 xml:space="preserve"> – </w:t>
      </w:r>
      <w:r w:rsidRPr="00161E2B">
        <w:rPr>
          <w:rFonts w:ascii="Times New Roman" w:eastAsia="Times New Roman" w:hAnsi="Times New Roman" w:cs="Times New Roman"/>
          <w:b/>
          <w:kern w:val="2"/>
          <w:sz w:val="24"/>
          <w:szCs w:val="24"/>
          <w:u w:val="single"/>
          <w:lang w:eastAsia="ru-RU"/>
        </w:rPr>
        <w:t>2 спортивный разряд</w:t>
      </w:r>
      <w:r w:rsidRPr="00161E2B">
        <w:rPr>
          <w:rFonts w:ascii="Times New Roman" w:eastAsia="Times New Roman" w:hAnsi="Times New Roman" w:cs="Times New Roman"/>
          <w:kern w:val="2"/>
          <w:sz w:val="24"/>
          <w:szCs w:val="24"/>
          <w:lang w:eastAsia="ru-RU"/>
        </w:rPr>
        <w:t xml:space="preserve"> по  спортивной аэробике (тренеры – преподаватели </w:t>
      </w:r>
      <w:proofErr w:type="spellStart"/>
      <w:r w:rsidRPr="00161E2B">
        <w:rPr>
          <w:rFonts w:ascii="Times New Roman" w:eastAsia="Times New Roman" w:hAnsi="Times New Roman" w:cs="Times New Roman"/>
          <w:kern w:val="2"/>
          <w:sz w:val="24"/>
          <w:szCs w:val="24"/>
          <w:lang w:eastAsia="ru-RU"/>
        </w:rPr>
        <w:t>Аржанникова</w:t>
      </w:r>
      <w:proofErr w:type="spellEnd"/>
      <w:r w:rsidRPr="00161E2B">
        <w:rPr>
          <w:rFonts w:ascii="Times New Roman" w:eastAsia="Times New Roman" w:hAnsi="Times New Roman" w:cs="Times New Roman"/>
          <w:kern w:val="2"/>
          <w:sz w:val="24"/>
          <w:szCs w:val="24"/>
          <w:lang w:eastAsia="ru-RU"/>
        </w:rPr>
        <w:t xml:space="preserve"> О.В., </w:t>
      </w:r>
      <w:proofErr w:type="spellStart"/>
      <w:r w:rsidRPr="00161E2B">
        <w:rPr>
          <w:rFonts w:ascii="Times New Roman" w:eastAsia="Times New Roman" w:hAnsi="Times New Roman" w:cs="Times New Roman"/>
          <w:kern w:val="2"/>
          <w:sz w:val="24"/>
          <w:szCs w:val="24"/>
          <w:lang w:eastAsia="ru-RU"/>
        </w:rPr>
        <w:t>Вотинцева</w:t>
      </w:r>
      <w:proofErr w:type="spellEnd"/>
      <w:r w:rsidRPr="00161E2B">
        <w:rPr>
          <w:rFonts w:ascii="Times New Roman" w:eastAsia="Times New Roman" w:hAnsi="Times New Roman" w:cs="Times New Roman"/>
          <w:kern w:val="2"/>
          <w:sz w:val="24"/>
          <w:szCs w:val="24"/>
          <w:lang w:eastAsia="ru-RU"/>
        </w:rPr>
        <w:t xml:space="preserve"> Г.А., Закиров И.С.)   </w:t>
      </w:r>
      <w:r w:rsidRPr="00161E2B">
        <w:rPr>
          <w:rFonts w:ascii="Times New Roman" w:eastAsia="Times New Roman" w:hAnsi="Times New Roman" w:cs="Times New Roman"/>
          <w:b/>
          <w:kern w:val="2"/>
          <w:sz w:val="24"/>
          <w:szCs w:val="24"/>
          <w:lang w:eastAsia="ru-RU"/>
        </w:rPr>
        <w:t>(8 человек)</w:t>
      </w:r>
      <w:r w:rsidRPr="00161E2B">
        <w:rPr>
          <w:rFonts w:ascii="Times New Roman" w:eastAsia="Times New Roman" w:hAnsi="Times New Roman" w:cs="Times New Roman"/>
          <w:kern w:val="2"/>
          <w:sz w:val="24"/>
          <w:szCs w:val="24"/>
          <w:lang w:eastAsia="ru-RU"/>
        </w:rPr>
        <w:t>;</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 xml:space="preserve">– </w:t>
      </w:r>
      <w:r w:rsidRPr="00161E2B">
        <w:rPr>
          <w:rFonts w:ascii="Times New Roman" w:eastAsia="Times New Roman" w:hAnsi="Times New Roman" w:cs="Times New Roman"/>
          <w:b/>
          <w:kern w:val="2"/>
          <w:sz w:val="24"/>
          <w:szCs w:val="24"/>
          <w:u w:val="single"/>
          <w:lang w:eastAsia="ru-RU"/>
        </w:rPr>
        <w:t>2 спортивный разряд</w:t>
      </w:r>
      <w:r w:rsidRPr="00161E2B">
        <w:rPr>
          <w:rFonts w:ascii="Times New Roman" w:eastAsia="Times New Roman" w:hAnsi="Times New Roman" w:cs="Times New Roman"/>
          <w:kern w:val="2"/>
          <w:sz w:val="24"/>
          <w:szCs w:val="24"/>
          <w:lang w:eastAsia="ru-RU"/>
        </w:rPr>
        <w:t xml:space="preserve"> по  баскетболу    </w:t>
      </w:r>
      <w:r w:rsidRPr="00161E2B">
        <w:rPr>
          <w:rFonts w:ascii="Times New Roman" w:eastAsia="Times New Roman" w:hAnsi="Times New Roman" w:cs="Times New Roman"/>
          <w:b/>
          <w:kern w:val="2"/>
          <w:sz w:val="24"/>
          <w:szCs w:val="24"/>
          <w:lang w:eastAsia="ru-RU"/>
        </w:rPr>
        <w:t>(10 человек)</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17 декабря 2015 года Приказом № 19 Управления социальной политики администрации города Югорска присвоили спортивный разряд;</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 xml:space="preserve">– </w:t>
      </w:r>
      <w:r w:rsidRPr="00161E2B">
        <w:rPr>
          <w:rFonts w:ascii="Times New Roman" w:eastAsia="Times New Roman" w:hAnsi="Times New Roman" w:cs="Times New Roman"/>
          <w:b/>
          <w:kern w:val="2"/>
          <w:sz w:val="24"/>
          <w:szCs w:val="24"/>
          <w:u w:val="single"/>
          <w:lang w:eastAsia="ru-RU"/>
        </w:rPr>
        <w:t>1 спортивный разряд</w:t>
      </w:r>
      <w:r w:rsidRPr="00161E2B">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Pr="00161E2B">
        <w:rPr>
          <w:rFonts w:ascii="Times New Roman" w:eastAsia="Times New Roman" w:hAnsi="Times New Roman" w:cs="Times New Roman"/>
          <w:b/>
          <w:kern w:val="2"/>
          <w:sz w:val="24"/>
          <w:szCs w:val="24"/>
          <w:lang w:eastAsia="ru-RU"/>
        </w:rPr>
        <w:t>(1 человек)</w:t>
      </w:r>
      <w:r w:rsidRPr="00161E2B">
        <w:rPr>
          <w:rFonts w:ascii="Times New Roman" w:eastAsia="Times New Roman" w:hAnsi="Times New Roman" w:cs="Times New Roman"/>
          <w:kern w:val="2"/>
          <w:sz w:val="24"/>
          <w:szCs w:val="24"/>
          <w:lang w:eastAsia="ru-RU"/>
        </w:rPr>
        <w:t>;</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kern w:val="2"/>
          <w:sz w:val="24"/>
          <w:szCs w:val="24"/>
          <w:lang w:eastAsia="ru-RU"/>
        </w:rPr>
        <w:t xml:space="preserve">– </w:t>
      </w:r>
      <w:r w:rsidRPr="00161E2B">
        <w:rPr>
          <w:rFonts w:ascii="Times New Roman" w:eastAsia="Times New Roman" w:hAnsi="Times New Roman" w:cs="Times New Roman"/>
          <w:b/>
          <w:kern w:val="2"/>
          <w:sz w:val="24"/>
          <w:szCs w:val="24"/>
          <w:u w:val="single"/>
          <w:lang w:eastAsia="ru-RU"/>
        </w:rPr>
        <w:t>2 спортивный разряд</w:t>
      </w:r>
      <w:r w:rsidRPr="00161E2B">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Pr="00161E2B">
        <w:rPr>
          <w:rFonts w:ascii="Times New Roman" w:eastAsia="Times New Roman" w:hAnsi="Times New Roman" w:cs="Times New Roman"/>
          <w:b/>
          <w:kern w:val="2"/>
          <w:sz w:val="24"/>
          <w:szCs w:val="24"/>
          <w:lang w:eastAsia="ru-RU"/>
        </w:rPr>
        <w:t>(2 человека)</w:t>
      </w:r>
      <w:r w:rsidRPr="00161E2B">
        <w:rPr>
          <w:rFonts w:ascii="Times New Roman" w:eastAsia="Times New Roman" w:hAnsi="Times New Roman" w:cs="Times New Roman"/>
          <w:kern w:val="2"/>
          <w:sz w:val="24"/>
          <w:szCs w:val="24"/>
          <w:lang w:eastAsia="ru-RU"/>
        </w:rPr>
        <w:t>;</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b/>
          <w:kern w:val="2"/>
          <w:sz w:val="24"/>
          <w:szCs w:val="24"/>
          <w:u w:val="single"/>
          <w:lang w:eastAsia="ru-RU"/>
        </w:rPr>
        <w:t>- 1 юношеский спортивный разряд</w:t>
      </w:r>
      <w:r w:rsidRPr="00161E2B">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Pr="00161E2B">
        <w:rPr>
          <w:rFonts w:ascii="Times New Roman" w:eastAsia="Times New Roman" w:hAnsi="Times New Roman" w:cs="Times New Roman"/>
          <w:b/>
          <w:kern w:val="2"/>
          <w:sz w:val="24"/>
          <w:szCs w:val="24"/>
          <w:lang w:eastAsia="ru-RU"/>
        </w:rPr>
        <w:t>(2 человека)</w:t>
      </w:r>
      <w:r w:rsidRPr="00161E2B">
        <w:rPr>
          <w:rFonts w:ascii="Times New Roman" w:eastAsia="Times New Roman" w:hAnsi="Times New Roman" w:cs="Times New Roman"/>
          <w:kern w:val="2"/>
          <w:sz w:val="24"/>
          <w:szCs w:val="24"/>
          <w:lang w:eastAsia="ru-RU"/>
        </w:rPr>
        <w:t>;</w:t>
      </w:r>
    </w:p>
    <w:p w:rsidR="00161E2B" w:rsidRPr="00161E2B" w:rsidRDefault="00161E2B" w:rsidP="00521EA5">
      <w:pPr>
        <w:spacing w:after="0" w:line="240" w:lineRule="auto"/>
        <w:jc w:val="both"/>
        <w:rPr>
          <w:rFonts w:ascii="Times New Roman" w:eastAsia="Times New Roman" w:hAnsi="Times New Roman" w:cs="Times New Roman"/>
          <w:kern w:val="2"/>
          <w:sz w:val="24"/>
          <w:szCs w:val="24"/>
          <w:lang w:eastAsia="ru-RU"/>
        </w:rPr>
      </w:pPr>
      <w:r w:rsidRPr="00161E2B">
        <w:rPr>
          <w:rFonts w:ascii="Times New Roman" w:eastAsia="Times New Roman" w:hAnsi="Times New Roman" w:cs="Times New Roman"/>
          <w:b/>
          <w:kern w:val="2"/>
          <w:sz w:val="24"/>
          <w:szCs w:val="24"/>
          <w:u w:val="single"/>
          <w:lang w:eastAsia="ru-RU"/>
        </w:rPr>
        <w:t>- 1 юношеский спортивный разряд</w:t>
      </w:r>
      <w:r w:rsidRPr="00161E2B">
        <w:rPr>
          <w:rFonts w:ascii="Times New Roman" w:eastAsia="Times New Roman" w:hAnsi="Times New Roman" w:cs="Times New Roman"/>
          <w:kern w:val="2"/>
          <w:sz w:val="24"/>
          <w:szCs w:val="24"/>
          <w:lang w:eastAsia="ru-RU"/>
        </w:rPr>
        <w:t xml:space="preserve"> баскетболу (тренер – преподаватель Голуб С.М.)   </w:t>
      </w:r>
      <w:r w:rsidRPr="00161E2B">
        <w:rPr>
          <w:rFonts w:ascii="Times New Roman" w:eastAsia="Times New Roman" w:hAnsi="Times New Roman" w:cs="Times New Roman"/>
          <w:b/>
          <w:kern w:val="2"/>
          <w:sz w:val="24"/>
          <w:szCs w:val="24"/>
          <w:lang w:eastAsia="ru-RU"/>
        </w:rPr>
        <w:t>(11 человек)</w:t>
      </w:r>
      <w:r w:rsidRPr="00161E2B">
        <w:rPr>
          <w:rFonts w:ascii="Times New Roman" w:eastAsia="Times New Roman" w:hAnsi="Times New Roman" w:cs="Times New Roman"/>
          <w:kern w:val="2"/>
          <w:sz w:val="24"/>
          <w:szCs w:val="24"/>
          <w:lang w:eastAsia="ru-RU"/>
        </w:rPr>
        <w:t>;</w:t>
      </w:r>
    </w:p>
    <w:p w:rsidR="002E7D0D" w:rsidRPr="00BE7AED" w:rsidRDefault="00161E2B" w:rsidP="00BE7AED">
      <w:pPr>
        <w:spacing w:after="0" w:line="240" w:lineRule="auto"/>
        <w:jc w:val="both"/>
        <w:rPr>
          <w:rFonts w:ascii="Times New Roman" w:eastAsia="Times New Roman" w:hAnsi="Times New Roman" w:cs="Times New Roman"/>
          <w:b/>
          <w:kern w:val="2"/>
          <w:sz w:val="24"/>
          <w:szCs w:val="24"/>
          <w:lang w:eastAsia="ru-RU"/>
        </w:rPr>
      </w:pPr>
      <w:r w:rsidRPr="00161E2B">
        <w:rPr>
          <w:rFonts w:ascii="Times New Roman" w:eastAsia="Times New Roman" w:hAnsi="Times New Roman" w:cs="Times New Roman"/>
          <w:b/>
          <w:kern w:val="2"/>
          <w:sz w:val="24"/>
          <w:szCs w:val="24"/>
          <w:u w:val="single"/>
          <w:lang w:eastAsia="ru-RU"/>
        </w:rPr>
        <w:t>- 2 юношеский спортивный разряд</w:t>
      </w:r>
      <w:r w:rsidRPr="00161E2B">
        <w:rPr>
          <w:rFonts w:ascii="Times New Roman" w:eastAsia="Times New Roman" w:hAnsi="Times New Roman" w:cs="Times New Roman"/>
          <w:kern w:val="2"/>
          <w:sz w:val="24"/>
          <w:szCs w:val="24"/>
          <w:lang w:eastAsia="ru-RU"/>
        </w:rPr>
        <w:t xml:space="preserve"> по  художественной гимнастике (тренер – преподаватель Юрьева Н.А.)   </w:t>
      </w:r>
      <w:r w:rsidR="00521EA5">
        <w:rPr>
          <w:rFonts w:ascii="Times New Roman" w:eastAsia="Times New Roman" w:hAnsi="Times New Roman" w:cs="Times New Roman"/>
          <w:b/>
          <w:kern w:val="2"/>
          <w:sz w:val="24"/>
          <w:szCs w:val="24"/>
          <w:lang w:eastAsia="ru-RU"/>
        </w:rPr>
        <w:t>(1 человек).</w:t>
      </w:r>
    </w:p>
    <w:p w:rsidR="00BE7AED" w:rsidRPr="00BE7AED" w:rsidRDefault="00BE7AED" w:rsidP="00BE7AED">
      <w:pPr>
        <w:spacing w:after="0" w:line="240" w:lineRule="auto"/>
        <w:contextualSpacing/>
        <w:outlineLvl w:val="0"/>
        <w:rPr>
          <w:rFonts w:ascii="Times New Roman" w:eastAsia="Calibri" w:hAnsi="Times New Roman" w:cs="Times New Roman"/>
          <w:b/>
          <w:spacing w:val="6"/>
          <w:sz w:val="24"/>
          <w:szCs w:val="24"/>
        </w:rPr>
      </w:pPr>
      <w:r w:rsidRPr="00FE7E66">
        <w:rPr>
          <w:rFonts w:ascii="Times New Roman" w:eastAsia="Calibri" w:hAnsi="Times New Roman" w:cs="Times New Roman"/>
          <w:b/>
          <w:spacing w:val="6"/>
          <w:sz w:val="24"/>
          <w:szCs w:val="24"/>
        </w:rPr>
        <w:t>Финансовые затраты</w:t>
      </w:r>
    </w:p>
    <w:p w:rsidR="00BE7AED" w:rsidRPr="00161E2B" w:rsidRDefault="00BE7AED" w:rsidP="00161E2B">
      <w:pPr>
        <w:rPr>
          <w:rFonts w:ascii="Times New Roman" w:eastAsia="Times New Roman" w:hAnsi="Times New Roman" w:cs="Times New Roman"/>
          <w:sz w:val="24"/>
          <w:szCs w:val="24"/>
          <w:lang w:eastAsia="ru-RU"/>
        </w:rPr>
        <w:sectPr w:rsidR="00BE7AED" w:rsidRPr="00161E2B" w:rsidSect="00B7410A">
          <w:footerReference w:type="default" r:id="rId9"/>
          <w:pgSz w:w="11906" w:h="16838"/>
          <w:pgMar w:top="1134" w:right="566" w:bottom="568" w:left="1134" w:header="709" w:footer="709" w:gutter="0"/>
          <w:cols w:space="708"/>
          <w:docGrid w:linePitch="360"/>
        </w:sectPr>
      </w:pPr>
    </w:p>
    <w:p w:rsidR="002E7D0D" w:rsidRPr="007D1566" w:rsidRDefault="002E7D0D" w:rsidP="002E7D0D">
      <w:pPr>
        <w:widowControl w:val="0"/>
        <w:suppressAutoHyphens/>
        <w:spacing w:after="0" w:line="240" w:lineRule="auto"/>
        <w:rPr>
          <w:rFonts w:ascii="Times New Roman" w:eastAsia="Andale Sans UI" w:hAnsi="Times New Roman" w:cs="Times New Roman"/>
          <w:b/>
          <w:kern w:val="1"/>
          <w:sz w:val="24"/>
          <w:szCs w:val="24"/>
          <w:lang w:eastAsia="ru-RU"/>
        </w:rPr>
      </w:pPr>
      <w:r w:rsidRPr="007D1566">
        <w:rPr>
          <w:rFonts w:ascii="Times New Roman" w:eastAsia="Andale Sans UI" w:hAnsi="Times New Roman" w:cs="Times New Roman"/>
          <w:b/>
          <w:kern w:val="1"/>
          <w:sz w:val="24"/>
          <w:szCs w:val="24"/>
          <w:lang w:eastAsia="ru-RU"/>
        </w:rPr>
        <w:lastRenderedPageBreak/>
        <w:t xml:space="preserve">4.Реализация муниципальной программы: </w:t>
      </w:r>
      <w:r w:rsidRPr="007D1566">
        <w:rPr>
          <w:rFonts w:ascii="Times New Roman" w:eastAsia="Lucida Sans Unicode" w:hAnsi="Times New Roman" w:cs="Times New Roman"/>
          <w:b/>
          <w:sz w:val="24"/>
          <w:szCs w:val="24"/>
        </w:rPr>
        <w:t>«Дополнительные меры социальной поддержки и социальной помощи отдельным категориям города Югорска    на 2014 – 2020 годы»</w:t>
      </w:r>
    </w:p>
    <w:p w:rsidR="002E7D0D" w:rsidRPr="007D1566" w:rsidRDefault="002E7D0D" w:rsidP="002E7D0D">
      <w:pPr>
        <w:spacing w:after="0" w:line="240" w:lineRule="auto"/>
        <w:rPr>
          <w:rFonts w:ascii="Times New Roman" w:eastAsia="Times New Roman" w:hAnsi="Times New Roman" w:cs="Times New Roman"/>
          <w:b/>
          <w:sz w:val="24"/>
          <w:szCs w:val="24"/>
          <w:lang w:eastAsia="ru-RU"/>
        </w:rPr>
      </w:pPr>
      <w:r w:rsidRPr="007D1566">
        <w:rPr>
          <w:rFonts w:ascii="Times New Roman" w:eastAsia="Lucida Sans Unicode" w:hAnsi="Times New Roman" w:cs="Times New Roman"/>
          <w:b/>
          <w:kern w:val="2"/>
          <w:sz w:val="24"/>
          <w:szCs w:val="24"/>
          <w:lang w:eastAsia="ru-RU"/>
        </w:rPr>
        <w:t>5.</w:t>
      </w:r>
      <w:r w:rsidRPr="007D1566">
        <w:rPr>
          <w:rFonts w:ascii="Times New Roman" w:eastAsia="Andale Sans UI" w:hAnsi="Times New Roman" w:cs="Times New Roman"/>
          <w:b/>
          <w:kern w:val="1"/>
          <w:sz w:val="24"/>
          <w:szCs w:val="24"/>
          <w:lang w:eastAsia="ru-RU"/>
        </w:rPr>
        <w:t xml:space="preserve"> Реализация муниципальной программы: </w:t>
      </w:r>
      <w:r w:rsidRPr="007D1566">
        <w:rPr>
          <w:rFonts w:ascii="Times New Roman" w:eastAsia="Lucida Sans Unicode" w:hAnsi="Times New Roman" w:cs="Times New Roman"/>
          <w:b/>
          <w:kern w:val="2"/>
          <w:sz w:val="24"/>
          <w:szCs w:val="24"/>
          <w:lang w:eastAsia="ru-RU"/>
        </w:rPr>
        <w:t xml:space="preserve">Доступная среда в городе </w:t>
      </w:r>
      <w:proofErr w:type="spellStart"/>
      <w:r w:rsidRPr="007D1566">
        <w:rPr>
          <w:rFonts w:ascii="Times New Roman" w:eastAsia="Lucida Sans Unicode" w:hAnsi="Times New Roman" w:cs="Times New Roman"/>
          <w:b/>
          <w:kern w:val="2"/>
          <w:sz w:val="24"/>
          <w:szCs w:val="24"/>
          <w:lang w:eastAsia="ru-RU"/>
        </w:rPr>
        <w:t>Югорске</w:t>
      </w:r>
      <w:proofErr w:type="spellEnd"/>
      <w:r w:rsidRPr="007D1566">
        <w:rPr>
          <w:rFonts w:ascii="Times New Roman" w:eastAsia="Lucida Sans Unicode" w:hAnsi="Times New Roman" w:cs="Times New Roman"/>
          <w:b/>
          <w:kern w:val="2"/>
          <w:sz w:val="24"/>
          <w:szCs w:val="24"/>
          <w:lang w:eastAsia="ru-RU"/>
        </w:rPr>
        <w:t xml:space="preserve"> на 2014 – 2020 годы</w:t>
      </w:r>
    </w:p>
    <w:p w:rsidR="002E7D0D" w:rsidRPr="00FA30C5" w:rsidRDefault="002E7D0D" w:rsidP="002E7D0D">
      <w:pPr>
        <w:widowControl w:val="0"/>
        <w:suppressAutoHyphens/>
        <w:spacing w:after="0" w:line="240" w:lineRule="auto"/>
        <w:jc w:val="both"/>
        <w:rPr>
          <w:rFonts w:ascii="Times New Roman" w:eastAsia="Lucida Sans Unicode" w:hAnsi="Times New Roman" w:cs="Times New Roman"/>
          <w:kern w:val="1"/>
          <w:sz w:val="24"/>
          <w:szCs w:val="24"/>
        </w:rPr>
      </w:pPr>
      <w:r w:rsidRPr="007D1566">
        <w:rPr>
          <w:rFonts w:ascii="Times New Roman" w:eastAsia="Lucida Sans Unicode" w:hAnsi="Times New Roman" w:cs="Times New Roman"/>
          <w:kern w:val="1"/>
          <w:sz w:val="24"/>
          <w:szCs w:val="24"/>
        </w:rPr>
        <w:t>За истекший период отделом  была проведена следующая работа:</w:t>
      </w:r>
    </w:p>
    <w:p w:rsidR="00E86617" w:rsidRPr="00E86617" w:rsidRDefault="00E86617" w:rsidP="00E86617">
      <w:pPr>
        <w:widowControl w:val="0"/>
        <w:suppressAutoHyphens/>
        <w:spacing w:after="0" w:line="240" w:lineRule="auto"/>
        <w:jc w:val="both"/>
        <w:rPr>
          <w:rFonts w:ascii="Times New Roman" w:eastAsia="Lucida Sans Unicode" w:hAnsi="Times New Roman" w:cs="Times New Roman"/>
          <w:kern w:val="1"/>
          <w:sz w:val="24"/>
          <w:szCs w:val="24"/>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E86617" w:rsidRPr="00E86617" w:rsidTr="008646CB">
        <w:tc>
          <w:tcPr>
            <w:tcW w:w="660" w:type="dxa"/>
            <w:tcBorders>
              <w:top w:val="single" w:sz="1" w:space="0" w:color="000000"/>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E86617">
              <w:rPr>
                <w:rFonts w:ascii="Times New Roman" w:eastAsia="Lucida Sans Unicode" w:hAnsi="Times New Roman" w:cs="Times New Roman"/>
                <w:i/>
                <w:kern w:val="1"/>
                <w:sz w:val="24"/>
                <w:szCs w:val="24"/>
              </w:rPr>
              <w:t>№</w:t>
            </w:r>
          </w:p>
        </w:tc>
        <w:tc>
          <w:tcPr>
            <w:tcW w:w="3135" w:type="dxa"/>
            <w:tcBorders>
              <w:top w:val="single" w:sz="1" w:space="0" w:color="000000"/>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E86617">
              <w:rPr>
                <w:rFonts w:ascii="Times New Roman" w:eastAsia="Lucida Sans Unicode" w:hAnsi="Times New Roman" w:cs="Times New Roman"/>
                <w:i/>
                <w:kern w:val="1"/>
                <w:sz w:val="24"/>
                <w:szCs w:val="24"/>
              </w:rPr>
              <w:t>Наименование вопроса</w:t>
            </w:r>
          </w:p>
        </w:tc>
        <w:tc>
          <w:tcPr>
            <w:tcW w:w="2580" w:type="dxa"/>
            <w:tcBorders>
              <w:top w:val="single" w:sz="1" w:space="0" w:color="000000"/>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E86617">
              <w:rPr>
                <w:rFonts w:ascii="Times New Roman" w:eastAsia="Lucida Sans Unicode" w:hAnsi="Times New Roman" w:cs="Times New Roman"/>
                <w:i/>
                <w:kern w:val="1"/>
                <w:sz w:val="24"/>
                <w:szCs w:val="24"/>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E86617">
              <w:rPr>
                <w:rFonts w:ascii="Times New Roman" w:eastAsia="Lucida Sans Unicode" w:hAnsi="Times New Roman" w:cs="Times New Roman"/>
                <w:i/>
                <w:kern w:val="1"/>
                <w:sz w:val="24"/>
                <w:szCs w:val="24"/>
              </w:rPr>
              <w:t>Результат количественный/качественный</w:t>
            </w:r>
          </w:p>
        </w:tc>
      </w:tr>
      <w:tr w:rsidR="00E86617" w:rsidRPr="00E86617" w:rsidTr="008646CB">
        <w:tc>
          <w:tcPr>
            <w:tcW w:w="10073" w:type="dxa"/>
            <w:gridSpan w:val="4"/>
            <w:tcBorders>
              <w:left w:val="single" w:sz="1" w:space="0" w:color="000000"/>
              <w:bottom w:val="single" w:sz="1" w:space="0" w:color="000000"/>
              <w:right w:val="single" w:sz="1" w:space="0" w:color="000000"/>
            </w:tcBorders>
          </w:tcPr>
          <w:p w:rsidR="00E86617" w:rsidRPr="00E86617" w:rsidRDefault="00E86617" w:rsidP="00E86617">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u w:val="single"/>
              </w:rPr>
            </w:pPr>
            <w:r w:rsidRPr="00E86617">
              <w:rPr>
                <w:rFonts w:ascii="Times New Roman" w:eastAsia="Lucida Sans Unicode" w:hAnsi="Times New Roman" w:cs="Times New Roman"/>
                <w:b/>
                <w:kern w:val="1"/>
                <w:sz w:val="24"/>
                <w:szCs w:val="24"/>
                <w:u w:val="single"/>
              </w:rPr>
              <w:t>1. Деятельность отдела по реализации муниципальных программ</w:t>
            </w:r>
          </w:p>
        </w:tc>
      </w:tr>
      <w:tr w:rsidR="00E86617" w:rsidRPr="00E86617" w:rsidTr="008646CB">
        <w:tc>
          <w:tcPr>
            <w:tcW w:w="660"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1</w:t>
            </w:r>
          </w:p>
        </w:tc>
        <w:tc>
          <w:tcPr>
            <w:tcW w:w="3135"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Доступная среда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на 2014 – 2020 годы</w:t>
            </w:r>
          </w:p>
        </w:tc>
        <w:tc>
          <w:tcPr>
            <w:tcW w:w="2580"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 70,0 (100% от плана на год)</w:t>
            </w:r>
          </w:p>
        </w:tc>
        <w:tc>
          <w:tcPr>
            <w:tcW w:w="3698" w:type="dxa"/>
            <w:tcBorders>
              <w:left w:val="single" w:sz="1" w:space="0" w:color="000000"/>
              <w:bottom w:val="single" w:sz="1" w:space="0" w:color="000000"/>
              <w:right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E86617" w:rsidRPr="00E86617" w:rsidTr="008646CB">
        <w:tc>
          <w:tcPr>
            <w:tcW w:w="660"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2</w:t>
            </w:r>
          </w:p>
        </w:tc>
        <w:tc>
          <w:tcPr>
            <w:tcW w:w="3135"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left w:val="single" w:sz="1" w:space="0" w:color="000000"/>
              <w:bottom w:val="single" w:sz="1" w:space="0" w:color="000000"/>
            </w:tcBorders>
          </w:tcPr>
          <w:p w:rsidR="00E86617" w:rsidRPr="00E86617" w:rsidRDefault="00E86617" w:rsidP="00E8661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13 306,23 (99,93% от плана на год)</w:t>
            </w:r>
          </w:p>
        </w:tc>
        <w:tc>
          <w:tcPr>
            <w:tcW w:w="3698" w:type="dxa"/>
            <w:tcBorders>
              <w:left w:val="single" w:sz="1" w:space="0" w:color="000000"/>
              <w:bottom w:val="single" w:sz="1" w:space="0" w:color="000000"/>
              <w:right w:val="single" w:sz="1" w:space="0" w:color="000000"/>
            </w:tcBorders>
          </w:tcPr>
          <w:p w:rsidR="00E86617" w:rsidRPr="00E86617" w:rsidRDefault="00E86617" w:rsidP="00E8661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Оказание дополнительной поддержки и помощи отдельным категориям граждан города. Проведено 15 заседаний Комиссии по оказанию единовременной материальной помощи</w:t>
            </w:r>
          </w:p>
        </w:tc>
      </w:tr>
    </w:tbl>
    <w:p w:rsidR="00E86617" w:rsidRPr="00E86617" w:rsidRDefault="00BE7AED" w:rsidP="00BE7AED">
      <w:pPr>
        <w:widowControl w:val="0"/>
        <w:suppressAutoHyphens/>
        <w:spacing w:after="0" w:line="240" w:lineRule="auto"/>
        <w:jc w:val="center"/>
        <w:rPr>
          <w:rFonts w:ascii="Times New Roman" w:eastAsia="Lucida Sans Unicode" w:hAnsi="Times New Roman" w:cs="Times New Roman"/>
          <w:i/>
          <w:kern w:val="1"/>
          <w:sz w:val="24"/>
          <w:szCs w:val="24"/>
          <w:u w:val="single"/>
        </w:rPr>
      </w:pPr>
      <w:r>
        <w:rPr>
          <w:rFonts w:ascii="Times New Roman" w:eastAsia="Lucida Sans Unicode" w:hAnsi="Times New Roman" w:cs="Times New Roman"/>
          <w:i/>
          <w:kern w:val="1"/>
          <w:sz w:val="24"/>
          <w:szCs w:val="24"/>
          <w:u w:val="single"/>
        </w:rPr>
        <w:t>Работа с документами</w:t>
      </w:r>
    </w:p>
    <w:p w:rsidR="00E86617" w:rsidRPr="00E86617" w:rsidRDefault="00E86617" w:rsidP="00E86617">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Подготовка проектов распоряжений и постановлений главы администрации города по вопросам здравоохранения, выплате материальной помощи и компенсаций –8 постановлений (в том числе 7  регистровых), 9 распоряжений. Специалистами отдела подготовлено запросов, ответов на запросы и обращения юридических лиц и граждан, поступившие в отдел  – 27.</w:t>
      </w:r>
    </w:p>
    <w:p w:rsidR="00E86617" w:rsidRDefault="00E86617" w:rsidP="00E86617">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В течение квартала изучались  законодательные и нормативные документы в области здравоохранения, социальной защиты.</w:t>
      </w:r>
    </w:p>
    <w:p w:rsidR="00E86617" w:rsidRPr="00E86617" w:rsidRDefault="00E86617" w:rsidP="00E86617">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Участие в совещаниях и учебах, проводимых в администрации города.</w:t>
      </w:r>
    </w:p>
    <w:p w:rsidR="00E86617" w:rsidRPr="00E86617" w:rsidRDefault="00E86617" w:rsidP="00E86617">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Сформированы документы в дела для передачи на архивное хранение, составлена опись дел постоянного хранения за 2014 год.</w:t>
      </w:r>
    </w:p>
    <w:p w:rsidR="00E86617" w:rsidRPr="00E86617" w:rsidRDefault="00E86617" w:rsidP="00E86617">
      <w:pPr>
        <w:widowControl w:val="0"/>
        <w:suppressAutoHyphens/>
        <w:spacing w:after="0" w:line="240" w:lineRule="auto"/>
        <w:rPr>
          <w:rFonts w:ascii="Times New Roman" w:eastAsia="Lucida Sans Unicode" w:hAnsi="Times New Roman" w:cs="Times New Roman"/>
          <w:i/>
          <w:kern w:val="1"/>
          <w:sz w:val="24"/>
          <w:szCs w:val="24"/>
          <w:u w:val="single"/>
        </w:rPr>
      </w:pPr>
    </w:p>
    <w:p w:rsidR="00E86617" w:rsidRPr="00E86617" w:rsidRDefault="00E86617" w:rsidP="00BE7AED">
      <w:pPr>
        <w:widowControl w:val="0"/>
        <w:suppressAutoHyphens/>
        <w:spacing w:after="0" w:line="240" w:lineRule="auto"/>
        <w:jc w:val="center"/>
        <w:rPr>
          <w:rFonts w:ascii="Times New Roman" w:eastAsia="Lucida Sans Unicode" w:hAnsi="Times New Roman" w:cs="Times New Roman"/>
          <w:i/>
          <w:kern w:val="1"/>
          <w:sz w:val="24"/>
          <w:szCs w:val="24"/>
          <w:u w:val="single"/>
        </w:rPr>
      </w:pPr>
      <w:r w:rsidRPr="00E86617">
        <w:rPr>
          <w:rFonts w:ascii="Times New Roman" w:eastAsia="Lucida Sans Unicode" w:hAnsi="Times New Roman" w:cs="Times New Roman"/>
          <w:i/>
          <w:kern w:val="1"/>
          <w:sz w:val="24"/>
          <w:szCs w:val="24"/>
          <w:u w:val="single"/>
        </w:rPr>
        <w:t>Вопросы, выносимые на засе</w:t>
      </w:r>
      <w:r w:rsidR="00BE7AED">
        <w:rPr>
          <w:rFonts w:ascii="Times New Roman" w:eastAsia="Lucida Sans Unicode" w:hAnsi="Times New Roman" w:cs="Times New Roman"/>
          <w:i/>
          <w:kern w:val="1"/>
          <w:sz w:val="24"/>
          <w:szCs w:val="24"/>
          <w:u w:val="single"/>
        </w:rPr>
        <w:t>дания Думы и городских комиссий</w:t>
      </w:r>
    </w:p>
    <w:p w:rsidR="00E86617" w:rsidRPr="00E86617" w:rsidRDefault="00E86617" w:rsidP="00E86617">
      <w:pPr>
        <w:widowControl w:val="0"/>
        <w:numPr>
          <w:ilvl w:val="0"/>
          <w:numId w:val="5"/>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В соответствии с планами работы межведомственных комиссий организовали и провели заседания:</w:t>
      </w:r>
    </w:p>
    <w:p w:rsidR="00E86617" w:rsidRPr="00E86617" w:rsidRDefault="00E86617" w:rsidP="00E86617">
      <w:pPr>
        <w:widowControl w:val="0"/>
        <w:tabs>
          <w:tab w:val="left" w:pos="10800"/>
        </w:tabs>
        <w:suppressAutoHyphens/>
        <w:spacing w:after="0" w:line="240" w:lineRule="auto"/>
        <w:ind w:firstLine="851"/>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К</w:t>
      </w:r>
      <w:r w:rsidRPr="00E86617">
        <w:rPr>
          <w:rFonts w:ascii="Times New Roman" w:eastAsia="Lucida Sans Unicode" w:hAnsi="Times New Roman" w:cs="Times New Roman"/>
          <w:kern w:val="1"/>
          <w:sz w:val="24"/>
          <w:szCs w:val="24"/>
          <w:u w:val="single"/>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sidRPr="00E86617">
        <w:rPr>
          <w:rFonts w:ascii="Times New Roman" w:eastAsia="Lucida Sans Unicode" w:hAnsi="Times New Roman" w:cs="Times New Roman"/>
          <w:kern w:val="1"/>
          <w:sz w:val="24"/>
          <w:szCs w:val="24"/>
        </w:rPr>
        <w:t xml:space="preserve"> - 5 заседаний;</w:t>
      </w:r>
    </w:p>
    <w:p w:rsidR="00E86617" w:rsidRPr="00E86617" w:rsidRDefault="00E86617" w:rsidP="00E86617">
      <w:pPr>
        <w:spacing w:after="0" w:line="240" w:lineRule="auto"/>
        <w:ind w:firstLine="851"/>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 </w:t>
      </w:r>
      <w:r w:rsidRPr="00E86617">
        <w:rPr>
          <w:rFonts w:ascii="Times New Roman" w:eastAsia="Lucida Sans Unicode" w:hAnsi="Times New Roman" w:cs="Times New Roman"/>
          <w:kern w:val="1"/>
          <w:sz w:val="24"/>
          <w:szCs w:val="24"/>
          <w:u w:val="single"/>
        </w:rPr>
        <w:t>санитарно-противоэпидемической комиссии (СПЭК)</w:t>
      </w:r>
      <w:r w:rsidRPr="00E86617">
        <w:rPr>
          <w:rFonts w:ascii="Times New Roman" w:eastAsia="Lucida Sans Unicode" w:hAnsi="Times New Roman" w:cs="Times New Roman"/>
          <w:kern w:val="1"/>
          <w:sz w:val="24"/>
          <w:szCs w:val="24"/>
        </w:rPr>
        <w:t xml:space="preserve"> по вопросам организации мероприятий по профилактике ОРВИ и гриппа в </w:t>
      </w:r>
      <w:proofErr w:type="spellStart"/>
      <w:r w:rsidRPr="00E86617">
        <w:rPr>
          <w:rFonts w:ascii="Times New Roman" w:eastAsia="Lucida Sans Unicode" w:hAnsi="Times New Roman" w:cs="Times New Roman"/>
          <w:kern w:val="1"/>
          <w:sz w:val="24"/>
          <w:szCs w:val="24"/>
        </w:rPr>
        <w:t>эпидсезон</w:t>
      </w:r>
      <w:proofErr w:type="spellEnd"/>
      <w:r w:rsidRPr="00E86617">
        <w:rPr>
          <w:rFonts w:ascii="Times New Roman" w:eastAsia="Lucida Sans Unicode" w:hAnsi="Times New Roman" w:cs="Times New Roman"/>
          <w:kern w:val="1"/>
          <w:sz w:val="24"/>
          <w:szCs w:val="24"/>
        </w:rPr>
        <w:t xml:space="preserve"> 2015- 2016 годов </w:t>
      </w:r>
      <w:r w:rsidRPr="00E86617">
        <w:rPr>
          <w:rFonts w:ascii="Arial" w:eastAsia="Lucida Sans Unicode" w:hAnsi="Arial" w:cs="Times New Roman"/>
          <w:b/>
          <w:kern w:val="1"/>
          <w:sz w:val="20"/>
          <w:szCs w:val="24"/>
        </w:rPr>
        <w:t xml:space="preserve"> </w:t>
      </w:r>
      <w:r w:rsidRPr="00E86617">
        <w:rPr>
          <w:rFonts w:ascii="Times New Roman" w:eastAsia="Lucida Sans Unicode" w:hAnsi="Times New Roman" w:cs="Times New Roman"/>
          <w:kern w:val="1"/>
          <w:sz w:val="24"/>
          <w:szCs w:val="24"/>
        </w:rPr>
        <w:t>— 1 заседание;</w:t>
      </w:r>
    </w:p>
    <w:p w:rsidR="00E86617" w:rsidRPr="00E86617" w:rsidRDefault="00E86617" w:rsidP="00E86617">
      <w:pPr>
        <w:widowControl w:val="0"/>
        <w:suppressAutoHyphens/>
        <w:spacing w:after="0" w:line="240" w:lineRule="auto"/>
        <w:ind w:left="-30" w:firstLine="915"/>
        <w:jc w:val="both"/>
        <w:rPr>
          <w:rFonts w:ascii="Times New Roman" w:eastAsia="Lucida Sans Unicode" w:hAnsi="Times New Roman" w:cs="Times New Roman"/>
          <w:kern w:val="1"/>
          <w:sz w:val="24"/>
          <w:szCs w:val="24"/>
        </w:rPr>
      </w:pPr>
      <w:proofErr w:type="gramStart"/>
      <w:r w:rsidRPr="00E86617">
        <w:rPr>
          <w:rFonts w:ascii="Times New Roman" w:eastAsia="Lucida Sans Unicode" w:hAnsi="Times New Roman" w:cs="Times New Roman"/>
          <w:kern w:val="1"/>
          <w:sz w:val="24"/>
          <w:szCs w:val="24"/>
        </w:rPr>
        <w:t xml:space="preserve">- </w:t>
      </w:r>
      <w:r w:rsidRPr="00E86617">
        <w:rPr>
          <w:rFonts w:ascii="Times New Roman" w:eastAsia="Lucida Sans Unicode" w:hAnsi="Times New Roman" w:cs="Times New Roman"/>
          <w:kern w:val="1"/>
          <w:sz w:val="24"/>
          <w:szCs w:val="24"/>
          <w:u w:val="single"/>
        </w:rPr>
        <w:t>Координационный совет по делам инвалидов</w:t>
      </w:r>
      <w:r w:rsidRPr="00E86617">
        <w:rPr>
          <w:rFonts w:ascii="Times New Roman" w:eastAsia="Lucida Sans Unicode" w:hAnsi="Times New Roman" w:cs="Times New Roman"/>
          <w:kern w:val="1"/>
          <w:sz w:val="24"/>
          <w:szCs w:val="24"/>
        </w:rPr>
        <w:t xml:space="preserve"> по вопросам:   о содействии трудоустройству незанятых инвалидов на оборудованные для них рабочие места в рамках государственной программы «Содействие занятости населения в ХМАО – Югре»; о проведении совместных спортивных мероприятий для детей на базах  БУ «Реабилитационный центр для детей с ограниченными физическими возможностями «Солнышко» филиал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и Югорского филиала Центра спорта инвалидов;</w:t>
      </w:r>
      <w:proofErr w:type="gramEnd"/>
      <w:r w:rsidRPr="00E86617">
        <w:rPr>
          <w:rFonts w:ascii="Times New Roman" w:eastAsia="Lucida Sans Unicode" w:hAnsi="Times New Roman" w:cs="Times New Roman"/>
          <w:kern w:val="1"/>
          <w:sz w:val="24"/>
          <w:szCs w:val="24"/>
        </w:rPr>
        <w:t xml:space="preserve"> об итогах летнего отдыха на базе БУ «Реабилитационный центр для детей с ограниченными физическими возможностями «Солнышко» филиал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о формировании </w:t>
      </w:r>
      <w:proofErr w:type="spellStart"/>
      <w:r w:rsidRPr="00E86617">
        <w:rPr>
          <w:rFonts w:ascii="Times New Roman" w:eastAsia="Lucida Sans Unicode" w:hAnsi="Times New Roman" w:cs="Times New Roman"/>
          <w:kern w:val="1"/>
          <w:sz w:val="24"/>
          <w:szCs w:val="24"/>
        </w:rPr>
        <w:t>безбарьерной</w:t>
      </w:r>
      <w:proofErr w:type="spellEnd"/>
      <w:r w:rsidRPr="00E86617">
        <w:rPr>
          <w:rFonts w:ascii="Times New Roman" w:eastAsia="Lucida Sans Unicode" w:hAnsi="Times New Roman" w:cs="Times New Roman"/>
          <w:kern w:val="1"/>
          <w:sz w:val="24"/>
          <w:szCs w:val="24"/>
        </w:rPr>
        <w:t xml:space="preserve"> среды жизнедеятельности инвалидов в части обеспечения доступности учреждений для получателей социальных услуг (оборудование подъездных путей, установка дорожных знаков и указателей для маломобильных групп населения и др.); о взаимодействии отдела молодежных инициатив МАУ «МЦ «Гелиос» с Югорским филиалом  БУ ХМАО – Югры «Реабилитационный центр для детей с ограниченными физическими возможностями «Солнышко» по обеспечению психологического сопровождения детей с ограниченными физическими возможностями; О мерах социальной поддержки </w:t>
      </w:r>
      <w:r w:rsidRPr="00E86617">
        <w:rPr>
          <w:rFonts w:ascii="Times New Roman" w:eastAsia="Lucida Sans Unicode" w:hAnsi="Times New Roman" w:cs="Times New Roman"/>
          <w:kern w:val="1"/>
          <w:sz w:val="24"/>
          <w:szCs w:val="24"/>
        </w:rPr>
        <w:lastRenderedPageBreak/>
        <w:t>пострадавших на производстве, информация о расходах, произведенных филиалом на реабилитацию инвалидов в 2015 году;  об организации Центра общественного доступа для лиц с ограниченными возможностями здоровья на базе МБУ «Централизованная библиотечная система города Югорска» — 2 заседание;</w:t>
      </w:r>
    </w:p>
    <w:p w:rsidR="00E86617" w:rsidRPr="00E86617" w:rsidRDefault="00E86617" w:rsidP="00BE7AED">
      <w:pPr>
        <w:widowControl w:val="0"/>
        <w:suppressLineNumbers/>
        <w:suppressAutoHyphens/>
        <w:snapToGrid w:val="0"/>
        <w:spacing w:after="0" w:line="240" w:lineRule="auto"/>
        <w:jc w:val="both"/>
        <w:rPr>
          <w:rFonts w:ascii="Times New Roman" w:eastAsia="Times New Roman" w:hAnsi="Times New Roman" w:cs="Times New Roman"/>
          <w:kern w:val="1"/>
          <w:sz w:val="24"/>
          <w:szCs w:val="24"/>
        </w:rPr>
      </w:pPr>
      <w:r w:rsidRPr="00E86617">
        <w:rPr>
          <w:rFonts w:ascii="Times New Roman" w:eastAsia="Times New Roman" w:hAnsi="Times New Roman" w:cs="Times New Roman"/>
          <w:kern w:val="1"/>
          <w:sz w:val="24"/>
          <w:szCs w:val="24"/>
        </w:rPr>
        <w:t xml:space="preserve">- </w:t>
      </w:r>
      <w:r w:rsidRPr="00E86617">
        <w:rPr>
          <w:rFonts w:ascii="Times New Roman" w:eastAsia="Times New Roman" w:hAnsi="Times New Roman" w:cs="Times New Roman"/>
          <w:kern w:val="1"/>
          <w:sz w:val="24"/>
          <w:szCs w:val="24"/>
          <w:u w:val="single"/>
        </w:rPr>
        <w:t>Общественного совета по здравоохранению</w:t>
      </w:r>
      <w:r w:rsidRPr="00E86617">
        <w:rPr>
          <w:rFonts w:ascii="Times New Roman" w:eastAsia="Times New Roman" w:hAnsi="Times New Roman" w:cs="Times New Roman"/>
          <w:kern w:val="1"/>
          <w:sz w:val="24"/>
          <w:szCs w:val="24"/>
        </w:rPr>
        <w:t xml:space="preserve">  </w:t>
      </w:r>
      <w:proofErr w:type="gramStart"/>
      <w:r w:rsidRPr="00E86617">
        <w:rPr>
          <w:rFonts w:ascii="Times New Roman" w:eastAsia="Times New Roman" w:hAnsi="Times New Roman" w:cs="Times New Roman"/>
          <w:kern w:val="1"/>
          <w:sz w:val="24"/>
          <w:szCs w:val="24"/>
        </w:rPr>
        <w:t xml:space="preserve">( </w:t>
      </w:r>
      <w:proofErr w:type="gramEnd"/>
      <w:r w:rsidRPr="00E86617">
        <w:rPr>
          <w:rFonts w:ascii="Times New Roman" w:eastAsia="Times New Roman" w:hAnsi="Times New Roman" w:cs="Times New Roman"/>
          <w:kern w:val="1"/>
          <w:sz w:val="24"/>
          <w:szCs w:val="24"/>
        </w:rPr>
        <w:t xml:space="preserve">в том числе выездные) – по вопросам: </w:t>
      </w:r>
      <w:proofErr w:type="gramStart"/>
      <w:r w:rsidRPr="00E86617">
        <w:rPr>
          <w:rFonts w:ascii="Times New Roman" w:eastAsia="Times New Roman" w:hAnsi="Times New Roman" w:cs="Times New Roman"/>
          <w:kern w:val="1"/>
          <w:sz w:val="24"/>
          <w:szCs w:val="24"/>
        </w:rPr>
        <w:t xml:space="preserve">Проблемы доступности первичной медико-санитарной помощи населению города Югорска, пути решения; об итогах диспансеризации определенных групп взрослого населения города Югорска в 2015 году, </w:t>
      </w:r>
      <w:r w:rsidRPr="00E86617">
        <w:rPr>
          <w:rFonts w:ascii="Times New Roman" w:eastAsia="Lucida Sans Unicode" w:hAnsi="Times New Roman" w:cs="Times New Roman"/>
          <w:kern w:val="1"/>
          <w:sz w:val="24"/>
          <w:szCs w:val="24"/>
        </w:rPr>
        <w:t>выполнения рекомендаций по улучшению организации медицинской помощи в БУ «Югорская городская больница», повышению удовлетворенности населения качеством медицинского обслуживания, данных по итогам проводимого мониторинга деятельности БУ «Югорская городская больница» рабочей группой Общественного совета по здравоохранению;</w:t>
      </w:r>
      <w:proofErr w:type="gramEnd"/>
      <w:r w:rsidRPr="00E86617">
        <w:rPr>
          <w:rFonts w:ascii="Times New Roman" w:eastAsia="Lucida Sans Unicode" w:hAnsi="Times New Roman" w:cs="Times New Roman"/>
          <w:kern w:val="1"/>
          <w:sz w:val="24"/>
          <w:szCs w:val="24"/>
        </w:rPr>
        <w:t xml:space="preserve"> </w:t>
      </w:r>
      <w:r w:rsidRPr="00E86617">
        <w:rPr>
          <w:rFonts w:ascii="Times New Roman" w:eastAsia="Times New Roman" w:hAnsi="Times New Roman" w:cs="Times New Roman"/>
          <w:kern w:val="1"/>
          <w:sz w:val="24"/>
          <w:szCs w:val="24"/>
        </w:rPr>
        <w:t>по организации деятельности БУ «Югорская городская больница», в том числе амбулаторно-поликлинического отделения в ходе мон</w:t>
      </w:r>
      <w:r w:rsidR="00BE7AED">
        <w:rPr>
          <w:rFonts w:ascii="Times New Roman" w:eastAsia="Times New Roman" w:hAnsi="Times New Roman" w:cs="Times New Roman"/>
          <w:kern w:val="1"/>
          <w:sz w:val="24"/>
          <w:szCs w:val="24"/>
        </w:rPr>
        <w:t>иторинга проведено  3 проверки.</w:t>
      </w:r>
    </w:p>
    <w:p w:rsidR="00E86617" w:rsidRPr="00BE7AED" w:rsidRDefault="00E86617" w:rsidP="00BE7AED">
      <w:pPr>
        <w:widowControl w:val="0"/>
        <w:suppressAutoHyphens/>
        <w:spacing w:after="0" w:line="240" w:lineRule="auto"/>
        <w:jc w:val="center"/>
        <w:rPr>
          <w:rFonts w:ascii="Times New Roman" w:eastAsia="Lucida Sans Unicode" w:hAnsi="Times New Roman" w:cs="Times New Roman"/>
          <w:i/>
          <w:kern w:val="1"/>
          <w:sz w:val="24"/>
          <w:szCs w:val="24"/>
          <w:u w:val="single"/>
        </w:rPr>
      </w:pPr>
      <w:r w:rsidRPr="00E86617">
        <w:rPr>
          <w:rFonts w:ascii="Times New Roman" w:eastAsia="Lucida Sans Unicode" w:hAnsi="Times New Roman" w:cs="Times New Roman"/>
          <w:i/>
          <w:kern w:val="1"/>
          <w:sz w:val="24"/>
          <w:szCs w:val="24"/>
          <w:u w:val="single"/>
        </w:rPr>
        <w:t>Орга</w:t>
      </w:r>
      <w:r w:rsidR="00BE7AED">
        <w:rPr>
          <w:rFonts w:ascii="Times New Roman" w:eastAsia="Lucida Sans Unicode" w:hAnsi="Times New Roman" w:cs="Times New Roman"/>
          <w:i/>
          <w:kern w:val="1"/>
          <w:sz w:val="24"/>
          <w:szCs w:val="24"/>
          <w:u w:val="single"/>
        </w:rPr>
        <w:t>низационно-аналитическая работа</w:t>
      </w:r>
    </w:p>
    <w:p w:rsidR="00E86617" w:rsidRPr="00E86617" w:rsidRDefault="00E86617" w:rsidP="00E86617">
      <w:pPr>
        <w:widowControl w:val="0"/>
        <w:numPr>
          <w:ilvl w:val="0"/>
          <w:numId w:val="6"/>
        </w:numPr>
        <w:tabs>
          <w:tab w:val="num" w:pos="0"/>
          <w:tab w:val="left" w:pos="284"/>
        </w:tabs>
        <w:suppressAutoHyphens/>
        <w:spacing w:after="0" w:line="240" w:lineRule="auto"/>
        <w:ind w:left="0" w:firstLine="0"/>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Приняли участие в </w:t>
      </w:r>
      <w:proofErr w:type="spellStart"/>
      <w:r w:rsidRPr="00E86617">
        <w:rPr>
          <w:rFonts w:ascii="Times New Roman" w:eastAsia="Lucida Sans Unicode" w:hAnsi="Times New Roman" w:cs="Times New Roman"/>
          <w:kern w:val="1"/>
          <w:sz w:val="24"/>
          <w:szCs w:val="24"/>
        </w:rPr>
        <w:t>видеоселекторных</w:t>
      </w:r>
      <w:proofErr w:type="spellEnd"/>
      <w:r w:rsidRPr="00E86617">
        <w:rPr>
          <w:rFonts w:ascii="Times New Roman" w:eastAsia="Lucida Sans Unicode" w:hAnsi="Times New Roman" w:cs="Times New Roman"/>
          <w:kern w:val="1"/>
          <w:sz w:val="24"/>
          <w:szCs w:val="24"/>
        </w:rPr>
        <w:t xml:space="preserve">  совещаниях по вопросам организации предоставление медицинской помощи населению автономного округа.</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2.      В течение квартала проводилась работа с муниципальными программами:</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 «Доступная среда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на 2014 – 2020 годы» - сформирован отчет о выполнении мероприятий за 4 квартал 2015 года;</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«Дополнительные меры социальной поддержки и социальной помощи отдельным категориям граждан города Югорска на 2014 – 2020 годы» - внесены изменения в связи с корректировкой финансирования мероприятий, сформирован отчет о выполнении мероприятий за 4 квартал 2015 года;</w:t>
      </w:r>
    </w:p>
    <w:p w:rsidR="00E86617" w:rsidRPr="00E86617" w:rsidRDefault="00E86617" w:rsidP="00E86617">
      <w:pPr>
        <w:widowControl w:val="0"/>
        <w:tabs>
          <w:tab w:val="left" w:pos="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3. Проанализированы  результаты работы отделений и служб городской больницы (по результатам статистических  отчетов) за 3 квартал 2015 года.</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4. Для управления  экономической политики: </w:t>
      </w:r>
    </w:p>
    <w:p w:rsidR="00E86617" w:rsidRPr="00E86617" w:rsidRDefault="00E86617" w:rsidP="00E86617">
      <w:pPr>
        <w:widowControl w:val="0"/>
        <w:numPr>
          <w:ilvl w:val="0"/>
          <w:numId w:val="7"/>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подготовлена информация для социально-экономического мониторинга (раздел «здравоохранение» за 3 квартал 2015 год);</w:t>
      </w:r>
    </w:p>
    <w:p w:rsidR="00E86617" w:rsidRPr="00E86617" w:rsidRDefault="00E86617" w:rsidP="00E86617">
      <w:pPr>
        <w:widowControl w:val="0"/>
        <w:numPr>
          <w:ilvl w:val="0"/>
          <w:numId w:val="7"/>
        </w:numPr>
        <w:tabs>
          <w:tab w:val="num" w:pos="0"/>
          <w:tab w:val="left" w:pos="284"/>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информация о ходе реализации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плана мероприятий («дорожной карты») «Развитие конкуренции в Ханты – Мансийском автономном округе – Югре» по направлению «Рынок медицинских услуг» за 2014 год.   </w:t>
      </w:r>
    </w:p>
    <w:p w:rsidR="00E86617" w:rsidRPr="00E86617" w:rsidRDefault="00E86617" w:rsidP="00E86617">
      <w:pPr>
        <w:widowControl w:val="0"/>
        <w:suppressAutoHyphens/>
        <w:spacing w:after="0" w:line="240" w:lineRule="auto"/>
        <w:ind w:left="-30"/>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5. В течение октября – ноября проводился мониторинг </w:t>
      </w:r>
      <w:r w:rsidRPr="00E86617">
        <w:rPr>
          <w:rFonts w:ascii="Times New Roman" w:eastAsia="Times New Roman" w:hAnsi="Times New Roman" w:cs="Times New Roman"/>
          <w:sz w:val="24"/>
          <w:szCs w:val="20"/>
          <w:lang w:eastAsia="ar-SA"/>
        </w:rPr>
        <w:t xml:space="preserve">качества и доступности медицинской помощи в амбулаторно-поликлинических подразделениях БУ «Югорская городская больница», наличия талонов на прием к специалистам больницы, в том числе электронной записи посредством сети Интернет и через терминалы </w:t>
      </w:r>
      <w:proofErr w:type="spellStart"/>
      <w:r w:rsidRPr="00E86617">
        <w:rPr>
          <w:rFonts w:ascii="Times New Roman" w:eastAsia="Times New Roman" w:hAnsi="Times New Roman" w:cs="Times New Roman"/>
          <w:sz w:val="24"/>
          <w:szCs w:val="20"/>
          <w:lang w:eastAsia="ar-SA"/>
        </w:rPr>
        <w:t>самозаписи</w:t>
      </w:r>
      <w:proofErr w:type="spellEnd"/>
      <w:r w:rsidRPr="00E86617">
        <w:rPr>
          <w:rFonts w:ascii="Times New Roman" w:eastAsia="Times New Roman" w:hAnsi="Times New Roman" w:cs="Times New Roman"/>
          <w:sz w:val="24"/>
          <w:szCs w:val="20"/>
          <w:lang w:eastAsia="ar-SA"/>
        </w:rPr>
        <w:t>.</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6. 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7. Осуществлялся ежемесячный мониторинг проведения диспансеризации определенных гру</w:t>
      </w:r>
      <w:proofErr w:type="gramStart"/>
      <w:r w:rsidRPr="00E86617">
        <w:rPr>
          <w:rFonts w:ascii="Times New Roman" w:eastAsia="Lucida Sans Unicode" w:hAnsi="Times New Roman" w:cs="Times New Roman"/>
          <w:kern w:val="1"/>
          <w:sz w:val="24"/>
          <w:szCs w:val="24"/>
        </w:rPr>
        <w:t>пп взр</w:t>
      </w:r>
      <w:proofErr w:type="gramEnd"/>
      <w:r w:rsidRPr="00E86617">
        <w:rPr>
          <w:rFonts w:ascii="Times New Roman" w:eastAsia="Lucida Sans Unicode" w:hAnsi="Times New Roman" w:cs="Times New Roman"/>
          <w:kern w:val="1"/>
          <w:sz w:val="24"/>
          <w:szCs w:val="24"/>
        </w:rPr>
        <w:t>ослого населения, подготовлены письма на руководителей организаций и предприятий с низкой явкой работников на диспансеризацию.</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8. Осуществлялся ежемесячный мониторинг выполнения:</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плана по вакцинопрофилактике по данным БУ «Югорская городская больница» и информационных бюллетеней ФГУЗ «Центр гигиены и эпидемиологии»;</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мониторинга цен на лекарственные препараты, реализуемые в аптеках города Югорска.</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9. Взаимодействие с городскими средствами массовой информации по пропаганде навыков здорового образа жизни по профилактике гриппа, по профилактике туберкулеза, клещевого энцефалита, туляремии,  по вопросам иммунопрофилактики, оказания дополнительных мер социальной поддержки отдельным категориям граждан города Югорска.</w:t>
      </w:r>
    </w:p>
    <w:p w:rsidR="00E86617" w:rsidRPr="00E86617" w:rsidRDefault="00E86617" w:rsidP="00E86617">
      <w:pPr>
        <w:widowControl w:val="0"/>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10. Осуществлялась работа по разработке Плана мероприятий («дорожной карты») «Повышение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w:t>
      </w:r>
      <w:proofErr w:type="spellStart"/>
      <w:r w:rsidRPr="00E86617">
        <w:rPr>
          <w:rFonts w:ascii="Times New Roman" w:eastAsia="Lucida Sans Unicode" w:hAnsi="Times New Roman" w:cs="Times New Roman"/>
          <w:kern w:val="1"/>
          <w:sz w:val="24"/>
          <w:szCs w:val="24"/>
        </w:rPr>
        <w:t>Югорске</w:t>
      </w:r>
      <w:proofErr w:type="spellEnd"/>
      <w:r w:rsidRPr="00E86617">
        <w:rPr>
          <w:rFonts w:ascii="Times New Roman" w:eastAsia="Lucida Sans Unicode" w:hAnsi="Times New Roman" w:cs="Times New Roman"/>
          <w:kern w:val="1"/>
          <w:sz w:val="24"/>
          <w:szCs w:val="24"/>
        </w:rPr>
        <w:t xml:space="preserve"> на 2015-2020 годы».</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11. 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w:t>
      </w:r>
      <w:r w:rsidRPr="00E86617">
        <w:rPr>
          <w:rFonts w:ascii="Times New Roman" w:eastAsia="Lucida Sans Unicode" w:hAnsi="Times New Roman" w:cs="Times New Roman"/>
          <w:kern w:val="1"/>
          <w:sz w:val="24"/>
          <w:szCs w:val="24"/>
        </w:rPr>
        <w:lastRenderedPageBreak/>
        <w:t>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Поступило обращений: </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по  вопросам оказания медицинской помощи — 5 (</w:t>
      </w:r>
      <w:proofErr w:type="gramStart"/>
      <w:r w:rsidRPr="00E86617">
        <w:rPr>
          <w:rFonts w:ascii="Times New Roman" w:eastAsia="Lucida Sans Unicode" w:hAnsi="Times New Roman" w:cs="Times New Roman"/>
          <w:kern w:val="1"/>
          <w:sz w:val="24"/>
          <w:szCs w:val="24"/>
        </w:rPr>
        <w:t>устных</w:t>
      </w:r>
      <w:proofErr w:type="gramEnd"/>
      <w:r w:rsidRPr="00E86617">
        <w:rPr>
          <w:rFonts w:ascii="Times New Roman" w:eastAsia="Lucida Sans Unicode" w:hAnsi="Times New Roman" w:cs="Times New Roman"/>
          <w:kern w:val="1"/>
          <w:sz w:val="24"/>
          <w:szCs w:val="24"/>
        </w:rPr>
        <w:t xml:space="preserve">), </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по льготному лекарственному обеспечению — 3 обращения — вопрос решен индивидуально, даны разъяснения;</w:t>
      </w:r>
    </w:p>
    <w:p w:rsidR="00E86617" w:rsidRPr="00E86617" w:rsidRDefault="00E86617" w:rsidP="00E86617">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      - по вопросам оказания дополнительных мер социальной поддержки и социальной помощи  — 147 заявлений  (143  рассмотрено, 4— в работе).</w:t>
      </w:r>
    </w:p>
    <w:p w:rsidR="00E86617" w:rsidRPr="00E86617" w:rsidRDefault="00E86617" w:rsidP="00E86617">
      <w:pPr>
        <w:widowControl w:val="0"/>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12. Подготовлены письма в Департамент здравоохранения автономного округа по вопросу выкупа помещений для размещения  филиала поликлиники в микрорайоне «Авалон», по ул. Толстого, 18.</w:t>
      </w:r>
    </w:p>
    <w:p w:rsidR="00E86617" w:rsidRPr="00E86617" w:rsidRDefault="00E86617" w:rsidP="00E86617">
      <w:pPr>
        <w:widowControl w:val="0"/>
        <w:tabs>
          <w:tab w:val="left" w:pos="885"/>
        </w:tabs>
        <w:suppressAutoHyphens/>
        <w:spacing w:after="0" w:line="240" w:lineRule="auto"/>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13. </w:t>
      </w:r>
      <w:r w:rsidRPr="00E86617">
        <w:rPr>
          <w:rFonts w:ascii="Times New Roman" w:eastAsia="Lucida Sans Unicode" w:hAnsi="Times New Roman" w:cs="Tahoma"/>
          <w:kern w:val="1"/>
          <w:sz w:val="24"/>
          <w:szCs w:val="24"/>
        </w:rPr>
        <w:t xml:space="preserve">В течение квартала проведено 5 заседаний комиссии  </w:t>
      </w:r>
      <w:r w:rsidRPr="00E86617">
        <w:rPr>
          <w:rFonts w:ascii="Times New Roman" w:eastAsia="Lucida Sans Unicode" w:hAnsi="Times New Roman" w:cs="Times New Roman"/>
          <w:kern w:val="1"/>
          <w:sz w:val="24"/>
          <w:szCs w:val="24"/>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E86617" w:rsidRPr="00E86617" w:rsidRDefault="00E86617" w:rsidP="00E86617">
      <w:pPr>
        <w:tabs>
          <w:tab w:val="left" w:pos="720"/>
        </w:tabs>
        <w:suppressAutoHyphens/>
        <w:spacing w:after="0" w:line="240" w:lineRule="auto"/>
        <w:ind w:firstLine="540"/>
        <w:jc w:val="both"/>
        <w:rPr>
          <w:rFonts w:ascii="Times New Roman" w:eastAsia="Lucida Sans Unicode" w:hAnsi="Times New Roman" w:cs="Times New Roman CYR"/>
          <w:color w:val="000000"/>
          <w:kern w:val="1"/>
          <w:sz w:val="24"/>
          <w:szCs w:val="24"/>
        </w:rPr>
      </w:pPr>
      <w:r w:rsidRPr="00E86617">
        <w:rPr>
          <w:rFonts w:ascii="Times New Roman" w:eastAsia="Lucida Sans Unicode" w:hAnsi="Times New Roman" w:cs="Times New Roman CYR"/>
          <w:color w:val="000000"/>
          <w:kern w:val="1"/>
          <w:sz w:val="24"/>
          <w:szCs w:val="24"/>
        </w:rPr>
        <w:t>- 14 заявлений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12 заявлениям (85,7%); средний размер выплаты составил 24 522,9 рублей.</w:t>
      </w:r>
    </w:p>
    <w:p w:rsidR="00E86617" w:rsidRPr="00E86617" w:rsidRDefault="00E86617" w:rsidP="00E86617">
      <w:pPr>
        <w:widowControl w:val="0"/>
        <w:suppressAutoHyphens/>
        <w:spacing w:after="0" w:line="240" w:lineRule="auto"/>
        <w:ind w:firstLine="360"/>
        <w:jc w:val="both"/>
        <w:rPr>
          <w:rFonts w:ascii="Times New Roman" w:eastAsia="Lucida Sans Unicode" w:hAnsi="Times New Roman" w:cs="Times New Roman"/>
          <w:kern w:val="1"/>
          <w:sz w:val="24"/>
          <w:szCs w:val="24"/>
        </w:rPr>
      </w:pPr>
      <w:r w:rsidRPr="00E86617">
        <w:rPr>
          <w:rFonts w:ascii="Times New Roman" w:eastAsia="Lucida Sans Unicode" w:hAnsi="Times New Roman" w:cs="Times New Roman"/>
          <w:kern w:val="1"/>
          <w:sz w:val="24"/>
          <w:szCs w:val="24"/>
        </w:rPr>
        <w:t xml:space="preserve">-   23 заявления  на материальную помощь долгожителям в связи с юбилеем, </w:t>
      </w:r>
    </w:p>
    <w:p w:rsidR="00E86617" w:rsidRPr="00E86617" w:rsidRDefault="00E86617" w:rsidP="00E86617">
      <w:pPr>
        <w:widowControl w:val="0"/>
        <w:suppressAutoHyphens/>
        <w:spacing w:after="0" w:line="240" w:lineRule="auto"/>
        <w:ind w:firstLine="360"/>
        <w:jc w:val="both"/>
        <w:rPr>
          <w:rFonts w:ascii="Times New Roman" w:eastAsia="Lucida Sans Unicode" w:hAnsi="Times New Roman" w:cs="Tahoma"/>
          <w:kern w:val="1"/>
          <w:sz w:val="24"/>
          <w:szCs w:val="20"/>
        </w:rPr>
      </w:pPr>
      <w:r w:rsidRPr="00E86617">
        <w:rPr>
          <w:rFonts w:ascii="Times New Roman" w:eastAsia="Lucida Sans Unicode" w:hAnsi="Times New Roman" w:cs="Times New Roman"/>
          <w:kern w:val="1"/>
          <w:sz w:val="24"/>
          <w:szCs w:val="24"/>
        </w:rPr>
        <w:t xml:space="preserve">- 12 </w:t>
      </w:r>
      <w:r w:rsidRPr="00E86617">
        <w:rPr>
          <w:rFonts w:ascii="Times New Roman" w:eastAsia="Times New Roman" w:hAnsi="Times New Roman" w:cs="Times New Roman"/>
          <w:kern w:val="1"/>
          <w:sz w:val="24"/>
          <w:szCs w:val="20"/>
          <w:lang w:eastAsia="ar-SA"/>
        </w:rPr>
        <w:t xml:space="preserve"> заявлений на выплату материальной помощи </w:t>
      </w:r>
      <w:r w:rsidRPr="00E86617">
        <w:rPr>
          <w:rFonts w:ascii="Times New Roman" w:eastAsia="Lucida Sans Unicode" w:hAnsi="Times New Roman" w:cs="Tahoma"/>
          <w:kern w:val="1"/>
          <w:sz w:val="24"/>
          <w:szCs w:val="20"/>
        </w:rPr>
        <w:t xml:space="preserve"> юбилярам, вышедшим на пенсию из бюджетных организаций;</w:t>
      </w:r>
    </w:p>
    <w:p w:rsidR="00E86617" w:rsidRPr="00E86617" w:rsidRDefault="00E86617" w:rsidP="00E86617">
      <w:pPr>
        <w:widowControl w:val="0"/>
        <w:suppressAutoHyphens/>
        <w:spacing w:after="0" w:line="240" w:lineRule="auto"/>
        <w:ind w:firstLine="360"/>
        <w:jc w:val="both"/>
        <w:rPr>
          <w:rFonts w:ascii="Times New Roman" w:eastAsia="Lucida Sans Unicode" w:hAnsi="Times New Roman" w:cs="Tahoma"/>
          <w:kern w:val="1"/>
          <w:sz w:val="24"/>
          <w:szCs w:val="20"/>
        </w:rPr>
      </w:pPr>
      <w:r w:rsidRPr="00E86617">
        <w:rPr>
          <w:rFonts w:ascii="Times New Roman" w:eastAsia="Lucida Sans Unicode" w:hAnsi="Times New Roman" w:cs="Tahoma"/>
          <w:kern w:val="1"/>
          <w:sz w:val="24"/>
          <w:szCs w:val="20"/>
        </w:rPr>
        <w:t>- 39  заявлений на выплату компенсации проезда к месту получения медицинской помощи в иногородних медицинских организациях;</w:t>
      </w:r>
    </w:p>
    <w:p w:rsidR="00E86617" w:rsidRPr="00E86617" w:rsidRDefault="00E86617" w:rsidP="00E86617">
      <w:pPr>
        <w:widowControl w:val="0"/>
        <w:tabs>
          <w:tab w:val="left" w:pos="0"/>
          <w:tab w:val="left" w:pos="360"/>
        </w:tabs>
        <w:suppressAutoHyphens/>
        <w:spacing w:after="0" w:line="240" w:lineRule="auto"/>
        <w:ind w:firstLine="360"/>
        <w:jc w:val="both"/>
        <w:rPr>
          <w:rFonts w:ascii="Times New Roman" w:eastAsia="Lucida Sans Unicode" w:hAnsi="Times New Roman" w:cs="Tahoma"/>
          <w:kern w:val="1"/>
          <w:sz w:val="24"/>
          <w:szCs w:val="24"/>
        </w:rPr>
      </w:pPr>
      <w:r w:rsidRPr="00E86617">
        <w:rPr>
          <w:rFonts w:ascii="Times New Roman" w:eastAsia="Lucida Sans Unicode" w:hAnsi="Times New Roman" w:cs="Tahoma"/>
          <w:kern w:val="1"/>
          <w:sz w:val="24"/>
          <w:szCs w:val="24"/>
        </w:rPr>
        <w:t>По результатам заседания гражданам направлено  14  выписок  из протоколов Комиссии.</w:t>
      </w:r>
    </w:p>
    <w:p w:rsidR="00E86617" w:rsidRPr="00E86617" w:rsidRDefault="00E86617" w:rsidP="00E86617">
      <w:pPr>
        <w:widowControl w:val="0"/>
        <w:tabs>
          <w:tab w:val="left" w:pos="675"/>
        </w:tabs>
        <w:suppressAutoHyphens/>
        <w:spacing w:after="0" w:line="240" w:lineRule="auto"/>
        <w:jc w:val="both"/>
        <w:rPr>
          <w:rFonts w:ascii="Times New Roman" w:eastAsia="Lucida Sans Unicode" w:hAnsi="Times New Roman" w:cs="Tahoma"/>
          <w:kern w:val="1"/>
          <w:sz w:val="24"/>
          <w:szCs w:val="24"/>
        </w:rPr>
      </w:pPr>
      <w:r w:rsidRPr="00E86617">
        <w:rPr>
          <w:rFonts w:ascii="Times New Roman" w:eastAsia="Lucida Sans Unicode" w:hAnsi="Times New Roman" w:cs="Tahoma"/>
          <w:kern w:val="1"/>
          <w:sz w:val="24"/>
          <w:szCs w:val="24"/>
        </w:rPr>
        <w:t xml:space="preserve">14. Произведена  компенсация за подписку на газету «Югорский вестник» льготной категории населения — ветераны ВОВ (100% скидка) —11 чел., прочие категории граждан (50% скидка) — 1325  чел. </w:t>
      </w:r>
    </w:p>
    <w:p w:rsidR="00E86617" w:rsidRPr="00E86617" w:rsidRDefault="00E86617" w:rsidP="00E86617">
      <w:pPr>
        <w:widowControl w:val="0"/>
        <w:tabs>
          <w:tab w:val="left" w:pos="5040"/>
        </w:tabs>
        <w:suppressAutoHyphens/>
        <w:spacing w:after="0" w:line="240" w:lineRule="auto"/>
        <w:jc w:val="both"/>
        <w:rPr>
          <w:rFonts w:ascii="Times New Roman" w:eastAsia="Lucida Sans Unicode" w:hAnsi="Times New Roman" w:cs="Tahoma"/>
          <w:kern w:val="1"/>
          <w:sz w:val="24"/>
          <w:szCs w:val="24"/>
        </w:rPr>
      </w:pPr>
      <w:r w:rsidRPr="00E86617">
        <w:rPr>
          <w:rFonts w:ascii="Times New Roman" w:eastAsia="Lucida Sans Unicode" w:hAnsi="Times New Roman" w:cs="Tahoma"/>
          <w:kern w:val="1"/>
          <w:sz w:val="24"/>
          <w:szCs w:val="24"/>
        </w:rPr>
        <w:t>15. Выплачено ежемесячное денежное вознаграждение Почетным гражданам города Югорска —22  чел.</w:t>
      </w:r>
    </w:p>
    <w:p w:rsidR="00E86617" w:rsidRPr="00E86617" w:rsidRDefault="00E86617" w:rsidP="00E86617">
      <w:pPr>
        <w:widowControl w:val="0"/>
        <w:tabs>
          <w:tab w:val="left" w:pos="5040"/>
        </w:tabs>
        <w:suppressAutoHyphens/>
        <w:spacing w:after="0" w:line="240" w:lineRule="auto"/>
        <w:jc w:val="both"/>
        <w:rPr>
          <w:rFonts w:ascii="Times New Roman" w:eastAsia="Lucida Sans Unicode" w:hAnsi="Times New Roman" w:cs="Tahoma"/>
          <w:kern w:val="1"/>
          <w:sz w:val="24"/>
          <w:szCs w:val="24"/>
        </w:rPr>
      </w:pPr>
      <w:r w:rsidRPr="00E86617">
        <w:rPr>
          <w:rFonts w:ascii="Times New Roman" w:eastAsia="Lucida Sans Unicode" w:hAnsi="Times New Roman" w:cs="Tahoma"/>
          <w:kern w:val="1"/>
          <w:sz w:val="24"/>
          <w:szCs w:val="24"/>
        </w:rPr>
        <w:t>16. Выплачена материальная помощь к декаде инвалидов – 55 чел.</w:t>
      </w:r>
    </w:p>
    <w:p w:rsidR="00E86617" w:rsidRPr="00E86617" w:rsidRDefault="00E86617" w:rsidP="00E86617">
      <w:pPr>
        <w:widowControl w:val="0"/>
        <w:suppressAutoHyphens/>
        <w:spacing w:after="0" w:line="240" w:lineRule="auto"/>
        <w:jc w:val="both"/>
        <w:rPr>
          <w:rFonts w:ascii="Times New Roman" w:eastAsia="Times New Roman" w:hAnsi="Times New Roman" w:cs="Times New Roman"/>
          <w:kern w:val="1"/>
          <w:sz w:val="24"/>
          <w:szCs w:val="24"/>
        </w:rPr>
      </w:pPr>
      <w:r w:rsidRPr="00E86617">
        <w:rPr>
          <w:rFonts w:ascii="Times New Roman" w:eastAsia="Lucida Sans Unicode" w:hAnsi="Times New Roman" w:cs="Times New Roman"/>
          <w:kern w:val="1"/>
          <w:sz w:val="24"/>
          <w:szCs w:val="24"/>
        </w:rPr>
        <w:t xml:space="preserve">17. </w:t>
      </w:r>
      <w:r w:rsidRPr="00E86617">
        <w:rPr>
          <w:rFonts w:ascii="Times New Roman" w:eastAsia="Times New Roman" w:hAnsi="Times New Roman" w:cs="Times New Roman"/>
          <w:kern w:val="1"/>
          <w:sz w:val="24"/>
          <w:szCs w:val="24"/>
        </w:rPr>
        <w:t>Ежемесячно ведется работа по сбору информац</w:t>
      </w:r>
      <w:proofErr w:type="gramStart"/>
      <w:r w:rsidRPr="00E86617">
        <w:rPr>
          <w:rFonts w:ascii="Times New Roman" w:eastAsia="Times New Roman" w:hAnsi="Times New Roman" w:cs="Times New Roman"/>
          <w:kern w:val="1"/>
          <w:sz w:val="24"/>
          <w:szCs w:val="24"/>
        </w:rPr>
        <w:t>ии о ю</w:t>
      </w:r>
      <w:proofErr w:type="gramEnd"/>
      <w:r w:rsidRPr="00E86617">
        <w:rPr>
          <w:rFonts w:ascii="Times New Roman" w:eastAsia="Times New Roman" w:hAnsi="Times New Roman" w:cs="Times New Roman"/>
          <w:kern w:val="1"/>
          <w:sz w:val="24"/>
          <w:szCs w:val="24"/>
        </w:rPr>
        <w:t xml:space="preserve">билярах-ветеранах ВОВ и приравненной к ним категории (80 лет и старше). </w:t>
      </w:r>
    </w:p>
    <w:p w:rsidR="00E86617" w:rsidRPr="00E86617" w:rsidRDefault="00E86617" w:rsidP="00E86617">
      <w:pPr>
        <w:widowControl w:val="0"/>
        <w:suppressAutoHyphens/>
        <w:spacing w:after="0" w:line="240" w:lineRule="auto"/>
        <w:jc w:val="both"/>
        <w:rPr>
          <w:rFonts w:ascii="Times New Roman" w:eastAsia="Times New Roman" w:hAnsi="Times New Roman" w:cs="Times New Roman"/>
          <w:kern w:val="1"/>
          <w:sz w:val="24"/>
          <w:szCs w:val="24"/>
        </w:rPr>
      </w:pPr>
      <w:r w:rsidRPr="00E86617">
        <w:rPr>
          <w:rFonts w:ascii="Times New Roman" w:eastAsia="Times New Roman" w:hAnsi="Times New Roman" w:cs="Times New Roman"/>
          <w:kern w:val="1"/>
          <w:sz w:val="24"/>
          <w:szCs w:val="24"/>
        </w:rPr>
        <w:t>18. Проводилась работа по приобретению новогодних подарков для детей из малообеспеченных семей, составлен реестр получателей новогодних подарков и организована их выдача; количество получивших подарки – 1080 человек</w:t>
      </w:r>
      <w:r w:rsidRPr="00E86617">
        <w:rPr>
          <w:rFonts w:ascii="Times New Roman" w:eastAsia="Lucida Sans Unicode" w:hAnsi="Times New Roman" w:cs="Times New Roman"/>
          <w:kern w:val="1"/>
          <w:sz w:val="24"/>
          <w:szCs w:val="24"/>
        </w:rPr>
        <w:t xml:space="preserve">. </w:t>
      </w:r>
    </w:p>
    <w:p w:rsidR="00E86617" w:rsidRPr="00E86617" w:rsidRDefault="00E86617" w:rsidP="00E86617">
      <w:pPr>
        <w:widowControl w:val="0"/>
        <w:suppressAutoHyphens/>
        <w:spacing w:after="0" w:line="240" w:lineRule="auto"/>
        <w:jc w:val="both"/>
        <w:rPr>
          <w:rFonts w:ascii="Times New Roman" w:eastAsia="Lucida Sans Unicode" w:hAnsi="Times New Roman" w:cs="Times New Roman"/>
          <w:kern w:val="1"/>
          <w:sz w:val="24"/>
          <w:szCs w:val="29"/>
        </w:rPr>
      </w:pPr>
      <w:r w:rsidRPr="00E86617">
        <w:rPr>
          <w:rFonts w:ascii="Times New Roman" w:eastAsia="Lucida Sans Unicode" w:hAnsi="Times New Roman" w:cs="Times New Roman"/>
          <w:kern w:val="1"/>
          <w:sz w:val="24"/>
          <w:szCs w:val="29"/>
        </w:rPr>
        <w:t xml:space="preserve">17. </w:t>
      </w:r>
      <w:proofErr w:type="gramStart"/>
      <w:r w:rsidRPr="00E86617">
        <w:rPr>
          <w:rFonts w:ascii="Times New Roman" w:eastAsia="Lucida Sans Unicode" w:hAnsi="Times New Roman" w:cs="Times New Roman"/>
          <w:kern w:val="1"/>
          <w:sz w:val="24"/>
          <w:szCs w:val="29"/>
        </w:rPr>
        <w:t>В целях реализации Соглашения о взаимодействии муниципального образования городской округ город Югорск и Департамент социального развития Ханты-Мансийского автономного округа – Югры по реализации Государственной программы Российской Федерации «Доступная среда» на 2011 – 2015 годы, во исполнение решения Совета по делам инвалидов при Губернаторе Ханты-Мансийского автономного округа – Югры (протокол от 22.05.2013 № 2), во исполнение распоряжения администрации города Югорска от 18.07.2013 № 430 «О формировании</w:t>
      </w:r>
      <w:proofErr w:type="gramEnd"/>
      <w:r w:rsidRPr="00E86617">
        <w:rPr>
          <w:rFonts w:ascii="Times New Roman" w:eastAsia="Lucida Sans Unicode" w:hAnsi="Times New Roman" w:cs="Times New Roman"/>
          <w:kern w:val="1"/>
          <w:sz w:val="24"/>
          <w:szCs w:val="29"/>
        </w:rPr>
        <w:t xml:space="preserve"> паспортов доступности объектов социальной инфраструктуры города Югорска для инвалидов и других маломобильных групп населения» рабочей группой в течение квартала проведено обследование по объектам транспортной инфраструктуры города на соответствие требованиям доступности для инвалидов и других маломобильных групп населения.</w:t>
      </w:r>
    </w:p>
    <w:p w:rsidR="00E86617" w:rsidRPr="00E86617" w:rsidRDefault="00E86617" w:rsidP="00E86617">
      <w:pPr>
        <w:widowControl w:val="0"/>
        <w:suppressAutoHyphens/>
        <w:spacing w:after="0" w:line="240" w:lineRule="auto"/>
        <w:ind w:left="60" w:right="60"/>
        <w:jc w:val="both"/>
        <w:rPr>
          <w:rFonts w:ascii="Times New Roman" w:eastAsia="Lucida Sans Unicode" w:hAnsi="Times New Roman" w:cs="Times New Roman"/>
          <w:kern w:val="1"/>
          <w:sz w:val="24"/>
          <w:szCs w:val="29"/>
        </w:rPr>
      </w:pPr>
      <w:r w:rsidRPr="00E86617">
        <w:rPr>
          <w:rFonts w:ascii="Times New Roman" w:eastAsia="Lucida Sans Unicode" w:hAnsi="Times New Roman" w:cs="Times New Roman"/>
          <w:kern w:val="1"/>
          <w:sz w:val="24"/>
          <w:szCs w:val="29"/>
        </w:rPr>
        <w:t>18. В течение квартала проведены мероприятия по формированию:</w:t>
      </w:r>
    </w:p>
    <w:p w:rsidR="00E86617" w:rsidRPr="00E86617" w:rsidRDefault="00E86617" w:rsidP="00E86617">
      <w:pPr>
        <w:widowControl w:val="0"/>
        <w:suppressAutoHyphens/>
        <w:spacing w:after="0" w:line="240" w:lineRule="auto"/>
        <w:ind w:left="60" w:right="60"/>
        <w:jc w:val="both"/>
        <w:rPr>
          <w:rFonts w:ascii="Times New Roman" w:eastAsia="Lucida Sans Unicode" w:hAnsi="Times New Roman" w:cs="Times New Roman"/>
          <w:kern w:val="1"/>
          <w:sz w:val="24"/>
          <w:szCs w:val="29"/>
        </w:rPr>
      </w:pPr>
      <w:r w:rsidRPr="00E86617">
        <w:rPr>
          <w:rFonts w:ascii="Times New Roman" w:eastAsia="Lucida Sans Unicode" w:hAnsi="Times New Roman" w:cs="Times New Roman"/>
          <w:kern w:val="1"/>
          <w:sz w:val="24"/>
          <w:szCs w:val="29"/>
        </w:rPr>
        <w:t>- реестра муниципальных объектов и услуг в приоритетных сферах жизнедеятельности инвалидов и других маломобильных групп населения.</w:t>
      </w:r>
    </w:p>
    <w:p w:rsidR="00E86617" w:rsidRPr="00E86617" w:rsidRDefault="00E86617" w:rsidP="00E86617">
      <w:pPr>
        <w:widowControl w:val="0"/>
        <w:suppressAutoHyphens/>
        <w:spacing w:after="0" w:line="240" w:lineRule="auto"/>
        <w:ind w:left="60" w:right="60" w:firstLine="649"/>
        <w:jc w:val="both"/>
        <w:rPr>
          <w:rFonts w:ascii="Times New Roman" w:eastAsia="Times New Roman" w:hAnsi="Times New Roman" w:cs="Times New Roman"/>
          <w:sz w:val="24"/>
          <w:szCs w:val="20"/>
          <w:lang w:eastAsia="ru-RU"/>
        </w:rPr>
      </w:pPr>
      <w:r w:rsidRPr="00E86617">
        <w:rPr>
          <w:rFonts w:ascii="Times New Roman" w:eastAsia="Times New Roman" w:hAnsi="Times New Roman" w:cs="Times New Roman"/>
          <w:sz w:val="24"/>
          <w:szCs w:val="20"/>
          <w:lang w:eastAsia="ru-RU"/>
        </w:rPr>
        <w:t xml:space="preserve">Сведения о доступности приоритетных объектов социальной инфраструктуры для инвалидов и других маломобильных групп населения, находящихся в муниципальной собственности, по итогам текущего квартала предоставлены в управление социальной защиты населения по городу </w:t>
      </w:r>
      <w:proofErr w:type="spellStart"/>
      <w:r w:rsidRPr="00E86617">
        <w:rPr>
          <w:rFonts w:ascii="Times New Roman" w:eastAsia="Times New Roman" w:hAnsi="Times New Roman" w:cs="Times New Roman"/>
          <w:sz w:val="24"/>
          <w:szCs w:val="20"/>
          <w:lang w:eastAsia="ru-RU"/>
        </w:rPr>
        <w:t>Югорску</w:t>
      </w:r>
      <w:proofErr w:type="spellEnd"/>
      <w:r w:rsidRPr="00E86617">
        <w:rPr>
          <w:rFonts w:ascii="Times New Roman" w:eastAsia="Times New Roman" w:hAnsi="Times New Roman" w:cs="Times New Roman"/>
          <w:sz w:val="24"/>
          <w:szCs w:val="20"/>
          <w:lang w:eastAsia="ru-RU"/>
        </w:rPr>
        <w:t xml:space="preserve"> и Советскому району. </w:t>
      </w:r>
    </w:p>
    <w:p w:rsidR="002E7D0D" w:rsidRPr="00A36408" w:rsidRDefault="002E7D0D" w:rsidP="002E7D0D">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A36408">
        <w:rPr>
          <w:rFonts w:ascii="Times New Roman" w:eastAsia="Times New Roman" w:hAnsi="Times New Roman" w:cs="Times New Roman"/>
          <w:b/>
          <w:bCs/>
          <w:color w:val="333333"/>
          <w:sz w:val="24"/>
          <w:szCs w:val="24"/>
          <w:lang w:eastAsia="ru-RU"/>
        </w:rPr>
        <w:t xml:space="preserve">Начальник управления                                                   </w:t>
      </w:r>
      <w:r>
        <w:rPr>
          <w:rFonts w:ascii="Times New Roman" w:eastAsia="Times New Roman" w:hAnsi="Times New Roman" w:cs="Times New Roman"/>
          <w:b/>
          <w:bCs/>
          <w:color w:val="333333"/>
          <w:sz w:val="24"/>
          <w:szCs w:val="24"/>
          <w:lang w:eastAsia="ru-RU"/>
        </w:rPr>
        <w:t xml:space="preserve">                          </w:t>
      </w:r>
      <w:r w:rsidRPr="00A36408">
        <w:rPr>
          <w:rFonts w:ascii="Times New Roman" w:eastAsia="Times New Roman" w:hAnsi="Times New Roman" w:cs="Times New Roman"/>
          <w:b/>
          <w:bCs/>
          <w:color w:val="333333"/>
          <w:sz w:val="24"/>
          <w:szCs w:val="24"/>
          <w:lang w:eastAsia="ru-RU"/>
        </w:rPr>
        <w:t xml:space="preserve">       В.М. Бурматов  </w:t>
      </w:r>
    </w:p>
    <w:p w:rsidR="002E7D0D" w:rsidRPr="007D1566" w:rsidRDefault="002E7D0D"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2E7D0D" w:rsidRPr="007D1566" w:rsidRDefault="002E7D0D"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FD4699" w:rsidRDefault="00FD4699" w:rsidP="00251E9B">
      <w:pPr>
        <w:rPr>
          <w:rFonts w:ascii="Times New Roman" w:eastAsia="Times New Roman" w:hAnsi="Times New Roman" w:cs="Times New Roman"/>
          <w:sz w:val="24"/>
          <w:szCs w:val="24"/>
          <w:lang w:eastAsia="ru-RU"/>
        </w:rPr>
        <w:sectPr w:rsidR="00FD4699" w:rsidSect="00BE7AED">
          <w:pgSz w:w="11906" w:h="16838"/>
          <w:pgMar w:top="426" w:right="851" w:bottom="1134" w:left="993" w:header="709" w:footer="709" w:gutter="0"/>
          <w:cols w:space="708"/>
          <w:docGrid w:linePitch="360"/>
        </w:sectPr>
      </w:pPr>
    </w:p>
    <w:p w:rsidR="00FE7AF0" w:rsidRPr="007D1566" w:rsidRDefault="00FE7AF0"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4C1E21" w:rsidRPr="007D1566"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4C1E21" w:rsidRPr="007D1566"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4C1E21" w:rsidRPr="007D1566"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4C1E21" w:rsidRPr="007D1566"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4"/>
          <w:szCs w:val="24"/>
          <w:lang w:eastAsia="ru-RU"/>
        </w:rPr>
      </w:pPr>
    </w:p>
    <w:p w:rsidR="004C1E21"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4C1E21"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4C1E21"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4C1E21"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4C1E21" w:rsidRDefault="004C1E21" w:rsidP="002E7D0D">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4C1E21" w:rsidRDefault="004C1E21"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FE7AF0" w:rsidRDefault="00540115" w:rsidP="004C1E21">
      <w:pPr>
        <w:shd w:val="clear" w:color="auto" w:fill="FFFFFF"/>
        <w:spacing w:after="240" w:line="285" w:lineRule="atLeast"/>
        <w:jc w:val="both"/>
        <w:rPr>
          <w:rFonts w:ascii="Tahoma" w:eastAsia="Times New Roman" w:hAnsi="Tahoma" w:cs="Tahoma"/>
          <w:b/>
          <w:bCs/>
          <w:color w:val="333333"/>
          <w:sz w:val="20"/>
          <w:szCs w:val="20"/>
          <w:lang w:eastAsia="ru-RU"/>
        </w:rPr>
      </w:pPr>
      <w:r w:rsidRPr="00540115">
        <w:rPr>
          <w:rFonts w:ascii="Arial" w:eastAsia="Times New Roman" w:hAnsi="Arial" w:cs="Arial"/>
          <w:color w:val="555555"/>
          <w:sz w:val="18"/>
          <w:szCs w:val="18"/>
          <w:lang w:eastAsia="ru-RU"/>
        </w:rPr>
        <w:br/>
      </w:r>
    </w:p>
    <w:p w:rsidR="00FE7AF0" w:rsidRDefault="00FE7AF0"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FE7AF0" w:rsidRDefault="00FE7AF0"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FE7AF0" w:rsidRDefault="00FE7AF0"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FE7AF0" w:rsidRDefault="00FE7AF0"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FE7AF0" w:rsidRDefault="00FE7AF0" w:rsidP="00CD7526">
      <w:pPr>
        <w:shd w:val="clear" w:color="auto" w:fill="FFFFFF"/>
        <w:spacing w:before="100" w:beforeAutospacing="1" w:after="100" w:afterAutospacing="1" w:line="240" w:lineRule="auto"/>
        <w:outlineLvl w:val="2"/>
        <w:rPr>
          <w:rFonts w:ascii="Tahoma" w:eastAsia="Times New Roman" w:hAnsi="Tahoma" w:cs="Tahoma"/>
          <w:b/>
          <w:bCs/>
          <w:color w:val="333333"/>
          <w:sz w:val="20"/>
          <w:szCs w:val="20"/>
          <w:lang w:eastAsia="ru-RU"/>
        </w:rPr>
      </w:pPr>
    </w:p>
    <w:p w:rsidR="00CD7526" w:rsidRDefault="00CD7526" w:rsidP="00CD752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2D5B63" w:rsidRPr="00CD7526" w:rsidRDefault="002D5B63" w:rsidP="00CD752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D5B63" w:rsidRPr="002D5B63" w:rsidRDefault="002D5B63" w:rsidP="00430B52">
      <w:pPr>
        <w:shd w:val="clear" w:color="auto" w:fill="FFFFFF"/>
        <w:spacing w:before="240" w:after="100" w:afterAutospacing="1" w:line="240" w:lineRule="auto"/>
        <w:jc w:val="both"/>
        <w:rPr>
          <w:rFonts w:ascii="Tahoma" w:eastAsia="Times New Roman" w:hAnsi="Tahoma" w:cs="Tahoma"/>
          <w:color w:val="333333"/>
          <w:sz w:val="17"/>
          <w:szCs w:val="17"/>
          <w:lang w:eastAsia="ru-RU"/>
        </w:rPr>
      </w:pPr>
    </w:p>
    <w:p w:rsidR="002D5B63" w:rsidRDefault="002D5B63"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Default="004D3175" w:rsidP="005A1846">
      <w:pPr>
        <w:spacing w:after="0" w:line="240" w:lineRule="auto"/>
        <w:ind w:firstLine="540"/>
        <w:jc w:val="both"/>
        <w:rPr>
          <w:rFonts w:ascii="Times New Roman" w:eastAsia="Times New Roman" w:hAnsi="Times New Roman" w:cs="Times New Roman"/>
          <w:sz w:val="24"/>
          <w:szCs w:val="24"/>
          <w:lang w:eastAsia="ru-RU"/>
        </w:rPr>
      </w:pPr>
    </w:p>
    <w:p w:rsidR="004D3175" w:rsidRPr="005A1846" w:rsidRDefault="004D3175" w:rsidP="005A1846">
      <w:pPr>
        <w:spacing w:after="0" w:line="240" w:lineRule="auto"/>
        <w:ind w:firstLine="540"/>
        <w:jc w:val="both"/>
        <w:rPr>
          <w:rFonts w:ascii="Times New Roman" w:eastAsia="Times New Roman" w:hAnsi="Times New Roman" w:cs="Times New Roman"/>
          <w:sz w:val="24"/>
          <w:szCs w:val="24"/>
          <w:lang w:eastAsia="ru-RU"/>
        </w:rPr>
      </w:pPr>
    </w:p>
    <w:sectPr w:rsidR="004D3175" w:rsidRPr="005A1846" w:rsidSect="00CB75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BB" w:rsidRDefault="005D2BBB" w:rsidP="004D3175">
      <w:pPr>
        <w:spacing w:after="0" w:line="240" w:lineRule="auto"/>
      </w:pPr>
      <w:r>
        <w:separator/>
      </w:r>
    </w:p>
  </w:endnote>
  <w:endnote w:type="continuationSeparator" w:id="0">
    <w:p w:rsidR="005D2BBB" w:rsidRDefault="005D2BBB" w:rsidP="004D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oraRegular">
    <w:altName w:val="Times New Roman"/>
    <w:charset w:val="00"/>
    <w:family w:val="auto"/>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96862"/>
      <w:docPartObj>
        <w:docPartGallery w:val="Page Numbers (Bottom of Page)"/>
        <w:docPartUnique/>
      </w:docPartObj>
    </w:sdtPr>
    <w:sdtContent>
      <w:p w:rsidR="00C548C7" w:rsidRDefault="00C548C7">
        <w:pPr>
          <w:pStyle w:val="aa"/>
          <w:jc w:val="right"/>
        </w:pPr>
        <w:r>
          <w:fldChar w:fldCharType="begin"/>
        </w:r>
        <w:r>
          <w:instrText>PAGE   \* MERGEFORMAT</w:instrText>
        </w:r>
        <w:r>
          <w:fldChar w:fldCharType="separate"/>
        </w:r>
        <w:r w:rsidR="007D06C7">
          <w:rPr>
            <w:noProof/>
          </w:rPr>
          <w:t>40</w:t>
        </w:r>
        <w:r>
          <w:fldChar w:fldCharType="end"/>
        </w:r>
      </w:p>
    </w:sdtContent>
  </w:sdt>
  <w:p w:rsidR="00C548C7" w:rsidRDefault="00C548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BB" w:rsidRDefault="005D2BBB" w:rsidP="004D3175">
      <w:pPr>
        <w:spacing w:after="0" w:line="240" w:lineRule="auto"/>
      </w:pPr>
      <w:r>
        <w:separator/>
      </w:r>
    </w:p>
  </w:footnote>
  <w:footnote w:type="continuationSeparator" w:id="0">
    <w:p w:rsidR="005D2BBB" w:rsidRDefault="005D2BBB" w:rsidP="004D3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lvl w:ilvl="0">
      <w:start w:val="1"/>
      <w:numFmt w:val="decimal"/>
      <w:lvlText w:val="%1."/>
      <w:lvlJc w:val="left"/>
      <w:pPr>
        <w:tabs>
          <w:tab w:val="num" w:pos="360"/>
        </w:tabs>
        <w:ind w:left="360" w:hanging="360"/>
      </w:pPr>
    </w:lvl>
  </w:abstractNum>
  <w:abstractNum w:abstractNumId="4">
    <w:nsid w:val="00544440"/>
    <w:multiLevelType w:val="hybridMultilevel"/>
    <w:tmpl w:val="6E9A8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C6E32"/>
    <w:multiLevelType w:val="hybridMultilevel"/>
    <w:tmpl w:val="96745E02"/>
    <w:lvl w:ilvl="0" w:tplc="F76CAFD8">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7296BC8"/>
    <w:multiLevelType w:val="hybridMultilevel"/>
    <w:tmpl w:val="BA10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03BB4"/>
    <w:multiLevelType w:val="multilevel"/>
    <w:tmpl w:val="44221B32"/>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BAC6CCB"/>
    <w:multiLevelType w:val="multilevel"/>
    <w:tmpl w:val="089E17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AC240D2"/>
    <w:multiLevelType w:val="hybridMultilevel"/>
    <w:tmpl w:val="F0D81DAA"/>
    <w:lvl w:ilvl="0" w:tplc="BFCA59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349D5"/>
    <w:multiLevelType w:val="hybridMultilevel"/>
    <w:tmpl w:val="65248A30"/>
    <w:lvl w:ilvl="0" w:tplc="1CA66A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43660D"/>
    <w:multiLevelType w:val="hybridMultilevel"/>
    <w:tmpl w:val="767A8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AB5801"/>
    <w:multiLevelType w:val="hybridMultilevel"/>
    <w:tmpl w:val="07FCB98A"/>
    <w:lvl w:ilvl="0" w:tplc="DD8E3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6F7464"/>
    <w:multiLevelType w:val="hybridMultilevel"/>
    <w:tmpl w:val="7C4A882C"/>
    <w:lvl w:ilvl="0" w:tplc="79EE44C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13"/>
  </w:num>
  <w:num w:numId="5">
    <w:abstractNumId w:val="0"/>
  </w:num>
  <w:num w:numId="6">
    <w:abstractNumId w:val="1"/>
  </w:num>
  <w:num w:numId="7">
    <w:abstractNumId w:val="2"/>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lvlOverride w:ilvl="0">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startOverride w:val="1"/>
    </w:lvlOverride>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26"/>
    <w:rsid w:val="00037607"/>
    <w:rsid w:val="000456FC"/>
    <w:rsid w:val="00056392"/>
    <w:rsid w:val="00081C0D"/>
    <w:rsid w:val="000F5E7C"/>
    <w:rsid w:val="00104439"/>
    <w:rsid w:val="0011013F"/>
    <w:rsid w:val="001122BE"/>
    <w:rsid w:val="001202C5"/>
    <w:rsid w:val="0013692F"/>
    <w:rsid w:val="0015080B"/>
    <w:rsid w:val="00161E2B"/>
    <w:rsid w:val="00173ECB"/>
    <w:rsid w:val="001B4FEC"/>
    <w:rsid w:val="001C7851"/>
    <w:rsid w:val="001F4664"/>
    <w:rsid w:val="0021094C"/>
    <w:rsid w:val="002162B3"/>
    <w:rsid w:val="002331B0"/>
    <w:rsid w:val="00246B44"/>
    <w:rsid w:val="00251E9B"/>
    <w:rsid w:val="0025477F"/>
    <w:rsid w:val="00272133"/>
    <w:rsid w:val="002836FB"/>
    <w:rsid w:val="00297C59"/>
    <w:rsid w:val="002A74AA"/>
    <w:rsid w:val="002C07F8"/>
    <w:rsid w:val="002D5B63"/>
    <w:rsid w:val="002E13D8"/>
    <w:rsid w:val="002E608A"/>
    <w:rsid w:val="002E7D0D"/>
    <w:rsid w:val="002F7FD0"/>
    <w:rsid w:val="003257E8"/>
    <w:rsid w:val="00344531"/>
    <w:rsid w:val="003B45AE"/>
    <w:rsid w:val="003D00FF"/>
    <w:rsid w:val="003E0D1B"/>
    <w:rsid w:val="003F0DCA"/>
    <w:rsid w:val="004060D5"/>
    <w:rsid w:val="004069F6"/>
    <w:rsid w:val="00420186"/>
    <w:rsid w:val="00430B52"/>
    <w:rsid w:val="004463EC"/>
    <w:rsid w:val="00461C23"/>
    <w:rsid w:val="004645D3"/>
    <w:rsid w:val="0049671F"/>
    <w:rsid w:val="004B1781"/>
    <w:rsid w:val="004C1E21"/>
    <w:rsid w:val="004D2452"/>
    <w:rsid w:val="004D3175"/>
    <w:rsid w:val="00521EA5"/>
    <w:rsid w:val="00530F9D"/>
    <w:rsid w:val="00531455"/>
    <w:rsid w:val="00540115"/>
    <w:rsid w:val="0054034F"/>
    <w:rsid w:val="00562194"/>
    <w:rsid w:val="00574478"/>
    <w:rsid w:val="005747B1"/>
    <w:rsid w:val="00582344"/>
    <w:rsid w:val="00583B15"/>
    <w:rsid w:val="00586339"/>
    <w:rsid w:val="005A1846"/>
    <w:rsid w:val="005A273E"/>
    <w:rsid w:val="005D0AE0"/>
    <w:rsid w:val="005D229D"/>
    <w:rsid w:val="005D2BBB"/>
    <w:rsid w:val="005F0038"/>
    <w:rsid w:val="00614E4E"/>
    <w:rsid w:val="00626220"/>
    <w:rsid w:val="006441CC"/>
    <w:rsid w:val="00653049"/>
    <w:rsid w:val="0065736B"/>
    <w:rsid w:val="006653A7"/>
    <w:rsid w:val="006657B8"/>
    <w:rsid w:val="00675B14"/>
    <w:rsid w:val="0068752F"/>
    <w:rsid w:val="006A035A"/>
    <w:rsid w:val="006A17CB"/>
    <w:rsid w:val="006C6A3F"/>
    <w:rsid w:val="00725E0C"/>
    <w:rsid w:val="00747E46"/>
    <w:rsid w:val="007844BB"/>
    <w:rsid w:val="007A29D3"/>
    <w:rsid w:val="007A3CE2"/>
    <w:rsid w:val="007B1E40"/>
    <w:rsid w:val="007B26BA"/>
    <w:rsid w:val="007C7F0D"/>
    <w:rsid w:val="007D06C7"/>
    <w:rsid w:val="007D1566"/>
    <w:rsid w:val="007F5AD4"/>
    <w:rsid w:val="008065C2"/>
    <w:rsid w:val="0081578C"/>
    <w:rsid w:val="00834714"/>
    <w:rsid w:val="008403A1"/>
    <w:rsid w:val="00843426"/>
    <w:rsid w:val="008505EA"/>
    <w:rsid w:val="008646CB"/>
    <w:rsid w:val="00864709"/>
    <w:rsid w:val="00864C4F"/>
    <w:rsid w:val="00897EFA"/>
    <w:rsid w:val="008A6976"/>
    <w:rsid w:val="008D2AE9"/>
    <w:rsid w:val="008F0A75"/>
    <w:rsid w:val="008F694F"/>
    <w:rsid w:val="0090611C"/>
    <w:rsid w:val="00910076"/>
    <w:rsid w:val="00965815"/>
    <w:rsid w:val="00973CDB"/>
    <w:rsid w:val="009C0F10"/>
    <w:rsid w:val="009D3B50"/>
    <w:rsid w:val="009F6629"/>
    <w:rsid w:val="00A07961"/>
    <w:rsid w:val="00A137F2"/>
    <w:rsid w:val="00A20746"/>
    <w:rsid w:val="00A26DA8"/>
    <w:rsid w:val="00A36408"/>
    <w:rsid w:val="00A57EF2"/>
    <w:rsid w:val="00AD4096"/>
    <w:rsid w:val="00AE0E71"/>
    <w:rsid w:val="00AE3A45"/>
    <w:rsid w:val="00AF1A85"/>
    <w:rsid w:val="00B0211D"/>
    <w:rsid w:val="00B0259E"/>
    <w:rsid w:val="00B03B3E"/>
    <w:rsid w:val="00B7410A"/>
    <w:rsid w:val="00B8150E"/>
    <w:rsid w:val="00B9124D"/>
    <w:rsid w:val="00B92FCB"/>
    <w:rsid w:val="00B95EB0"/>
    <w:rsid w:val="00BA3618"/>
    <w:rsid w:val="00BB06FF"/>
    <w:rsid w:val="00BC0E3B"/>
    <w:rsid w:val="00BD348E"/>
    <w:rsid w:val="00BE7AED"/>
    <w:rsid w:val="00BF313D"/>
    <w:rsid w:val="00C15CFC"/>
    <w:rsid w:val="00C502AE"/>
    <w:rsid w:val="00C548C7"/>
    <w:rsid w:val="00C628F0"/>
    <w:rsid w:val="00C633F2"/>
    <w:rsid w:val="00C763E1"/>
    <w:rsid w:val="00C831DA"/>
    <w:rsid w:val="00C84D85"/>
    <w:rsid w:val="00C93223"/>
    <w:rsid w:val="00C94277"/>
    <w:rsid w:val="00CA2DE6"/>
    <w:rsid w:val="00CA72E8"/>
    <w:rsid w:val="00CB45A4"/>
    <w:rsid w:val="00CB7500"/>
    <w:rsid w:val="00CD0207"/>
    <w:rsid w:val="00CD7526"/>
    <w:rsid w:val="00CE1D1F"/>
    <w:rsid w:val="00CE7AD7"/>
    <w:rsid w:val="00CF7FAF"/>
    <w:rsid w:val="00D03A4A"/>
    <w:rsid w:val="00D14C41"/>
    <w:rsid w:val="00D14D7C"/>
    <w:rsid w:val="00D156B1"/>
    <w:rsid w:val="00D2436A"/>
    <w:rsid w:val="00D26712"/>
    <w:rsid w:val="00D3457F"/>
    <w:rsid w:val="00D4434F"/>
    <w:rsid w:val="00D47BD2"/>
    <w:rsid w:val="00D73271"/>
    <w:rsid w:val="00D8222B"/>
    <w:rsid w:val="00DA4F34"/>
    <w:rsid w:val="00DA53F4"/>
    <w:rsid w:val="00DF5233"/>
    <w:rsid w:val="00DF69EE"/>
    <w:rsid w:val="00DF76D0"/>
    <w:rsid w:val="00E05C8E"/>
    <w:rsid w:val="00E2295C"/>
    <w:rsid w:val="00E31821"/>
    <w:rsid w:val="00E334E0"/>
    <w:rsid w:val="00E4521A"/>
    <w:rsid w:val="00E5543B"/>
    <w:rsid w:val="00E564A3"/>
    <w:rsid w:val="00E61288"/>
    <w:rsid w:val="00E61900"/>
    <w:rsid w:val="00E6245B"/>
    <w:rsid w:val="00E82539"/>
    <w:rsid w:val="00E832F0"/>
    <w:rsid w:val="00E86617"/>
    <w:rsid w:val="00E868AE"/>
    <w:rsid w:val="00E92499"/>
    <w:rsid w:val="00E960E1"/>
    <w:rsid w:val="00E97600"/>
    <w:rsid w:val="00EB2920"/>
    <w:rsid w:val="00EC118D"/>
    <w:rsid w:val="00EC60E5"/>
    <w:rsid w:val="00ED0CB2"/>
    <w:rsid w:val="00ED3F6E"/>
    <w:rsid w:val="00EF2095"/>
    <w:rsid w:val="00F059EE"/>
    <w:rsid w:val="00F21489"/>
    <w:rsid w:val="00F2677E"/>
    <w:rsid w:val="00F300A3"/>
    <w:rsid w:val="00F40E2F"/>
    <w:rsid w:val="00F52048"/>
    <w:rsid w:val="00F570E7"/>
    <w:rsid w:val="00F66997"/>
    <w:rsid w:val="00F73A0D"/>
    <w:rsid w:val="00F7615D"/>
    <w:rsid w:val="00F803C8"/>
    <w:rsid w:val="00F80DAF"/>
    <w:rsid w:val="00FA30C5"/>
    <w:rsid w:val="00FA60EF"/>
    <w:rsid w:val="00FB562F"/>
    <w:rsid w:val="00FC7952"/>
    <w:rsid w:val="00FD0DD2"/>
    <w:rsid w:val="00FD4699"/>
    <w:rsid w:val="00FE344B"/>
    <w:rsid w:val="00FE7AF0"/>
    <w:rsid w:val="00FE7E66"/>
    <w:rsid w:val="00FF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4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9"/>
    <w:unhideWhenUsed/>
    <w:qFormat/>
    <w:rsid w:val="008646CB"/>
    <w:pPr>
      <w:keepNext/>
      <w:tabs>
        <w:tab w:val="num" w:pos="0"/>
      </w:tabs>
      <w:suppressAutoHyphens/>
      <w:spacing w:after="0" w:line="240" w:lineRule="auto"/>
      <w:ind w:left="576" w:hanging="576"/>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uiPriority w:val="99"/>
    <w:semiHidden/>
    <w:unhideWhenUsed/>
    <w:qFormat/>
    <w:rsid w:val="008646CB"/>
    <w:pPr>
      <w:keepNext/>
      <w:tabs>
        <w:tab w:val="num" w:pos="0"/>
      </w:tabs>
      <w:suppressAutoHyphens/>
      <w:spacing w:after="0" w:line="240" w:lineRule="auto"/>
      <w:ind w:left="720" w:hanging="720"/>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5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D1B"/>
    <w:pPr>
      <w:ind w:left="720"/>
      <w:contextualSpacing/>
    </w:pPr>
    <w:rPr>
      <w:rFonts w:ascii="Calibri" w:eastAsia="Calibri" w:hAnsi="Calibri" w:cs="Times New Roman"/>
    </w:rPr>
  </w:style>
  <w:style w:type="paragraph" w:styleId="a5">
    <w:name w:val="Balloon Text"/>
    <w:basedOn w:val="a"/>
    <w:link w:val="a6"/>
    <w:uiPriority w:val="99"/>
    <w:semiHidden/>
    <w:unhideWhenUsed/>
    <w:rsid w:val="004C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21"/>
    <w:rPr>
      <w:rFonts w:ascii="Tahoma" w:hAnsi="Tahoma" w:cs="Tahoma"/>
      <w:sz w:val="16"/>
      <w:szCs w:val="16"/>
    </w:rPr>
  </w:style>
  <w:style w:type="table" w:styleId="a7">
    <w:name w:val="Table Grid"/>
    <w:basedOn w:val="a1"/>
    <w:uiPriority w:val="59"/>
    <w:rsid w:val="00E6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7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59E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header"/>
    <w:basedOn w:val="a"/>
    <w:link w:val="a9"/>
    <w:uiPriority w:val="99"/>
    <w:unhideWhenUsed/>
    <w:rsid w:val="004D31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175"/>
  </w:style>
  <w:style w:type="paragraph" w:styleId="aa">
    <w:name w:val="footer"/>
    <w:basedOn w:val="a"/>
    <w:link w:val="ab"/>
    <w:uiPriority w:val="99"/>
    <w:unhideWhenUsed/>
    <w:rsid w:val="004D31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175"/>
  </w:style>
  <w:style w:type="character" w:customStyle="1" w:styleId="10">
    <w:name w:val="Заголовок 1 Знак"/>
    <w:basedOn w:val="a0"/>
    <w:link w:val="1"/>
    <w:uiPriority w:val="99"/>
    <w:rsid w:val="008646C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8646CB"/>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9"/>
    <w:semiHidden/>
    <w:rsid w:val="008646CB"/>
    <w:rPr>
      <w:rFonts w:ascii="Times New Roman" w:eastAsia="Times New Roman" w:hAnsi="Times New Roman" w:cs="Times New Roman"/>
      <w:sz w:val="24"/>
      <w:szCs w:val="20"/>
      <w:lang w:eastAsia="ar-SA"/>
    </w:rPr>
  </w:style>
  <w:style w:type="numbering" w:customStyle="1" w:styleId="12">
    <w:name w:val="Нет списка1"/>
    <w:next w:val="a2"/>
    <w:uiPriority w:val="99"/>
    <w:semiHidden/>
    <w:unhideWhenUsed/>
    <w:rsid w:val="008646CB"/>
  </w:style>
  <w:style w:type="character" w:styleId="ac">
    <w:name w:val="Hyperlink"/>
    <w:basedOn w:val="a0"/>
    <w:uiPriority w:val="99"/>
    <w:unhideWhenUsed/>
    <w:rsid w:val="008646CB"/>
    <w:rPr>
      <w:rFonts w:ascii="AgoraRegular" w:hAnsi="AgoraRegular" w:hint="default"/>
      <w:color w:val="339199"/>
      <w:sz w:val="19"/>
      <w:szCs w:val="19"/>
      <w:u w:val="single"/>
      <w:vertAlign w:val="baseline"/>
    </w:rPr>
  </w:style>
  <w:style w:type="character" w:styleId="ad">
    <w:name w:val="FollowedHyperlink"/>
    <w:basedOn w:val="a0"/>
    <w:uiPriority w:val="99"/>
    <w:semiHidden/>
    <w:unhideWhenUsed/>
    <w:rsid w:val="008646CB"/>
    <w:rPr>
      <w:color w:val="800080" w:themeColor="followedHyperlink"/>
      <w:u w:val="single"/>
    </w:rPr>
  </w:style>
  <w:style w:type="character" w:styleId="ae">
    <w:name w:val="Strong"/>
    <w:uiPriority w:val="99"/>
    <w:qFormat/>
    <w:rsid w:val="008646CB"/>
    <w:rPr>
      <w:rFonts w:ascii="Times New Roman" w:hAnsi="Times New Roman" w:cs="Times New Roman" w:hint="default"/>
      <w:b/>
      <w:bCs/>
    </w:rPr>
  </w:style>
  <w:style w:type="paragraph" w:styleId="af">
    <w:name w:val="Body Text"/>
    <w:basedOn w:val="a"/>
    <w:link w:val="af0"/>
    <w:semiHidden/>
    <w:unhideWhenUsed/>
    <w:rsid w:val="008646CB"/>
    <w:pPr>
      <w:spacing w:before="40" w:after="4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semiHidden/>
    <w:rsid w:val="008646CB"/>
    <w:rPr>
      <w:rFonts w:ascii="Times New Roman" w:eastAsia="Times New Roman" w:hAnsi="Times New Roman" w:cs="Times New Roman"/>
      <w:sz w:val="20"/>
      <w:szCs w:val="20"/>
      <w:lang w:eastAsia="ru-RU"/>
    </w:rPr>
  </w:style>
  <w:style w:type="paragraph" w:styleId="af1">
    <w:name w:val="No Spacing"/>
    <w:uiPriority w:val="1"/>
    <w:qFormat/>
    <w:rsid w:val="008646CB"/>
    <w:pPr>
      <w:spacing w:after="0" w:line="240" w:lineRule="auto"/>
    </w:pPr>
    <w:rPr>
      <w:rFonts w:ascii="Calibri" w:eastAsia="Calibri" w:hAnsi="Calibri" w:cs="Times New Roman"/>
    </w:rPr>
  </w:style>
  <w:style w:type="paragraph" w:customStyle="1" w:styleId="Default">
    <w:name w:val="Default"/>
    <w:rsid w:val="008646CB"/>
    <w:pPr>
      <w:autoSpaceDE w:val="0"/>
      <w:autoSpaceDN w:val="0"/>
      <w:adjustRightInd w:val="0"/>
      <w:spacing w:after="0" w:line="240" w:lineRule="auto"/>
    </w:pPr>
    <w:rPr>
      <w:rFonts w:ascii="Arial" w:eastAsia="Calibri" w:hAnsi="Arial" w:cs="Arial"/>
      <w:color w:val="000000"/>
      <w:sz w:val="24"/>
      <w:szCs w:val="24"/>
    </w:rPr>
  </w:style>
  <w:style w:type="character" w:customStyle="1" w:styleId="af2">
    <w:name w:val="Гипертекстовая ссылка"/>
    <w:basedOn w:val="a0"/>
    <w:uiPriority w:val="99"/>
    <w:rsid w:val="008646CB"/>
    <w:rPr>
      <w:rFonts w:ascii="Times New Roman" w:hAnsi="Times New Roman" w:cs="Times New Roman" w:hint="default"/>
      <w:b w:val="0"/>
      <w:bCs w:val="0"/>
      <w:color w:val="106BBE"/>
    </w:rPr>
  </w:style>
  <w:style w:type="character" w:customStyle="1" w:styleId="apple-converted-space">
    <w:name w:val="apple-converted-space"/>
    <w:basedOn w:val="a0"/>
    <w:rsid w:val="008646CB"/>
  </w:style>
  <w:style w:type="table" w:customStyle="1" w:styleId="21">
    <w:name w:val="Сетка таблицы2"/>
    <w:basedOn w:val="a1"/>
    <w:next w:val="a7"/>
    <w:uiPriority w:val="59"/>
    <w:rsid w:val="0086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646C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6">
    <w:name w:val="WW8Num6"/>
    <w:rsid w:val="008646CB"/>
    <w:pPr>
      <w:numPr>
        <w:numId w:val="14"/>
      </w:numPr>
    </w:pPr>
  </w:style>
  <w:style w:type="numbering" w:customStyle="1" w:styleId="22">
    <w:name w:val="Нет списка2"/>
    <w:next w:val="a2"/>
    <w:uiPriority w:val="99"/>
    <w:semiHidden/>
    <w:unhideWhenUsed/>
    <w:rsid w:val="0090611C"/>
  </w:style>
  <w:style w:type="table" w:customStyle="1" w:styleId="31">
    <w:name w:val="Сетка таблицы3"/>
    <w:basedOn w:val="a1"/>
    <w:next w:val="a7"/>
    <w:uiPriority w:val="59"/>
    <w:rsid w:val="00906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90611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61">
    <w:name w:val="WW8Num61"/>
    <w:rsid w:val="0090611C"/>
  </w:style>
  <w:style w:type="numbering" w:customStyle="1" w:styleId="32">
    <w:name w:val="Нет списка3"/>
    <w:next w:val="a2"/>
    <w:uiPriority w:val="99"/>
    <w:semiHidden/>
    <w:unhideWhenUsed/>
    <w:rsid w:val="00161E2B"/>
  </w:style>
  <w:style w:type="paragraph" w:customStyle="1" w:styleId="210">
    <w:name w:val="Основной текст с отступом 21"/>
    <w:basedOn w:val="a"/>
    <w:rsid w:val="00161E2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161E2B"/>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161E2B"/>
    <w:pPr>
      <w:suppressAutoHyphens/>
      <w:autoSpaceDE w:val="0"/>
      <w:spacing w:after="0" w:line="240" w:lineRule="auto"/>
    </w:pPr>
    <w:rPr>
      <w:rFonts w:ascii="Courier New" w:eastAsia="Arial" w:hAnsi="Courier New" w:cs="Courier New"/>
      <w:kern w:val="2"/>
      <w:sz w:val="20"/>
      <w:szCs w:val="20"/>
      <w:lang w:eastAsia="ar-SA"/>
    </w:rPr>
  </w:style>
  <w:style w:type="table" w:customStyle="1" w:styleId="4">
    <w:name w:val="Сетка таблицы4"/>
    <w:basedOn w:val="a1"/>
    <w:next w:val="a7"/>
    <w:uiPriority w:val="59"/>
    <w:rsid w:val="00161E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7"/>
    <w:uiPriority w:val="59"/>
    <w:rsid w:val="00F73A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4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9"/>
    <w:unhideWhenUsed/>
    <w:qFormat/>
    <w:rsid w:val="008646CB"/>
    <w:pPr>
      <w:keepNext/>
      <w:tabs>
        <w:tab w:val="num" w:pos="0"/>
      </w:tabs>
      <w:suppressAutoHyphens/>
      <w:spacing w:after="0" w:line="240" w:lineRule="auto"/>
      <w:ind w:left="576" w:hanging="576"/>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uiPriority w:val="99"/>
    <w:semiHidden/>
    <w:unhideWhenUsed/>
    <w:qFormat/>
    <w:rsid w:val="008646CB"/>
    <w:pPr>
      <w:keepNext/>
      <w:tabs>
        <w:tab w:val="num" w:pos="0"/>
      </w:tabs>
      <w:suppressAutoHyphens/>
      <w:spacing w:after="0" w:line="240" w:lineRule="auto"/>
      <w:ind w:left="720" w:hanging="720"/>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5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D1B"/>
    <w:pPr>
      <w:ind w:left="720"/>
      <w:contextualSpacing/>
    </w:pPr>
    <w:rPr>
      <w:rFonts w:ascii="Calibri" w:eastAsia="Calibri" w:hAnsi="Calibri" w:cs="Times New Roman"/>
    </w:rPr>
  </w:style>
  <w:style w:type="paragraph" w:styleId="a5">
    <w:name w:val="Balloon Text"/>
    <w:basedOn w:val="a"/>
    <w:link w:val="a6"/>
    <w:uiPriority w:val="99"/>
    <w:semiHidden/>
    <w:unhideWhenUsed/>
    <w:rsid w:val="004C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21"/>
    <w:rPr>
      <w:rFonts w:ascii="Tahoma" w:hAnsi="Tahoma" w:cs="Tahoma"/>
      <w:sz w:val="16"/>
      <w:szCs w:val="16"/>
    </w:rPr>
  </w:style>
  <w:style w:type="table" w:styleId="a7">
    <w:name w:val="Table Grid"/>
    <w:basedOn w:val="a1"/>
    <w:uiPriority w:val="59"/>
    <w:rsid w:val="00E6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7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59E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header"/>
    <w:basedOn w:val="a"/>
    <w:link w:val="a9"/>
    <w:uiPriority w:val="99"/>
    <w:unhideWhenUsed/>
    <w:rsid w:val="004D31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175"/>
  </w:style>
  <w:style w:type="paragraph" w:styleId="aa">
    <w:name w:val="footer"/>
    <w:basedOn w:val="a"/>
    <w:link w:val="ab"/>
    <w:uiPriority w:val="99"/>
    <w:unhideWhenUsed/>
    <w:rsid w:val="004D31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175"/>
  </w:style>
  <w:style w:type="character" w:customStyle="1" w:styleId="10">
    <w:name w:val="Заголовок 1 Знак"/>
    <w:basedOn w:val="a0"/>
    <w:link w:val="1"/>
    <w:uiPriority w:val="99"/>
    <w:rsid w:val="008646C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8646CB"/>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9"/>
    <w:semiHidden/>
    <w:rsid w:val="008646CB"/>
    <w:rPr>
      <w:rFonts w:ascii="Times New Roman" w:eastAsia="Times New Roman" w:hAnsi="Times New Roman" w:cs="Times New Roman"/>
      <w:sz w:val="24"/>
      <w:szCs w:val="20"/>
      <w:lang w:eastAsia="ar-SA"/>
    </w:rPr>
  </w:style>
  <w:style w:type="numbering" w:customStyle="1" w:styleId="12">
    <w:name w:val="Нет списка1"/>
    <w:next w:val="a2"/>
    <w:uiPriority w:val="99"/>
    <w:semiHidden/>
    <w:unhideWhenUsed/>
    <w:rsid w:val="008646CB"/>
  </w:style>
  <w:style w:type="character" w:styleId="ac">
    <w:name w:val="Hyperlink"/>
    <w:basedOn w:val="a0"/>
    <w:uiPriority w:val="99"/>
    <w:unhideWhenUsed/>
    <w:rsid w:val="008646CB"/>
    <w:rPr>
      <w:rFonts w:ascii="AgoraRegular" w:hAnsi="AgoraRegular" w:hint="default"/>
      <w:color w:val="339199"/>
      <w:sz w:val="19"/>
      <w:szCs w:val="19"/>
      <w:u w:val="single"/>
      <w:vertAlign w:val="baseline"/>
    </w:rPr>
  </w:style>
  <w:style w:type="character" w:styleId="ad">
    <w:name w:val="FollowedHyperlink"/>
    <w:basedOn w:val="a0"/>
    <w:uiPriority w:val="99"/>
    <w:semiHidden/>
    <w:unhideWhenUsed/>
    <w:rsid w:val="008646CB"/>
    <w:rPr>
      <w:color w:val="800080" w:themeColor="followedHyperlink"/>
      <w:u w:val="single"/>
    </w:rPr>
  </w:style>
  <w:style w:type="character" w:styleId="ae">
    <w:name w:val="Strong"/>
    <w:uiPriority w:val="99"/>
    <w:qFormat/>
    <w:rsid w:val="008646CB"/>
    <w:rPr>
      <w:rFonts w:ascii="Times New Roman" w:hAnsi="Times New Roman" w:cs="Times New Roman" w:hint="default"/>
      <w:b/>
      <w:bCs/>
    </w:rPr>
  </w:style>
  <w:style w:type="paragraph" w:styleId="af">
    <w:name w:val="Body Text"/>
    <w:basedOn w:val="a"/>
    <w:link w:val="af0"/>
    <w:semiHidden/>
    <w:unhideWhenUsed/>
    <w:rsid w:val="008646CB"/>
    <w:pPr>
      <w:spacing w:before="40" w:after="4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semiHidden/>
    <w:rsid w:val="008646CB"/>
    <w:rPr>
      <w:rFonts w:ascii="Times New Roman" w:eastAsia="Times New Roman" w:hAnsi="Times New Roman" w:cs="Times New Roman"/>
      <w:sz w:val="20"/>
      <w:szCs w:val="20"/>
      <w:lang w:eastAsia="ru-RU"/>
    </w:rPr>
  </w:style>
  <w:style w:type="paragraph" w:styleId="af1">
    <w:name w:val="No Spacing"/>
    <w:uiPriority w:val="1"/>
    <w:qFormat/>
    <w:rsid w:val="008646CB"/>
    <w:pPr>
      <w:spacing w:after="0" w:line="240" w:lineRule="auto"/>
    </w:pPr>
    <w:rPr>
      <w:rFonts w:ascii="Calibri" w:eastAsia="Calibri" w:hAnsi="Calibri" w:cs="Times New Roman"/>
    </w:rPr>
  </w:style>
  <w:style w:type="paragraph" w:customStyle="1" w:styleId="Default">
    <w:name w:val="Default"/>
    <w:rsid w:val="008646CB"/>
    <w:pPr>
      <w:autoSpaceDE w:val="0"/>
      <w:autoSpaceDN w:val="0"/>
      <w:adjustRightInd w:val="0"/>
      <w:spacing w:after="0" w:line="240" w:lineRule="auto"/>
    </w:pPr>
    <w:rPr>
      <w:rFonts w:ascii="Arial" w:eastAsia="Calibri" w:hAnsi="Arial" w:cs="Arial"/>
      <w:color w:val="000000"/>
      <w:sz w:val="24"/>
      <w:szCs w:val="24"/>
    </w:rPr>
  </w:style>
  <w:style w:type="character" w:customStyle="1" w:styleId="af2">
    <w:name w:val="Гипертекстовая ссылка"/>
    <w:basedOn w:val="a0"/>
    <w:uiPriority w:val="99"/>
    <w:rsid w:val="008646CB"/>
    <w:rPr>
      <w:rFonts w:ascii="Times New Roman" w:hAnsi="Times New Roman" w:cs="Times New Roman" w:hint="default"/>
      <w:b w:val="0"/>
      <w:bCs w:val="0"/>
      <w:color w:val="106BBE"/>
    </w:rPr>
  </w:style>
  <w:style w:type="character" w:customStyle="1" w:styleId="apple-converted-space">
    <w:name w:val="apple-converted-space"/>
    <w:basedOn w:val="a0"/>
    <w:rsid w:val="008646CB"/>
  </w:style>
  <w:style w:type="table" w:customStyle="1" w:styleId="21">
    <w:name w:val="Сетка таблицы2"/>
    <w:basedOn w:val="a1"/>
    <w:next w:val="a7"/>
    <w:uiPriority w:val="59"/>
    <w:rsid w:val="0086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646C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6">
    <w:name w:val="WW8Num6"/>
    <w:rsid w:val="008646CB"/>
    <w:pPr>
      <w:numPr>
        <w:numId w:val="14"/>
      </w:numPr>
    </w:pPr>
  </w:style>
  <w:style w:type="numbering" w:customStyle="1" w:styleId="22">
    <w:name w:val="Нет списка2"/>
    <w:next w:val="a2"/>
    <w:uiPriority w:val="99"/>
    <w:semiHidden/>
    <w:unhideWhenUsed/>
    <w:rsid w:val="0090611C"/>
  </w:style>
  <w:style w:type="table" w:customStyle="1" w:styleId="31">
    <w:name w:val="Сетка таблицы3"/>
    <w:basedOn w:val="a1"/>
    <w:next w:val="a7"/>
    <w:uiPriority w:val="59"/>
    <w:rsid w:val="00906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90611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61">
    <w:name w:val="WW8Num61"/>
    <w:rsid w:val="0090611C"/>
  </w:style>
  <w:style w:type="numbering" w:customStyle="1" w:styleId="32">
    <w:name w:val="Нет списка3"/>
    <w:next w:val="a2"/>
    <w:uiPriority w:val="99"/>
    <w:semiHidden/>
    <w:unhideWhenUsed/>
    <w:rsid w:val="00161E2B"/>
  </w:style>
  <w:style w:type="paragraph" w:customStyle="1" w:styleId="210">
    <w:name w:val="Основной текст с отступом 21"/>
    <w:basedOn w:val="a"/>
    <w:rsid w:val="00161E2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161E2B"/>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161E2B"/>
    <w:pPr>
      <w:suppressAutoHyphens/>
      <w:autoSpaceDE w:val="0"/>
      <w:spacing w:after="0" w:line="240" w:lineRule="auto"/>
    </w:pPr>
    <w:rPr>
      <w:rFonts w:ascii="Courier New" w:eastAsia="Arial" w:hAnsi="Courier New" w:cs="Courier New"/>
      <w:kern w:val="2"/>
      <w:sz w:val="20"/>
      <w:szCs w:val="20"/>
      <w:lang w:eastAsia="ar-SA"/>
    </w:rPr>
  </w:style>
  <w:style w:type="table" w:customStyle="1" w:styleId="4">
    <w:name w:val="Сетка таблицы4"/>
    <w:basedOn w:val="a1"/>
    <w:next w:val="a7"/>
    <w:uiPriority w:val="59"/>
    <w:rsid w:val="00161E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7"/>
    <w:uiPriority w:val="59"/>
    <w:rsid w:val="00F73A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29">
      <w:bodyDiv w:val="1"/>
      <w:marLeft w:val="0"/>
      <w:marRight w:val="0"/>
      <w:marTop w:val="0"/>
      <w:marBottom w:val="0"/>
      <w:divBdr>
        <w:top w:val="none" w:sz="0" w:space="0" w:color="auto"/>
        <w:left w:val="none" w:sz="0" w:space="0" w:color="auto"/>
        <w:bottom w:val="none" w:sz="0" w:space="0" w:color="auto"/>
        <w:right w:val="none" w:sz="0" w:space="0" w:color="auto"/>
      </w:divBdr>
    </w:div>
    <w:div w:id="70809903">
      <w:bodyDiv w:val="1"/>
      <w:marLeft w:val="0"/>
      <w:marRight w:val="0"/>
      <w:marTop w:val="0"/>
      <w:marBottom w:val="0"/>
      <w:divBdr>
        <w:top w:val="none" w:sz="0" w:space="0" w:color="auto"/>
        <w:left w:val="none" w:sz="0" w:space="0" w:color="auto"/>
        <w:bottom w:val="none" w:sz="0" w:space="0" w:color="auto"/>
        <w:right w:val="none" w:sz="0" w:space="0" w:color="auto"/>
      </w:divBdr>
    </w:div>
    <w:div w:id="75978388">
      <w:bodyDiv w:val="1"/>
      <w:marLeft w:val="0"/>
      <w:marRight w:val="0"/>
      <w:marTop w:val="0"/>
      <w:marBottom w:val="0"/>
      <w:divBdr>
        <w:top w:val="none" w:sz="0" w:space="0" w:color="auto"/>
        <w:left w:val="none" w:sz="0" w:space="0" w:color="auto"/>
        <w:bottom w:val="none" w:sz="0" w:space="0" w:color="auto"/>
        <w:right w:val="none" w:sz="0" w:space="0" w:color="auto"/>
      </w:divBdr>
      <w:divsChild>
        <w:div w:id="307321525">
          <w:marLeft w:val="0"/>
          <w:marRight w:val="0"/>
          <w:marTop w:val="0"/>
          <w:marBottom w:val="0"/>
          <w:divBdr>
            <w:top w:val="none" w:sz="0" w:space="0" w:color="auto"/>
            <w:left w:val="none" w:sz="0" w:space="0" w:color="auto"/>
            <w:bottom w:val="none" w:sz="0" w:space="0" w:color="auto"/>
            <w:right w:val="none" w:sz="0" w:space="0" w:color="auto"/>
          </w:divBdr>
          <w:divsChild>
            <w:div w:id="352346209">
              <w:marLeft w:val="0"/>
              <w:marRight w:val="0"/>
              <w:marTop w:val="0"/>
              <w:marBottom w:val="0"/>
              <w:divBdr>
                <w:top w:val="none" w:sz="0" w:space="0" w:color="auto"/>
                <w:left w:val="none" w:sz="0" w:space="0" w:color="auto"/>
                <w:bottom w:val="none" w:sz="0" w:space="0" w:color="auto"/>
                <w:right w:val="none" w:sz="0" w:space="0" w:color="auto"/>
              </w:divBdr>
              <w:divsChild>
                <w:div w:id="722675101">
                  <w:marLeft w:val="0"/>
                  <w:marRight w:val="0"/>
                  <w:marTop w:val="0"/>
                  <w:marBottom w:val="0"/>
                  <w:divBdr>
                    <w:top w:val="none" w:sz="0" w:space="0" w:color="auto"/>
                    <w:left w:val="none" w:sz="0" w:space="0" w:color="auto"/>
                    <w:bottom w:val="none" w:sz="0" w:space="0" w:color="auto"/>
                    <w:right w:val="none" w:sz="0" w:space="0" w:color="auto"/>
                  </w:divBdr>
                  <w:divsChild>
                    <w:div w:id="867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035">
      <w:bodyDiv w:val="1"/>
      <w:marLeft w:val="0"/>
      <w:marRight w:val="0"/>
      <w:marTop w:val="0"/>
      <w:marBottom w:val="0"/>
      <w:divBdr>
        <w:top w:val="none" w:sz="0" w:space="0" w:color="auto"/>
        <w:left w:val="none" w:sz="0" w:space="0" w:color="auto"/>
        <w:bottom w:val="none" w:sz="0" w:space="0" w:color="auto"/>
        <w:right w:val="none" w:sz="0" w:space="0" w:color="auto"/>
      </w:divBdr>
    </w:div>
    <w:div w:id="186068438">
      <w:bodyDiv w:val="1"/>
      <w:marLeft w:val="0"/>
      <w:marRight w:val="0"/>
      <w:marTop w:val="0"/>
      <w:marBottom w:val="0"/>
      <w:divBdr>
        <w:top w:val="none" w:sz="0" w:space="0" w:color="auto"/>
        <w:left w:val="none" w:sz="0" w:space="0" w:color="auto"/>
        <w:bottom w:val="none" w:sz="0" w:space="0" w:color="auto"/>
        <w:right w:val="none" w:sz="0" w:space="0" w:color="auto"/>
      </w:divBdr>
      <w:divsChild>
        <w:div w:id="2053386324">
          <w:marLeft w:val="0"/>
          <w:marRight w:val="0"/>
          <w:marTop w:val="0"/>
          <w:marBottom w:val="0"/>
          <w:divBdr>
            <w:top w:val="none" w:sz="0" w:space="0" w:color="auto"/>
            <w:left w:val="none" w:sz="0" w:space="0" w:color="auto"/>
            <w:bottom w:val="none" w:sz="0" w:space="0" w:color="auto"/>
            <w:right w:val="none" w:sz="0" w:space="0" w:color="auto"/>
          </w:divBdr>
          <w:divsChild>
            <w:div w:id="2009362817">
              <w:marLeft w:val="0"/>
              <w:marRight w:val="0"/>
              <w:marTop w:val="0"/>
              <w:marBottom w:val="0"/>
              <w:divBdr>
                <w:top w:val="none" w:sz="0" w:space="0" w:color="auto"/>
                <w:left w:val="none" w:sz="0" w:space="0" w:color="auto"/>
                <w:bottom w:val="none" w:sz="0" w:space="0" w:color="auto"/>
                <w:right w:val="none" w:sz="0" w:space="0" w:color="auto"/>
              </w:divBdr>
              <w:divsChild>
                <w:div w:id="1501120263">
                  <w:marLeft w:val="0"/>
                  <w:marRight w:val="0"/>
                  <w:marTop w:val="0"/>
                  <w:marBottom w:val="0"/>
                  <w:divBdr>
                    <w:top w:val="none" w:sz="0" w:space="0" w:color="auto"/>
                    <w:left w:val="none" w:sz="0" w:space="0" w:color="auto"/>
                    <w:bottom w:val="none" w:sz="0" w:space="0" w:color="auto"/>
                    <w:right w:val="none" w:sz="0" w:space="0" w:color="auto"/>
                  </w:divBdr>
                  <w:divsChild>
                    <w:div w:id="2862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445">
      <w:bodyDiv w:val="1"/>
      <w:marLeft w:val="0"/>
      <w:marRight w:val="0"/>
      <w:marTop w:val="0"/>
      <w:marBottom w:val="0"/>
      <w:divBdr>
        <w:top w:val="none" w:sz="0" w:space="0" w:color="auto"/>
        <w:left w:val="none" w:sz="0" w:space="0" w:color="auto"/>
        <w:bottom w:val="none" w:sz="0" w:space="0" w:color="auto"/>
        <w:right w:val="none" w:sz="0" w:space="0" w:color="auto"/>
      </w:divBdr>
    </w:div>
    <w:div w:id="265962174">
      <w:bodyDiv w:val="1"/>
      <w:marLeft w:val="0"/>
      <w:marRight w:val="0"/>
      <w:marTop w:val="0"/>
      <w:marBottom w:val="0"/>
      <w:divBdr>
        <w:top w:val="none" w:sz="0" w:space="0" w:color="auto"/>
        <w:left w:val="none" w:sz="0" w:space="0" w:color="auto"/>
        <w:bottom w:val="none" w:sz="0" w:space="0" w:color="auto"/>
        <w:right w:val="none" w:sz="0" w:space="0" w:color="auto"/>
      </w:divBdr>
    </w:div>
    <w:div w:id="283007748">
      <w:bodyDiv w:val="1"/>
      <w:marLeft w:val="0"/>
      <w:marRight w:val="0"/>
      <w:marTop w:val="0"/>
      <w:marBottom w:val="0"/>
      <w:divBdr>
        <w:top w:val="none" w:sz="0" w:space="0" w:color="auto"/>
        <w:left w:val="none" w:sz="0" w:space="0" w:color="auto"/>
        <w:bottom w:val="none" w:sz="0" w:space="0" w:color="auto"/>
        <w:right w:val="none" w:sz="0" w:space="0" w:color="auto"/>
      </w:divBdr>
    </w:div>
    <w:div w:id="304815740">
      <w:bodyDiv w:val="1"/>
      <w:marLeft w:val="0"/>
      <w:marRight w:val="0"/>
      <w:marTop w:val="0"/>
      <w:marBottom w:val="0"/>
      <w:divBdr>
        <w:top w:val="none" w:sz="0" w:space="0" w:color="auto"/>
        <w:left w:val="none" w:sz="0" w:space="0" w:color="auto"/>
        <w:bottom w:val="none" w:sz="0" w:space="0" w:color="auto"/>
        <w:right w:val="none" w:sz="0" w:space="0" w:color="auto"/>
      </w:divBdr>
      <w:divsChild>
        <w:div w:id="2018533383">
          <w:marLeft w:val="0"/>
          <w:marRight w:val="0"/>
          <w:marTop w:val="0"/>
          <w:marBottom w:val="0"/>
          <w:divBdr>
            <w:top w:val="none" w:sz="0" w:space="0" w:color="auto"/>
            <w:left w:val="none" w:sz="0" w:space="0" w:color="auto"/>
            <w:bottom w:val="none" w:sz="0" w:space="0" w:color="auto"/>
            <w:right w:val="none" w:sz="0" w:space="0" w:color="auto"/>
          </w:divBdr>
          <w:divsChild>
            <w:div w:id="2102287833">
              <w:marLeft w:val="0"/>
              <w:marRight w:val="0"/>
              <w:marTop w:val="100"/>
              <w:marBottom w:val="100"/>
              <w:divBdr>
                <w:top w:val="none" w:sz="0" w:space="0" w:color="auto"/>
                <w:left w:val="none" w:sz="0" w:space="0" w:color="auto"/>
                <w:bottom w:val="none" w:sz="0" w:space="0" w:color="auto"/>
                <w:right w:val="none" w:sz="0" w:space="0" w:color="auto"/>
              </w:divBdr>
              <w:divsChild>
                <w:div w:id="1732968695">
                  <w:marLeft w:val="0"/>
                  <w:marRight w:val="0"/>
                  <w:marTop w:val="0"/>
                  <w:marBottom w:val="0"/>
                  <w:divBdr>
                    <w:top w:val="none" w:sz="0" w:space="0" w:color="auto"/>
                    <w:left w:val="none" w:sz="0" w:space="0" w:color="auto"/>
                    <w:bottom w:val="single" w:sz="6" w:space="15" w:color="DFE0E1"/>
                    <w:right w:val="none" w:sz="0" w:space="0" w:color="auto"/>
                  </w:divBdr>
                  <w:divsChild>
                    <w:div w:id="64960255">
                      <w:marLeft w:val="0"/>
                      <w:marRight w:val="0"/>
                      <w:marTop w:val="0"/>
                      <w:marBottom w:val="0"/>
                      <w:divBdr>
                        <w:top w:val="none" w:sz="0" w:space="0" w:color="auto"/>
                        <w:left w:val="none" w:sz="0" w:space="0" w:color="auto"/>
                        <w:bottom w:val="none" w:sz="0" w:space="0" w:color="auto"/>
                        <w:right w:val="none" w:sz="0" w:space="0" w:color="auto"/>
                      </w:divBdr>
                      <w:divsChild>
                        <w:div w:id="1537547977">
                          <w:marLeft w:val="0"/>
                          <w:marRight w:val="0"/>
                          <w:marTop w:val="0"/>
                          <w:marBottom w:val="0"/>
                          <w:divBdr>
                            <w:top w:val="none" w:sz="0" w:space="0" w:color="auto"/>
                            <w:left w:val="none" w:sz="0" w:space="0" w:color="auto"/>
                            <w:bottom w:val="none" w:sz="0" w:space="0" w:color="auto"/>
                            <w:right w:val="none" w:sz="0" w:space="0" w:color="auto"/>
                          </w:divBdr>
                          <w:divsChild>
                            <w:div w:id="1909413831">
                              <w:marLeft w:val="0"/>
                              <w:marRight w:val="0"/>
                              <w:marTop w:val="0"/>
                              <w:marBottom w:val="0"/>
                              <w:divBdr>
                                <w:top w:val="none" w:sz="0" w:space="0" w:color="auto"/>
                                <w:left w:val="none" w:sz="0" w:space="0" w:color="auto"/>
                                <w:bottom w:val="none" w:sz="0" w:space="0" w:color="auto"/>
                                <w:right w:val="none" w:sz="0" w:space="0" w:color="auto"/>
                              </w:divBdr>
                              <w:divsChild>
                                <w:div w:id="258490729">
                                  <w:marLeft w:val="3750"/>
                                  <w:marRight w:val="3750"/>
                                  <w:marTop w:val="0"/>
                                  <w:marBottom w:val="0"/>
                                  <w:divBdr>
                                    <w:top w:val="none" w:sz="0" w:space="0" w:color="auto"/>
                                    <w:left w:val="none" w:sz="0" w:space="0" w:color="auto"/>
                                    <w:bottom w:val="none" w:sz="0" w:space="0" w:color="auto"/>
                                    <w:right w:val="none" w:sz="0" w:space="0" w:color="auto"/>
                                  </w:divBdr>
                                  <w:divsChild>
                                    <w:div w:id="384379333">
                                      <w:marLeft w:val="0"/>
                                      <w:marRight w:val="0"/>
                                      <w:marTop w:val="0"/>
                                      <w:marBottom w:val="0"/>
                                      <w:divBdr>
                                        <w:top w:val="none" w:sz="0" w:space="0" w:color="auto"/>
                                        <w:left w:val="none" w:sz="0" w:space="0" w:color="auto"/>
                                        <w:bottom w:val="none" w:sz="0" w:space="0" w:color="auto"/>
                                        <w:right w:val="none" w:sz="0" w:space="0" w:color="auto"/>
                                      </w:divBdr>
                                      <w:divsChild>
                                        <w:div w:id="1086607940">
                                          <w:marLeft w:val="0"/>
                                          <w:marRight w:val="0"/>
                                          <w:marTop w:val="0"/>
                                          <w:marBottom w:val="0"/>
                                          <w:divBdr>
                                            <w:top w:val="none" w:sz="0" w:space="0" w:color="auto"/>
                                            <w:left w:val="none" w:sz="0" w:space="0" w:color="auto"/>
                                            <w:bottom w:val="none" w:sz="0" w:space="0" w:color="auto"/>
                                            <w:right w:val="none" w:sz="0" w:space="0" w:color="auto"/>
                                          </w:divBdr>
                                          <w:divsChild>
                                            <w:div w:id="1969315328">
                                              <w:marLeft w:val="0"/>
                                              <w:marRight w:val="0"/>
                                              <w:marTop w:val="0"/>
                                              <w:marBottom w:val="0"/>
                                              <w:divBdr>
                                                <w:top w:val="none" w:sz="0" w:space="0" w:color="auto"/>
                                                <w:left w:val="none" w:sz="0" w:space="0" w:color="auto"/>
                                                <w:bottom w:val="none" w:sz="0" w:space="0" w:color="auto"/>
                                                <w:right w:val="none" w:sz="0" w:space="0" w:color="auto"/>
                                              </w:divBdr>
                                              <w:divsChild>
                                                <w:div w:id="1203908324">
                                                  <w:marLeft w:val="0"/>
                                                  <w:marRight w:val="0"/>
                                                  <w:marTop w:val="0"/>
                                                  <w:marBottom w:val="0"/>
                                                  <w:divBdr>
                                                    <w:top w:val="none" w:sz="0" w:space="0" w:color="auto"/>
                                                    <w:left w:val="none" w:sz="0" w:space="0" w:color="auto"/>
                                                    <w:bottom w:val="none" w:sz="0" w:space="0" w:color="auto"/>
                                                    <w:right w:val="none" w:sz="0" w:space="0" w:color="auto"/>
                                                  </w:divBdr>
                                                  <w:divsChild>
                                                    <w:div w:id="1901358299">
                                                      <w:marLeft w:val="150"/>
                                                      <w:marRight w:val="150"/>
                                                      <w:marTop w:val="0"/>
                                                      <w:marBottom w:val="0"/>
                                                      <w:divBdr>
                                                        <w:top w:val="none" w:sz="0" w:space="0" w:color="auto"/>
                                                        <w:left w:val="none" w:sz="0" w:space="0" w:color="auto"/>
                                                        <w:bottom w:val="none" w:sz="0" w:space="0" w:color="auto"/>
                                                        <w:right w:val="none" w:sz="0" w:space="0" w:color="auto"/>
                                                      </w:divBdr>
                                                      <w:divsChild>
                                                        <w:div w:id="192160697">
                                                          <w:marLeft w:val="0"/>
                                                          <w:marRight w:val="0"/>
                                                          <w:marTop w:val="0"/>
                                                          <w:marBottom w:val="0"/>
                                                          <w:divBdr>
                                                            <w:top w:val="none" w:sz="0" w:space="0" w:color="auto"/>
                                                            <w:left w:val="none" w:sz="0" w:space="0" w:color="auto"/>
                                                            <w:bottom w:val="none" w:sz="0" w:space="0" w:color="auto"/>
                                                            <w:right w:val="none" w:sz="0" w:space="0" w:color="auto"/>
                                                          </w:divBdr>
                                                          <w:divsChild>
                                                            <w:div w:id="193807642">
                                                              <w:marLeft w:val="0"/>
                                                              <w:marRight w:val="0"/>
                                                              <w:marTop w:val="0"/>
                                                              <w:marBottom w:val="0"/>
                                                              <w:divBdr>
                                                                <w:top w:val="single" w:sz="6" w:space="15" w:color="DFE0E1"/>
                                                                <w:left w:val="single" w:sz="6" w:space="15" w:color="DFE0E1"/>
                                                                <w:bottom w:val="single" w:sz="6" w:space="15" w:color="DFE0E1"/>
                                                                <w:right w:val="single" w:sz="6" w:space="15" w:color="DFE0E1"/>
                                                              </w:divBdr>
                                                              <w:divsChild>
                                                                <w:div w:id="1931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85421">
                              <w:marLeft w:val="0"/>
                              <w:marRight w:val="0"/>
                              <w:marTop w:val="0"/>
                              <w:marBottom w:val="0"/>
                              <w:divBdr>
                                <w:top w:val="none" w:sz="0" w:space="0" w:color="auto"/>
                                <w:left w:val="none" w:sz="0" w:space="0" w:color="auto"/>
                                <w:bottom w:val="none" w:sz="0" w:space="0" w:color="auto"/>
                                <w:right w:val="none" w:sz="0" w:space="0" w:color="auto"/>
                              </w:divBdr>
                              <w:divsChild>
                                <w:div w:id="44329629">
                                  <w:marLeft w:val="150"/>
                                  <w:marRight w:val="150"/>
                                  <w:marTop w:val="0"/>
                                  <w:marBottom w:val="225"/>
                                  <w:divBdr>
                                    <w:top w:val="none" w:sz="0" w:space="0" w:color="auto"/>
                                    <w:left w:val="none" w:sz="0" w:space="0" w:color="auto"/>
                                    <w:bottom w:val="none" w:sz="0" w:space="0" w:color="auto"/>
                                    <w:right w:val="none" w:sz="0" w:space="0" w:color="auto"/>
                                  </w:divBdr>
                                  <w:divsChild>
                                    <w:div w:id="1319000757">
                                      <w:marLeft w:val="0"/>
                                      <w:marRight w:val="0"/>
                                      <w:marTop w:val="0"/>
                                      <w:marBottom w:val="0"/>
                                      <w:divBdr>
                                        <w:top w:val="none" w:sz="0" w:space="0" w:color="auto"/>
                                        <w:left w:val="none" w:sz="0" w:space="0" w:color="auto"/>
                                        <w:bottom w:val="none" w:sz="0" w:space="0" w:color="auto"/>
                                        <w:right w:val="none" w:sz="0" w:space="0" w:color="auto"/>
                                      </w:divBdr>
                                    </w:div>
                                  </w:divsChild>
                                </w:div>
                                <w:div w:id="544021599">
                                  <w:marLeft w:val="150"/>
                                  <w:marRight w:val="150"/>
                                  <w:marTop w:val="0"/>
                                  <w:marBottom w:val="225"/>
                                  <w:divBdr>
                                    <w:top w:val="none" w:sz="0" w:space="0" w:color="auto"/>
                                    <w:left w:val="none" w:sz="0" w:space="0" w:color="auto"/>
                                    <w:bottom w:val="none" w:sz="0" w:space="0" w:color="auto"/>
                                    <w:right w:val="none" w:sz="0" w:space="0" w:color="auto"/>
                                  </w:divBdr>
                                  <w:divsChild>
                                    <w:div w:id="867261070">
                                      <w:marLeft w:val="0"/>
                                      <w:marRight w:val="0"/>
                                      <w:marTop w:val="0"/>
                                      <w:marBottom w:val="0"/>
                                      <w:divBdr>
                                        <w:top w:val="none" w:sz="0" w:space="0" w:color="auto"/>
                                        <w:left w:val="none" w:sz="0" w:space="0" w:color="auto"/>
                                        <w:bottom w:val="none" w:sz="0" w:space="0" w:color="auto"/>
                                        <w:right w:val="none" w:sz="0" w:space="0" w:color="auto"/>
                                      </w:divBdr>
                                    </w:div>
                                  </w:divsChild>
                                </w:div>
                                <w:div w:id="445389547">
                                  <w:marLeft w:val="150"/>
                                  <w:marRight w:val="150"/>
                                  <w:marTop w:val="0"/>
                                  <w:marBottom w:val="225"/>
                                  <w:divBdr>
                                    <w:top w:val="none" w:sz="0" w:space="0" w:color="auto"/>
                                    <w:left w:val="none" w:sz="0" w:space="0" w:color="auto"/>
                                    <w:bottom w:val="none" w:sz="0" w:space="0" w:color="auto"/>
                                    <w:right w:val="none" w:sz="0" w:space="0" w:color="auto"/>
                                  </w:divBdr>
                                  <w:divsChild>
                                    <w:div w:id="1611860356">
                                      <w:marLeft w:val="0"/>
                                      <w:marRight w:val="0"/>
                                      <w:marTop w:val="0"/>
                                      <w:marBottom w:val="0"/>
                                      <w:divBdr>
                                        <w:top w:val="none" w:sz="0" w:space="0" w:color="auto"/>
                                        <w:left w:val="none" w:sz="0" w:space="0" w:color="auto"/>
                                        <w:bottom w:val="none" w:sz="0" w:space="0" w:color="auto"/>
                                        <w:right w:val="none" w:sz="0" w:space="0" w:color="auto"/>
                                      </w:divBdr>
                                    </w:div>
                                  </w:divsChild>
                                </w:div>
                                <w:div w:id="863324523">
                                  <w:marLeft w:val="150"/>
                                  <w:marRight w:val="150"/>
                                  <w:marTop w:val="0"/>
                                  <w:marBottom w:val="225"/>
                                  <w:divBdr>
                                    <w:top w:val="none" w:sz="0" w:space="0" w:color="auto"/>
                                    <w:left w:val="none" w:sz="0" w:space="0" w:color="auto"/>
                                    <w:bottom w:val="none" w:sz="0" w:space="0" w:color="auto"/>
                                    <w:right w:val="none" w:sz="0" w:space="0" w:color="auto"/>
                                  </w:divBdr>
                                  <w:divsChild>
                                    <w:div w:id="695161940">
                                      <w:marLeft w:val="0"/>
                                      <w:marRight w:val="0"/>
                                      <w:marTop w:val="0"/>
                                      <w:marBottom w:val="0"/>
                                      <w:divBdr>
                                        <w:top w:val="none" w:sz="0" w:space="0" w:color="auto"/>
                                        <w:left w:val="none" w:sz="0" w:space="0" w:color="auto"/>
                                        <w:bottom w:val="none" w:sz="0" w:space="0" w:color="auto"/>
                                        <w:right w:val="none" w:sz="0" w:space="0" w:color="auto"/>
                                      </w:divBdr>
                                    </w:div>
                                  </w:divsChild>
                                </w:div>
                                <w:div w:id="163864969">
                                  <w:marLeft w:val="150"/>
                                  <w:marRight w:val="150"/>
                                  <w:marTop w:val="0"/>
                                  <w:marBottom w:val="225"/>
                                  <w:divBdr>
                                    <w:top w:val="none" w:sz="0" w:space="0" w:color="auto"/>
                                    <w:left w:val="none" w:sz="0" w:space="0" w:color="auto"/>
                                    <w:bottom w:val="none" w:sz="0" w:space="0" w:color="auto"/>
                                    <w:right w:val="none" w:sz="0" w:space="0" w:color="auto"/>
                                  </w:divBdr>
                                  <w:divsChild>
                                    <w:div w:id="1198160528">
                                      <w:marLeft w:val="0"/>
                                      <w:marRight w:val="0"/>
                                      <w:marTop w:val="0"/>
                                      <w:marBottom w:val="0"/>
                                      <w:divBdr>
                                        <w:top w:val="none" w:sz="0" w:space="0" w:color="auto"/>
                                        <w:left w:val="none" w:sz="0" w:space="0" w:color="auto"/>
                                        <w:bottom w:val="none" w:sz="0" w:space="0" w:color="auto"/>
                                        <w:right w:val="none" w:sz="0" w:space="0" w:color="auto"/>
                                      </w:divBdr>
                                    </w:div>
                                  </w:divsChild>
                                </w:div>
                                <w:div w:id="2065831787">
                                  <w:marLeft w:val="150"/>
                                  <w:marRight w:val="150"/>
                                  <w:marTop w:val="0"/>
                                  <w:marBottom w:val="225"/>
                                  <w:divBdr>
                                    <w:top w:val="none" w:sz="0" w:space="0" w:color="auto"/>
                                    <w:left w:val="none" w:sz="0" w:space="0" w:color="auto"/>
                                    <w:bottom w:val="none" w:sz="0" w:space="0" w:color="auto"/>
                                    <w:right w:val="none" w:sz="0" w:space="0" w:color="auto"/>
                                  </w:divBdr>
                                  <w:divsChild>
                                    <w:div w:id="8380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68969">
      <w:bodyDiv w:val="1"/>
      <w:marLeft w:val="0"/>
      <w:marRight w:val="0"/>
      <w:marTop w:val="0"/>
      <w:marBottom w:val="0"/>
      <w:divBdr>
        <w:top w:val="none" w:sz="0" w:space="0" w:color="auto"/>
        <w:left w:val="none" w:sz="0" w:space="0" w:color="auto"/>
        <w:bottom w:val="none" w:sz="0" w:space="0" w:color="auto"/>
        <w:right w:val="none" w:sz="0" w:space="0" w:color="auto"/>
      </w:divBdr>
    </w:div>
    <w:div w:id="373117286">
      <w:bodyDiv w:val="1"/>
      <w:marLeft w:val="0"/>
      <w:marRight w:val="0"/>
      <w:marTop w:val="0"/>
      <w:marBottom w:val="0"/>
      <w:divBdr>
        <w:top w:val="none" w:sz="0" w:space="0" w:color="auto"/>
        <w:left w:val="none" w:sz="0" w:space="0" w:color="auto"/>
        <w:bottom w:val="none" w:sz="0" w:space="0" w:color="auto"/>
        <w:right w:val="none" w:sz="0" w:space="0" w:color="auto"/>
      </w:divBdr>
    </w:div>
    <w:div w:id="513348910">
      <w:bodyDiv w:val="1"/>
      <w:marLeft w:val="0"/>
      <w:marRight w:val="0"/>
      <w:marTop w:val="0"/>
      <w:marBottom w:val="0"/>
      <w:divBdr>
        <w:top w:val="none" w:sz="0" w:space="0" w:color="auto"/>
        <w:left w:val="none" w:sz="0" w:space="0" w:color="auto"/>
        <w:bottom w:val="none" w:sz="0" w:space="0" w:color="auto"/>
        <w:right w:val="none" w:sz="0" w:space="0" w:color="auto"/>
      </w:divBdr>
    </w:div>
    <w:div w:id="572014017">
      <w:bodyDiv w:val="1"/>
      <w:marLeft w:val="0"/>
      <w:marRight w:val="0"/>
      <w:marTop w:val="0"/>
      <w:marBottom w:val="0"/>
      <w:divBdr>
        <w:top w:val="none" w:sz="0" w:space="0" w:color="auto"/>
        <w:left w:val="none" w:sz="0" w:space="0" w:color="auto"/>
        <w:bottom w:val="none" w:sz="0" w:space="0" w:color="auto"/>
        <w:right w:val="none" w:sz="0" w:space="0" w:color="auto"/>
      </w:divBdr>
    </w:div>
    <w:div w:id="581910800">
      <w:bodyDiv w:val="1"/>
      <w:marLeft w:val="0"/>
      <w:marRight w:val="0"/>
      <w:marTop w:val="0"/>
      <w:marBottom w:val="0"/>
      <w:divBdr>
        <w:top w:val="none" w:sz="0" w:space="0" w:color="auto"/>
        <w:left w:val="none" w:sz="0" w:space="0" w:color="auto"/>
        <w:bottom w:val="none" w:sz="0" w:space="0" w:color="auto"/>
        <w:right w:val="none" w:sz="0" w:space="0" w:color="auto"/>
      </w:divBdr>
    </w:div>
    <w:div w:id="623998099">
      <w:bodyDiv w:val="1"/>
      <w:marLeft w:val="0"/>
      <w:marRight w:val="0"/>
      <w:marTop w:val="0"/>
      <w:marBottom w:val="0"/>
      <w:divBdr>
        <w:top w:val="none" w:sz="0" w:space="0" w:color="auto"/>
        <w:left w:val="none" w:sz="0" w:space="0" w:color="auto"/>
        <w:bottom w:val="none" w:sz="0" w:space="0" w:color="auto"/>
        <w:right w:val="none" w:sz="0" w:space="0" w:color="auto"/>
      </w:divBdr>
    </w:div>
    <w:div w:id="798694215">
      <w:bodyDiv w:val="1"/>
      <w:marLeft w:val="0"/>
      <w:marRight w:val="0"/>
      <w:marTop w:val="0"/>
      <w:marBottom w:val="0"/>
      <w:divBdr>
        <w:top w:val="none" w:sz="0" w:space="0" w:color="auto"/>
        <w:left w:val="none" w:sz="0" w:space="0" w:color="auto"/>
        <w:bottom w:val="none" w:sz="0" w:space="0" w:color="auto"/>
        <w:right w:val="none" w:sz="0" w:space="0" w:color="auto"/>
      </w:divBdr>
    </w:div>
    <w:div w:id="886142417">
      <w:bodyDiv w:val="1"/>
      <w:marLeft w:val="0"/>
      <w:marRight w:val="0"/>
      <w:marTop w:val="0"/>
      <w:marBottom w:val="0"/>
      <w:divBdr>
        <w:top w:val="none" w:sz="0" w:space="0" w:color="auto"/>
        <w:left w:val="none" w:sz="0" w:space="0" w:color="auto"/>
        <w:bottom w:val="none" w:sz="0" w:space="0" w:color="auto"/>
        <w:right w:val="none" w:sz="0" w:space="0" w:color="auto"/>
      </w:divBdr>
      <w:divsChild>
        <w:div w:id="854458790">
          <w:marLeft w:val="0"/>
          <w:marRight w:val="0"/>
          <w:marTop w:val="0"/>
          <w:marBottom w:val="0"/>
          <w:divBdr>
            <w:top w:val="none" w:sz="0" w:space="0" w:color="auto"/>
            <w:left w:val="none" w:sz="0" w:space="0" w:color="auto"/>
            <w:bottom w:val="none" w:sz="0" w:space="0" w:color="auto"/>
            <w:right w:val="none" w:sz="0" w:space="0" w:color="auto"/>
          </w:divBdr>
          <w:divsChild>
            <w:div w:id="126746875">
              <w:marLeft w:val="0"/>
              <w:marRight w:val="0"/>
              <w:marTop w:val="100"/>
              <w:marBottom w:val="100"/>
              <w:divBdr>
                <w:top w:val="none" w:sz="0" w:space="0" w:color="auto"/>
                <w:left w:val="none" w:sz="0" w:space="0" w:color="auto"/>
                <w:bottom w:val="none" w:sz="0" w:space="0" w:color="auto"/>
                <w:right w:val="none" w:sz="0" w:space="0" w:color="auto"/>
              </w:divBdr>
              <w:divsChild>
                <w:div w:id="1259370745">
                  <w:marLeft w:val="0"/>
                  <w:marRight w:val="0"/>
                  <w:marTop w:val="0"/>
                  <w:marBottom w:val="0"/>
                  <w:divBdr>
                    <w:top w:val="none" w:sz="0" w:space="0" w:color="auto"/>
                    <w:left w:val="none" w:sz="0" w:space="0" w:color="auto"/>
                    <w:bottom w:val="single" w:sz="6" w:space="15" w:color="DFE0E1"/>
                    <w:right w:val="none" w:sz="0" w:space="0" w:color="auto"/>
                  </w:divBdr>
                  <w:divsChild>
                    <w:div w:id="1761826080">
                      <w:marLeft w:val="0"/>
                      <w:marRight w:val="0"/>
                      <w:marTop w:val="0"/>
                      <w:marBottom w:val="0"/>
                      <w:divBdr>
                        <w:top w:val="none" w:sz="0" w:space="0" w:color="auto"/>
                        <w:left w:val="none" w:sz="0" w:space="0" w:color="auto"/>
                        <w:bottom w:val="none" w:sz="0" w:space="0" w:color="auto"/>
                        <w:right w:val="none" w:sz="0" w:space="0" w:color="auto"/>
                      </w:divBdr>
                      <w:divsChild>
                        <w:div w:id="24446419">
                          <w:marLeft w:val="0"/>
                          <w:marRight w:val="0"/>
                          <w:marTop w:val="0"/>
                          <w:marBottom w:val="0"/>
                          <w:divBdr>
                            <w:top w:val="none" w:sz="0" w:space="0" w:color="auto"/>
                            <w:left w:val="none" w:sz="0" w:space="0" w:color="auto"/>
                            <w:bottom w:val="none" w:sz="0" w:space="0" w:color="auto"/>
                            <w:right w:val="none" w:sz="0" w:space="0" w:color="auto"/>
                          </w:divBdr>
                          <w:divsChild>
                            <w:div w:id="182523108">
                              <w:marLeft w:val="0"/>
                              <w:marRight w:val="0"/>
                              <w:marTop w:val="0"/>
                              <w:marBottom w:val="0"/>
                              <w:divBdr>
                                <w:top w:val="none" w:sz="0" w:space="0" w:color="auto"/>
                                <w:left w:val="none" w:sz="0" w:space="0" w:color="auto"/>
                                <w:bottom w:val="none" w:sz="0" w:space="0" w:color="auto"/>
                                <w:right w:val="none" w:sz="0" w:space="0" w:color="auto"/>
                              </w:divBdr>
                              <w:divsChild>
                                <w:div w:id="1514610253">
                                  <w:marLeft w:val="3750"/>
                                  <w:marRight w:val="3750"/>
                                  <w:marTop w:val="0"/>
                                  <w:marBottom w:val="0"/>
                                  <w:divBdr>
                                    <w:top w:val="none" w:sz="0" w:space="0" w:color="auto"/>
                                    <w:left w:val="none" w:sz="0" w:space="0" w:color="auto"/>
                                    <w:bottom w:val="none" w:sz="0" w:space="0" w:color="auto"/>
                                    <w:right w:val="none" w:sz="0" w:space="0" w:color="auto"/>
                                  </w:divBdr>
                                  <w:divsChild>
                                    <w:div w:id="1853957835">
                                      <w:marLeft w:val="0"/>
                                      <w:marRight w:val="0"/>
                                      <w:marTop w:val="0"/>
                                      <w:marBottom w:val="0"/>
                                      <w:divBdr>
                                        <w:top w:val="none" w:sz="0" w:space="0" w:color="auto"/>
                                        <w:left w:val="none" w:sz="0" w:space="0" w:color="auto"/>
                                        <w:bottom w:val="none" w:sz="0" w:space="0" w:color="auto"/>
                                        <w:right w:val="none" w:sz="0" w:space="0" w:color="auto"/>
                                      </w:divBdr>
                                      <w:divsChild>
                                        <w:div w:id="776292360">
                                          <w:marLeft w:val="0"/>
                                          <w:marRight w:val="0"/>
                                          <w:marTop w:val="0"/>
                                          <w:marBottom w:val="0"/>
                                          <w:divBdr>
                                            <w:top w:val="none" w:sz="0" w:space="0" w:color="auto"/>
                                            <w:left w:val="none" w:sz="0" w:space="0" w:color="auto"/>
                                            <w:bottom w:val="none" w:sz="0" w:space="0" w:color="auto"/>
                                            <w:right w:val="none" w:sz="0" w:space="0" w:color="auto"/>
                                          </w:divBdr>
                                          <w:divsChild>
                                            <w:div w:id="933976371">
                                              <w:marLeft w:val="0"/>
                                              <w:marRight w:val="0"/>
                                              <w:marTop w:val="0"/>
                                              <w:marBottom w:val="0"/>
                                              <w:divBdr>
                                                <w:top w:val="none" w:sz="0" w:space="0" w:color="auto"/>
                                                <w:left w:val="none" w:sz="0" w:space="0" w:color="auto"/>
                                                <w:bottom w:val="none" w:sz="0" w:space="0" w:color="auto"/>
                                                <w:right w:val="none" w:sz="0" w:space="0" w:color="auto"/>
                                              </w:divBdr>
                                              <w:divsChild>
                                                <w:div w:id="1767656588">
                                                  <w:marLeft w:val="0"/>
                                                  <w:marRight w:val="0"/>
                                                  <w:marTop w:val="0"/>
                                                  <w:marBottom w:val="0"/>
                                                  <w:divBdr>
                                                    <w:top w:val="none" w:sz="0" w:space="0" w:color="auto"/>
                                                    <w:left w:val="none" w:sz="0" w:space="0" w:color="auto"/>
                                                    <w:bottom w:val="none" w:sz="0" w:space="0" w:color="auto"/>
                                                    <w:right w:val="none" w:sz="0" w:space="0" w:color="auto"/>
                                                  </w:divBdr>
                                                  <w:divsChild>
                                                    <w:div w:id="1678725235">
                                                      <w:marLeft w:val="150"/>
                                                      <w:marRight w:val="150"/>
                                                      <w:marTop w:val="0"/>
                                                      <w:marBottom w:val="0"/>
                                                      <w:divBdr>
                                                        <w:top w:val="none" w:sz="0" w:space="0" w:color="auto"/>
                                                        <w:left w:val="none" w:sz="0" w:space="0" w:color="auto"/>
                                                        <w:bottom w:val="none" w:sz="0" w:space="0" w:color="auto"/>
                                                        <w:right w:val="none" w:sz="0" w:space="0" w:color="auto"/>
                                                      </w:divBdr>
                                                      <w:divsChild>
                                                        <w:div w:id="578491196">
                                                          <w:marLeft w:val="0"/>
                                                          <w:marRight w:val="0"/>
                                                          <w:marTop w:val="0"/>
                                                          <w:marBottom w:val="0"/>
                                                          <w:divBdr>
                                                            <w:top w:val="none" w:sz="0" w:space="0" w:color="auto"/>
                                                            <w:left w:val="none" w:sz="0" w:space="0" w:color="auto"/>
                                                            <w:bottom w:val="none" w:sz="0" w:space="0" w:color="auto"/>
                                                            <w:right w:val="none" w:sz="0" w:space="0" w:color="auto"/>
                                                          </w:divBdr>
                                                          <w:divsChild>
                                                            <w:div w:id="2138983100">
                                                              <w:marLeft w:val="0"/>
                                                              <w:marRight w:val="0"/>
                                                              <w:marTop w:val="0"/>
                                                              <w:marBottom w:val="0"/>
                                                              <w:divBdr>
                                                                <w:top w:val="single" w:sz="6" w:space="15" w:color="DFE0E1"/>
                                                                <w:left w:val="single" w:sz="6" w:space="15" w:color="DFE0E1"/>
                                                                <w:bottom w:val="single" w:sz="6" w:space="15" w:color="DFE0E1"/>
                                                                <w:right w:val="single" w:sz="6" w:space="15" w:color="DFE0E1"/>
                                                              </w:divBdr>
                                                              <w:divsChild>
                                                                <w:div w:id="21040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703298">
      <w:bodyDiv w:val="1"/>
      <w:marLeft w:val="0"/>
      <w:marRight w:val="0"/>
      <w:marTop w:val="0"/>
      <w:marBottom w:val="0"/>
      <w:divBdr>
        <w:top w:val="none" w:sz="0" w:space="0" w:color="auto"/>
        <w:left w:val="none" w:sz="0" w:space="0" w:color="auto"/>
        <w:bottom w:val="none" w:sz="0" w:space="0" w:color="auto"/>
        <w:right w:val="none" w:sz="0" w:space="0" w:color="auto"/>
      </w:divBdr>
    </w:div>
    <w:div w:id="1024748041">
      <w:bodyDiv w:val="1"/>
      <w:marLeft w:val="0"/>
      <w:marRight w:val="0"/>
      <w:marTop w:val="0"/>
      <w:marBottom w:val="0"/>
      <w:divBdr>
        <w:top w:val="none" w:sz="0" w:space="0" w:color="auto"/>
        <w:left w:val="none" w:sz="0" w:space="0" w:color="auto"/>
        <w:bottom w:val="none" w:sz="0" w:space="0" w:color="auto"/>
        <w:right w:val="none" w:sz="0" w:space="0" w:color="auto"/>
      </w:divBdr>
    </w:div>
    <w:div w:id="1139306041">
      <w:bodyDiv w:val="1"/>
      <w:marLeft w:val="0"/>
      <w:marRight w:val="0"/>
      <w:marTop w:val="0"/>
      <w:marBottom w:val="0"/>
      <w:divBdr>
        <w:top w:val="none" w:sz="0" w:space="0" w:color="auto"/>
        <w:left w:val="none" w:sz="0" w:space="0" w:color="auto"/>
        <w:bottom w:val="none" w:sz="0" w:space="0" w:color="auto"/>
        <w:right w:val="none" w:sz="0" w:space="0" w:color="auto"/>
      </w:divBdr>
    </w:div>
    <w:div w:id="1171990783">
      <w:bodyDiv w:val="1"/>
      <w:marLeft w:val="0"/>
      <w:marRight w:val="0"/>
      <w:marTop w:val="0"/>
      <w:marBottom w:val="0"/>
      <w:divBdr>
        <w:top w:val="none" w:sz="0" w:space="0" w:color="auto"/>
        <w:left w:val="none" w:sz="0" w:space="0" w:color="auto"/>
        <w:bottom w:val="none" w:sz="0" w:space="0" w:color="auto"/>
        <w:right w:val="none" w:sz="0" w:space="0" w:color="auto"/>
      </w:divBdr>
    </w:div>
    <w:div w:id="1224215150">
      <w:bodyDiv w:val="1"/>
      <w:marLeft w:val="0"/>
      <w:marRight w:val="0"/>
      <w:marTop w:val="0"/>
      <w:marBottom w:val="0"/>
      <w:divBdr>
        <w:top w:val="none" w:sz="0" w:space="0" w:color="auto"/>
        <w:left w:val="none" w:sz="0" w:space="0" w:color="auto"/>
        <w:bottom w:val="none" w:sz="0" w:space="0" w:color="auto"/>
        <w:right w:val="none" w:sz="0" w:space="0" w:color="auto"/>
      </w:divBdr>
    </w:div>
    <w:div w:id="1290429887">
      <w:bodyDiv w:val="1"/>
      <w:marLeft w:val="0"/>
      <w:marRight w:val="0"/>
      <w:marTop w:val="0"/>
      <w:marBottom w:val="0"/>
      <w:divBdr>
        <w:top w:val="none" w:sz="0" w:space="0" w:color="auto"/>
        <w:left w:val="none" w:sz="0" w:space="0" w:color="auto"/>
        <w:bottom w:val="none" w:sz="0" w:space="0" w:color="auto"/>
        <w:right w:val="none" w:sz="0" w:space="0" w:color="auto"/>
      </w:divBdr>
      <w:divsChild>
        <w:div w:id="28068702">
          <w:marLeft w:val="0"/>
          <w:marRight w:val="0"/>
          <w:marTop w:val="0"/>
          <w:marBottom w:val="0"/>
          <w:divBdr>
            <w:top w:val="none" w:sz="0" w:space="0" w:color="auto"/>
            <w:left w:val="none" w:sz="0" w:space="0" w:color="auto"/>
            <w:bottom w:val="none" w:sz="0" w:space="0" w:color="auto"/>
            <w:right w:val="none" w:sz="0" w:space="0" w:color="auto"/>
          </w:divBdr>
        </w:div>
      </w:divsChild>
    </w:div>
    <w:div w:id="1300069484">
      <w:bodyDiv w:val="1"/>
      <w:marLeft w:val="0"/>
      <w:marRight w:val="0"/>
      <w:marTop w:val="0"/>
      <w:marBottom w:val="0"/>
      <w:divBdr>
        <w:top w:val="none" w:sz="0" w:space="0" w:color="auto"/>
        <w:left w:val="none" w:sz="0" w:space="0" w:color="auto"/>
        <w:bottom w:val="none" w:sz="0" w:space="0" w:color="auto"/>
        <w:right w:val="none" w:sz="0" w:space="0" w:color="auto"/>
      </w:divBdr>
    </w:div>
    <w:div w:id="1436173406">
      <w:bodyDiv w:val="1"/>
      <w:marLeft w:val="0"/>
      <w:marRight w:val="0"/>
      <w:marTop w:val="0"/>
      <w:marBottom w:val="0"/>
      <w:divBdr>
        <w:top w:val="none" w:sz="0" w:space="0" w:color="auto"/>
        <w:left w:val="none" w:sz="0" w:space="0" w:color="auto"/>
        <w:bottom w:val="none" w:sz="0" w:space="0" w:color="auto"/>
        <w:right w:val="none" w:sz="0" w:space="0" w:color="auto"/>
      </w:divBdr>
    </w:div>
    <w:div w:id="1472751942">
      <w:bodyDiv w:val="1"/>
      <w:marLeft w:val="0"/>
      <w:marRight w:val="0"/>
      <w:marTop w:val="0"/>
      <w:marBottom w:val="0"/>
      <w:divBdr>
        <w:top w:val="none" w:sz="0" w:space="0" w:color="auto"/>
        <w:left w:val="none" w:sz="0" w:space="0" w:color="auto"/>
        <w:bottom w:val="none" w:sz="0" w:space="0" w:color="auto"/>
        <w:right w:val="none" w:sz="0" w:space="0" w:color="auto"/>
      </w:divBdr>
    </w:div>
    <w:div w:id="1475175345">
      <w:bodyDiv w:val="1"/>
      <w:marLeft w:val="0"/>
      <w:marRight w:val="0"/>
      <w:marTop w:val="0"/>
      <w:marBottom w:val="0"/>
      <w:divBdr>
        <w:top w:val="none" w:sz="0" w:space="0" w:color="auto"/>
        <w:left w:val="none" w:sz="0" w:space="0" w:color="auto"/>
        <w:bottom w:val="none" w:sz="0" w:space="0" w:color="auto"/>
        <w:right w:val="none" w:sz="0" w:space="0" w:color="auto"/>
      </w:divBdr>
    </w:div>
    <w:div w:id="1493180900">
      <w:bodyDiv w:val="1"/>
      <w:marLeft w:val="0"/>
      <w:marRight w:val="0"/>
      <w:marTop w:val="0"/>
      <w:marBottom w:val="0"/>
      <w:divBdr>
        <w:top w:val="none" w:sz="0" w:space="0" w:color="auto"/>
        <w:left w:val="none" w:sz="0" w:space="0" w:color="auto"/>
        <w:bottom w:val="none" w:sz="0" w:space="0" w:color="auto"/>
        <w:right w:val="none" w:sz="0" w:space="0" w:color="auto"/>
      </w:divBdr>
    </w:div>
    <w:div w:id="1611429005">
      <w:bodyDiv w:val="1"/>
      <w:marLeft w:val="0"/>
      <w:marRight w:val="0"/>
      <w:marTop w:val="0"/>
      <w:marBottom w:val="0"/>
      <w:divBdr>
        <w:top w:val="none" w:sz="0" w:space="0" w:color="auto"/>
        <w:left w:val="none" w:sz="0" w:space="0" w:color="auto"/>
        <w:bottom w:val="none" w:sz="0" w:space="0" w:color="auto"/>
        <w:right w:val="none" w:sz="0" w:space="0" w:color="auto"/>
      </w:divBdr>
    </w:div>
    <w:div w:id="1630237979">
      <w:bodyDiv w:val="1"/>
      <w:marLeft w:val="0"/>
      <w:marRight w:val="0"/>
      <w:marTop w:val="0"/>
      <w:marBottom w:val="0"/>
      <w:divBdr>
        <w:top w:val="none" w:sz="0" w:space="0" w:color="auto"/>
        <w:left w:val="none" w:sz="0" w:space="0" w:color="auto"/>
        <w:bottom w:val="none" w:sz="0" w:space="0" w:color="auto"/>
        <w:right w:val="none" w:sz="0" w:space="0" w:color="auto"/>
      </w:divBdr>
    </w:div>
    <w:div w:id="1684045193">
      <w:bodyDiv w:val="1"/>
      <w:marLeft w:val="0"/>
      <w:marRight w:val="0"/>
      <w:marTop w:val="0"/>
      <w:marBottom w:val="0"/>
      <w:divBdr>
        <w:top w:val="none" w:sz="0" w:space="0" w:color="auto"/>
        <w:left w:val="none" w:sz="0" w:space="0" w:color="auto"/>
        <w:bottom w:val="none" w:sz="0" w:space="0" w:color="auto"/>
        <w:right w:val="none" w:sz="0" w:space="0" w:color="auto"/>
      </w:divBdr>
      <w:divsChild>
        <w:div w:id="1526942304">
          <w:marLeft w:val="0"/>
          <w:marRight w:val="0"/>
          <w:marTop w:val="0"/>
          <w:marBottom w:val="0"/>
          <w:divBdr>
            <w:top w:val="none" w:sz="0" w:space="0" w:color="auto"/>
            <w:left w:val="none" w:sz="0" w:space="0" w:color="auto"/>
            <w:bottom w:val="none" w:sz="0" w:space="0" w:color="auto"/>
            <w:right w:val="none" w:sz="0" w:space="0" w:color="auto"/>
          </w:divBdr>
          <w:divsChild>
            <w:div w:id="1243563259">
              <w:marLeft w:val="0"/>
              <w:marRight w:val="0"/>
              <w:marTop w:val="0"/>
              <w:marBottom w:val="0"/>
              <w:divBdr>
                <w:top w:val="none" w:sz="0" w:space="0" w:color="auto"/>
                <w:left w:val="none" w:sz="0" w:space="0" w:color="auto"/>
                <w:bottom w:val="none" w:sz="0" w:space="0" w:color="auto"/>
                <w:right w:val="none" w:sz="0" w:space="0" w:color="auto"/>
              </w:divBdr>
              <w:divsChild>
                <w:div w:id="954362936">
                  <w:marLeft w:val="0"/>
                  <w:marRight w:val="0"/>
                  <w:marTop w:val="0"/>
                  <w:marBottom w:val="0"/>
                  <w:divBdr>
                    <w:top w:val="none" w:sz="0" w:space="0" w:color="auto"/>
                    <w:left w:val="none" w:sz="0" w:space="0" w:color="auto"/>
                    <w:bottom w:val="none" w:sz="0" w:space="0" w:color="auto"/>
                    <w:right w:val="none" w:sz="0" w:space="0" w:color="auto"/>
                  </w:divBdr>
                  <w:divsChild>
                    <w:div w:id="1070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5677">
      <w:bodyDiv w:val="1"/>
      <w:marLeft w:val="0"/>
      <w:marRight w:val="0"/>
      <w:marTop w:val="0"/>
      <w:marBottom w:val="0"/>
      <w:divBdr>
        <w:top w:val="none" w:sz="0" w:space="0" w:color="auto"/>
        <w:left w:val="none" w:sz="0" w:space="0" w:color="auto"/>
        <w:bottom w:val="none" w:sz="0" w:space="0" w:color="auto"/>
        <w:right w:val="none" w:sz="0" w:space="0" w:color="auto"/>
      </w:divBdr>
      <w:divsChild>
        <w:div w:id="403066848">
          <w:marLeft w:val="0"/>
          <w:marRight w:val="0"/>
          <w:marTop w:val="0"/>
          <w:marBottom w:val="0"/>
          <w:divBdr>
            <w:top w:val="none" w:sz="0" w:space="0" w:color="auto"/>
            <w:left w:val="none" w:sz="0" w:space="0" w:color="auto"/>
            <w:bottom w:val="none" w:sz="0" w:space="0" w:color="auto"/>
            <w:right w:val="none" w:sz="0" w:space="0" w:color="auto"/>
          </w:divBdr>
          <w:divsChild>
            <w:div w:id="1783920932">
              <w:marLeft w:val="0"/>
              <w:marRight w:val="0"/>
              <w:marTop w:val="100"/>
              <w:marBottom w:val="100"/>
              <w:divBdr>
                <w:top w:val="none" w:sz="0" w:space="0" w:color="auto"/>
                <w:left w:val="none" w:sz="0" w:space="0" w:color="auto"/>
                <w:bottom w:val="none" w:sz="0" w:space="0" w:color="auto"/>
                <w:right w:val="none" w:sz="0" w:space="0" w:color="auto"/>
              </w:divBdr>
              <w:divsChild>
                <w:div w:id="1255286846">
                  <w:marLeft w:val="0"/>
                  <w:marRight w:val="0"/>
                  <w:marTop w:val="0"/>
                  <w:marBottom w:val="0"/>
                  <w:divBdr>
                    <w:top w:val="none" w:sz="0" w:space="0" w:color="auto"/>
                    <w:left w:val="none" w:sz="0" w:space="0" w:color="auto"/>
                    <w:bottom w:val="single" w:sz="6" w:space="15" w:color="DFE0E1"/>
                    <w:right w:val="none" w:sz="0" w:space="0" w:color="auto"/>
                  </w:divBdr>
                  <w:divsChild>
                    <w:div w:id="1252816092">
                      <w:marLeft w:val="0"/>
                      <w:marRight w:val="0"/>
                      <w:marTop w:val="0"/>
                      <w:marBottom w:val="0"/>
                      <w:divBdr>
                        <w:top w:val="none" w:sz="0" w:space="0" w:color="auto"/>
                        <w:left w:val="none" w:sz="0" w:space="0" w:color="auto"/>
                        <w:bottom w:val="none" w:sz="0" w:space="0" w:color="auto"/>
                        <w:right w:val="none" w:sz="0" w:space="0" w:color="auto"/>
                      </w:divBdr>
                      <w:divsChild>
                        <w:div w:id="513301045">
                          <w:marLeft w:val="0"/>
                          <w:marRight w:val="0"/>
                          <w:marTop w:val="0"/>
                          <w:marBottom w:val="0"/>
                          <w:divBdr>
                            <w:top w:val="none" w:sz="0" w:space="0" w:color="auto"/>
                            <w:left w:val="none" w:sz="0" w:space="0" w:color="auto"/>
                            <w:bottom w:val="none" w:sz="0" w:space="0" w:color="auto"/>
                            <w:right w:val="none" w:sz="0" w:space="0" w:color="auto"/>
                          </w:divBdr>
                          <w:divsChild>
                            <w:div w:id="1300959337">
                              <w:marLeft w:val="0"/>
                              <w:marRight w:val="0"/>
                              <w:marTop w:val="0"/>
                              <w:marBottom w:val="0"/>
                              <w:divBdr>
                                <w:top w:val="none" w:sz="0" w:space="0" w:color="auto"/>
                                <w:left w:val="none" w:sz="0" w:space="0" w:color="auto"/>
                                <w:bottom w:val="none" w:sz="0" w:space="0" w:color="auto"/>
                                <w:right w:val="none" w:sz="0" w:space="0" w:color="auto"/>
                              </w:divBdr>
                              <w:divsChild>
                                <w:div w:id="716393906">
                                  <w:marLeft w:val="3750"/>
                                  <w:marRight w:val="3750"/>
                                  <w:marTop w:val="0"/>
                                  <w:marBottom w:val="0"/>
                                  <w:divBdr>
                                    <w:top w:val="none" w:sz="0" w:space="0" w:color="auto"/>
                                    <w:left w:val="none" w:sz="0" w:space="0" w:color="auto"/>
                                    <w:bottom w:val="none" w:sz="0" w:space="0" w:color="auto"/>
                                    <w:right w:val="none" w:sz="0" w:space="0" w:color="auto"/>
                                  </w:divBdr>
                                  <w:divsChild>
                                    <w:div w:id="783033868">
                                      <w:marLeft w:val="0"/>
                                      <w:marRight w:val="0"/>
                                      <w:marTop w:val="0"/>
                                      <w:marBottom w:val="0"/>
                                      <w:divBdr>
                                        <w:top w:val="none" w:sz="0" w:space="0" w:color="auto"/>
                                        <w:left w:val="none" w:sz="0" w:space="0" w:color="auto"/>
                                        <w:bottom w:val="none" w:sz="0" w:space="0" w:color="auto"/>
                                        <w:right w:val="none" w:sz="0" w:space="0" w:color="auto"/>
                                      </w:divBdr>
                                      <w:divsChild>
                                        <w:div w:id="1206216596">
                                          <w:marLeft w:val="0"/>
                                          <w:marRight w:val="0"/>
                                          <w:marTop w:val="0"/>
                                          <w:marBottom w:val="0"/>
                                          <w:divBdr>
                                            <w:top w:val="none" w:sz="0" w:space="0" w:color="auto"/>
                                            <w:left w:val="none" w:sz="0" w:space="0" w:color="auto"/>
                                            <w:bottom w:val="none" w:sz="0" w:space="0" w:color="auto"/>
                                            <w:right w:val="none" w:sz="0" w:space="0" w:color="auto"/>
                                          </w:divBdr>
                                          <w:divsChild>
                                            <w:div w:id="928924458">
                                              <w:marLeft w:val="0"/>
                                              <w:marRight w:val="0"/>
                                              <w:marTop w:val="0"/>
                                              <w:marBottom w:val="0"/>
                                              <w:divBdr>
                                                <w:top w:val="none" w:sz="0" w:space="0" w:color="auto"/>
                                                <w:left w:val="none" w:sz="0" w:space="0" w:color="auto"/>
                                                <w:bottom w:val="none" w:sz="0" w:space="0" w:color="auto"/>
                                                <w:right w:val="none" w:sz="0" w:space="0" w:color="auto"/>
                                              </w:divBdr>
                                              <w:divsChild>
                                                <w:div w:id="585454296">
                                                  <w:marLeft w:val="0"/>
                                                  <w:marRight w:val="0"/>
                                                  <w:marTop w:val="0"/>
                                                  <w:marBottom w:val="0"/>
                                                  <w:divBdr>
                                                    <w:top w:val="none" w:sz="0" w:space="0" w:color="auto"/>
                                                    <w:left w:val="none" w:sz="0" w:space="0" w:color="auto"/>
                                                    <w:bottom w:val="none" w:sz="0" w:space="0" w:color="auto"/>
                                                    <w:right w:val="none" w:sz="0" w:space="0" w:color="auto"/>
                                                  </w:divBdr>
                                                  <w:divsChild>
                                                    <w:div w:id="1080323818">
                                                      <w:marLeft w:val="150"/>
                                                      <w:marRight w:val="150"/>
                                                      <w:marTop w:val="0"/>
                                                      <w:marBottom w:val="0"/>
                                                      <w:divBdr>
                                                        <w:top w:val="none" w:sz="0" w:space="0" w:color="auto"/>
                                                        <w:left w:val="none" w:sz="0" w:space="0" w:color="auto"/>
                                                        <w:bottom w:val="none" w:sz="0" w:space="0" w:color="auto"/>
                                                        <w:right w:val="none" w:sz="0" w:space="0" w:color="auto"/>
                                                      </w:divBdr>
                                                      <w:divsChild>
                                                        <w:div w:id="572398042">
                                                          <w:marLeft w:val="0"/>
                                                          <w:marRight w:val="0"/>
                                                          <w:marTop w:val="0"/>
                                                          <w:marBottom w:val="0"/>
                                                          <w:divBdr>
                                                            <w:top w:val="none" w:sz="0" w:space="0" w:color="auto"/>
                                                            <w:left w:val="none" w:sz="0" w:space="0" w:color="auto"/>
                                                            <w:bottom w:val="none" w:sz="0" w:space="0" w:color="auto"/>
                                                            <w:right w:val="none" w:sz="0" w:space="0" w:color="auto"/>
                                                          </w:divBdr>
                                                          <w:divsChild>
                                                            <w:div w:id="664359752">
                                                              <w:marLeft w:val="0"/>
                                                              <w:marRight w:val="0"/>
                                                              <w:marTop w:val="0"/>
                                                              <w:marBottom w:val="0"/>
                                                              <w:divBdr>
                                                                <w:top w:val="single" w:sz="6" w:space="15" w:color="DFE0E1"/>
                                                                <w:left w:val="single" w:sz="6" w:space="15" w:color="DFE0E1"/>
                                                                <w:bottom w:val="single" w:sz="6" w:space="15" w:color="DFE0E1"/>
                                                                <w:right w:val="single" w:sz="6" w:space="15" w:color="DFE0E1"/>
                                                              </w:divBdr>
                                                              <w:divsChild>
                                                                <w:div w:id="15739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680809">
      <w:bodyDiv w:val="1"/>
      <w:marLeft w:val="0"/>
      <w:marRight w:val="0"/>
      <w:marTop w:val="0"/>
      <w:marBottom w:val="0"/>
      <w:divBdr>
        <w:top w:val="none" w:sz="0" w:space="0" w:color="auto"/>
        <w:left w:val="none" w:sz="0" w:space="0" w:color="auto"/>
        <w:bottom w:val="none" w:sz="0" w:space="0" w:color="auto"/>
        <w:right w:val="none" w:sz="0" w:space="0" w:color="auto"/>
      </w:divBdr>
    </w:div>
    <w:div w:id="1768116342">
      <w:bodyDiv w:val="1"/>
      <w:marLeft w:val="0"/>
      <w:marRight w:val="0"/>
      <w:marTop w:val="0"/>
      <w:marBottom w:val="0"/>
      <w:divBdr>
        <w:top w:val="none" w:sz="0" w:space="0" w:color="auto"/>
        <w:left w:val="none" w:sz="0" w:space="0" w:color="auto"/>
        <w:bottom w:val="none" w:sz="0" w:space="0" w:color="auto"/>
        <w:right w:val="none" w:sz="0" w:space="0" w:color="auto"/>
      </w:divBdr>
    </w:div>
    <w:div w:id="1816407665">
      <w:bodyDiv w:val="1"/>
      <w:marLeft w:val="0"/>
      <w:marRight w:val="0"/>
      <w:marTop w:val="0"/>
      <w:marBottom w:val="0"/>
      <w:divBdr>
        <w:top w:val="none" w:sz="0" w:space="0" w:color="auto"/>
        <w:left w:val="none" w:sz="0" w:space="0" w:color="auto"/>
        <w:bottom w:val="none" w:sz="0" w:space="0" w:color="auto"/>
        <w:right w:val="none" w:sz="0" w:space="0" w:color="auto"/>
      </w:divBdr>
    </w:div>
    <w:div w:id="1868787060">
      <w:bodyDiv w:val="1"/>
      <w:marLeft w:val="0"/>
      <w:marRight w:val="0"/>
      <w:marTop w:val="0"/>
      <w:marBottom w:val="0"/>
      <w:divBdr>
        <w:top w:val="none" w:sz="0" w:space="0" w:color="auto"/>
        <w:left w:val="none" w:sz="0" w:space="0" w:color="auto"/>
        <w:bottom w:val="none" w:sz="0" w:space="0" w:color="auto"/>
        <w:right w:val="none" w:sz="0" w:space="0" w:color="auto"/>
      </w:divBdr>
      <w:divsChild>
        <w:div w:id="1727869615">
          <w:marLeft w:val="0"/>
          <w:marRight w:val="0"/>
          <w:marTop w:val="0"/>
          <w:marBottom w:val="0"/>
          <w:divBdr>
            <w:top w:val="none" w:sz="0" w:space="0" w:color="auto"/>
            <w:left w:val="none" w:sz="0" w:space="0" w:color="auto"/>
            <w:bottom w:val="none" w:sz="0" w:space="0" w:color="auto"/>
            <w:right w:val="none" w:sz="0" w:space="0" w:color="auto"/>
          </w:divBdr>
          <w:divsChild>
            <w:div w:id="1101267684">
              <w:marLeft w:val="0"/>
              <w:marRight w:val="0"/>
              <w:marTop w:val="100"/>
              <w:marBottom w:val="100"/>
              <w:divBdr>
                <w:top w:val="none" w:sz="0" w:space="0" w:color="auto"/>
                <w:left w:val="none" w:sz="0" w:space="0" w:color="auto"/>
                <w:bottom w:val="none" w:sz="0" w:space="0" w:color="auto"/>
                <w:right w:val="none" w:sz="0" w:space="0" w:color="auto"/>
              </w:divBdr>
              <w:divsChild>
                <w:div w:id="914245008">
                  <w:marLeft w:val="0"/>
                  <w:marRight w:val="0"/>
                  <w:marTop w:val="0"/>
                  <w:marBottom w:val="0"/>
                  <w:divBdr>
                    <w:top w:val="none" w:sz="0" w:space="0" w:color="auto"/>
                    <w:left w:val="none" w:sz="0" w:space="0" w:color="auto"/>
                    <w:bottom w:val="single" w:sz="6" w:space="15" w:color="DFE0E1"/>
                    <w:right w:val="none" w:sz="0" w:space="0" w:color="auto"/>
                  </w:divBdr>
                  <w:divsChild>
                    <w:div w:id="1704401880">
                      <w:marLeft w:val="0"/>
                      <w:marRight w:val="0"/>
                      <w:marTop w:val="0"/>
                      <w:marBottom w:val="0"/>
                      <w:divBdr>
                        <w:top w:val="none" w:sz="0" w:space="0" w:color="auto"/>
                        <w:left w:val="none" w:sz="0" w:space="0" w:color="auto"/>
                        <w:bottom w:val="none" w:sz="0" w:space="0" w:color="auto"/>
                        <w:right w:val="none" w:sz="0" w:space="0" w:color="auto"/>
                      </w:divBdr>
                      <w:divsChild>
                        <w:div w:id="894852689">
                          <w:marLeft w:val="0"/>
                          <w:marRight w:val="0"/>
                          <w:marTop w:val="0"/>
                          <w:marBottom w:val="0"/>
                          <w:divBdr>
                            <w:top w:val="none" w:sz="0" w:space="0" w:color="auto"/>
                            <w:left w:val="none" w:sz="0" w:space="0" w:color="auto"/>
                            <w:bottom w:val="none" w:sz="0" w:space="0" w:color="auto"/>
                            <w:right w:val="none" w:sz="0" w:space="0" w:color="auto"/>
                          </w:divBdr>
                          <w:divsChild>
                            <w:div w:id="41290250">
                              <w:marLeft w:val="0"/>
                              <w:marRight w:val="0"/>
                              <w:marTop w:val="0"/>
                              <w:marBottom w:val="0"/>
                              <w:divBdr>
                                <w:top w:val="none" w:sz="0" w:space="0" w:color="auto"/>
                                <w:left w:val="none" w:sz="0" w:space="0" w:color="auto"/>
                                <w:bottom w:val="none" w:sz="0" w:space="0" w:color="auto"/>
                                <w:right w:val="none" w:sz="0" w:space="0" w:color="auto"/>
                              </w:divBdr>
                              <w:divsChild>
                                <w:div w:id="601491670">
                                  <w:marLeft w:val="3750"/>
                                  <w:marRight w:val="3750"/>
                                  <w:marTop w:val="0"/>
                                  <w:marBottom w:val="0"/>
                                  <w:divBdr>
                                    <w:top w:val="none" w:sz="0" w:space="0" w:color="auto"/>
                                    <w:left w:val="none" w:sz="0" w:space="0" w:color="auto"/>
                                    <w:bottom w:val="none" w:sz="0" w:space="0" w:color="auto"/>
                                    <w:right w:val="none" w:sz="0" w:space="0" w:color="auto"/>
                                  </w:divBdr>
                                  <w:divsChild>
                                    <w:div w:id="758134265">
                                      <w:marLeft w:val="0"/>
                                      <w:marRight w:val="0"/>
                                      <w:marTop w:val="0"/>
                                      <w:marBottom w:val="0"/>
                                      <w:divBdr>
                                        <w:top w:val="none" w:sz="0" w:space="0" w:color="auto"/>
                                        <w:left w:val="none" w:sz="0" w:space="0" w:color="auto"/>
                                        <w:bottom w:val="none" w:sz="0" w:space="0" w:color="auto"/>
                                        <w:right w:val="none" w:sz="0" w:space="0" w:color="auto"/>
                                      </w:divBdr>
                                      <w:divsChild>
                                        <w:div w:id="1303804384">
                                          <w:marLeft w:val="0"/>
                                          <w:marRight w:val="0"/>
                                          <w:marTop w:val="0"/>
                                          <w:marBottom w:val="0"/>
                                          <w:divBdr>
                                            <w:top w:val="none" w:sz="0" w:space="0" w:color="auto"/>
                                            <w:left w:val="none" w:sz="0" w:space="0" w:color="auto"/>
                                            <w:bottom w:val="none" w:sz="0" w:space="0" w:color="auto"/>
                                            <w:right w:val="none" w:sz="0" w:space="0" w:color="auto"/>
                                          </w:divBdr>
                                          <w:divsChild>
                                            <w:div w:id="1462269105">
                                              <w:marLeft w:val="0"/>
                                              <w:marRight w:val="0"/>
                                              <w:marTop w:val="0"/>
                                              <w:marBottom w:val="0"/>
                                              <w:divBdr>
                                                <w:top w:val="none" w:sz="0" w:space="0" w:color="auto"/>
                                                <w:left w:val="none" w:sz="0" w:space="0" w:color="auto"/>
                                                <w:bottom w:val="none" w:sz="0" w:space="0" w:color="auto"/>
                                                <w:right w:val="none" w:sz="0" w:space="0" w:color="auto"/>
                                              </w:divBdr>
                                              <w:divsChild>
                                                <w:div w:id="1059011580">
                                                  <w:marLeft w:val="0"/>
                                                  <w:marRight w:val="0"/>
                                                  <w:marTop w:val="0"/>
                                                  <w:marBottom w:val="0"/>
                                                  <w:divBdr>
                                                    <w:top w:val="none" w:sz="0" w:space="0" w:color="auto"/>
                                                    <w:left w:val="none" w:sz="0" w:space="0" w:color="auto"/>
                                                    <w:bottom w:val="none" w:sz="0" w:space="0" w:color="auto"/>
                                                    <w:right w:val="none" w:sz="0" w:space="0" w:color="auto"/>
                                                  </w:divBdr>
                                                  <w:divsChild>
                                                    <w:div w:id="1686395024">
                                                      <w:marLeft w:val="150"/>
                                                      <w:marRight w:val="150"/>
                                                      <w:marTop w:val="0"/>
                                                      <w:marBottom w:val="0"/>
                                                      <w:divBdr>
                                                        <w:top w:val="none" w:sz="0" w:space="0" w:color="auto"/>
                                                        <w:left w:val="none" w:sz="0" w:space="0" w:color="auto"/>
                                                        <w:bottom w:val="none" w:sz="0" w:space="0" w:color="auto"/>
                                                        <w:right w:val="none" w:sz="0" w:space="0" w:color="auto"/>
                                                      </w:divBdr>
                                                      <w:divsChild>
                                                        <w:div w:id="619914445">
                                                          <w:marLeft w:val="0"/>
                                                          <w:marRight w:val="0"/>
                                                          <w:marTop w:val="0"/>
                                                          <w:marBottom w:val="0"/>
                                                          <w:divBdr>
                                                            <w:top w:val="none" w:sz="0" w:space="0" w:color="auto"/>
                                                            <w:left w:val="none" w:sz="0" w:space="0" w:color="auto"/>
                                                            <w:bottom w:val="none" w:sz="0" w:space="0" w:color="auto"/>
                                                            <w:right w:val="none" w:sz="0" w:space="0" w:color="auto"/>
                                                          </w:divBdr>
                                                          <w:divsChild>
                                                            <w:div w:id="1705859076">
                                                              <w:marLeft w:val="0"/>
                                                              <w:marRight w:val="0"/>
                                                              <w:marTop w:val="0"/>
                                                              <w:marBottom w:val="0"/>
                                                              <w:divBdr>
                                                                <w:top w:val="single" w:sz="6" w:space="15" w:color="DFE0E1"/>
                                                                <w:left w:val="single" w:sz="6" w:space="15" w:color="DFE0E1"/>
                                                                <w:bottom w:val="single" w:sz="6" w:space="15" w:color="DFE0E1"/>
                                                                <w:right w:val="single" w:sz="6" w:space="15" w:color="DFE0E1"/>
                                                              </w:divBdr>
                                                              <w:divsChild>
                                                                <w:div w:id="21264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946648">
      <w:bodyDiv w:val="1"/>
      <w:marLeft w:val="0"/>
      <w:marRight w:val="0"/>
      <w:marTop w:val="0"/>
      <w:marBottom w:val="0"/>
      <w:divBdr>
        <w:top w:val="none" w:sz="0" w:space="0" w:color="auto"/>
        <w:left w:val="none" w:sz="0" w:space="0" w:color="auto"/>
        <w:bottom w:val="none" w:sz="0" w:space="0" w:color="auto"/>
        <w:right w:val="none" w:sz="0" w:space="0" w:color="auto"/>
      </w:divBdr>
    </w:div>
    <w:div w:id="1937977535">
      <w:bodyDiv w:val="1"/>
      <w:marLeft w:val="0"/>
      <w:marRight w:val="0"/>
      <w:marTop w:val="0"/>
      <w:marBottom w:val="0"/>
      <w:divBdr>
        <w:top w:val="none" w:sz="0" w:space="0" w:color="auto"/>
        <w:left w:val="none" w:sz="0" w:space="0" w:color="auto"/>
        <w:bottom w:val="none" w:sz="0" w:space="0" w:color="auto"/>
        <w:right w:val="none" w:sz="0" w:space="0" w:color="auto"/>
      </w:divBdr>
      <w:divsChild>
        <w:div w:id="1870291641">
          <w:marLeft w:val="0"/>
          <w:marRight w:val="0"/>
          <w:marTop w:val="0"/>
          <w:marBottom w:val="0"/>
          <w:divBdr>
            <w:top w:val="none" w:sz="0" w:space="0" w:color="auto"/>
            <w:left w:val="none" w:sz="0" w:space="0" w:color="auto"/>
            <w:bottom w:val="none" w:sz="0" w:space="0" w:color="auto"/>
            <w:right w:val="none" w:sz="0" w:space="0" w:color="auto"/>
          </w:divBdr>
          <w:divsChild>
            <w:div w:id="1442720253">
              <w:marLeft w:val="0"/>
              <w:marRight w:val="0"/>
              <w:marTop w:val="0"/>
              <w:marBottom w:val="0"/>
              <w:divBdr>
                <w:top w:val="none" w:sz="0" w:space="0" w:color="auto"/>
                <w:left w:val="none" w:sz="0" w:space="0" w:color="auto"/>
                <w:bottom w:val="none" w:sz="0" w:space="0" w:color="auto"/>
                <w:right w:val="none" w:sz="0" w:space="0" w:color="auto"/>
              </w:divBdr>
              <w:divsChild>
                <w:div w:id="864713252">
                  <w:marLeft w:val="0"/>
                  <w:marRight w:val="0"/>
                  <w:marTop w:val="0"/>
                  <w:marBottom w:val="0"/>
                  <w:divBdr>
                    <w:top w:val="none" w:sz="0" w:space="0" w:color="auto"/>
                    <w:left w:val="none" w:sz="0" w:space="0" w:color="auto"/>
                    <w:bottom w:val="none" w:sz="0" w:space="0" w:color="auto"/>
                    <w:right w:val="none" w:sz="0" w:space="0" w:color="auto"/>
                  </w:divBdr>
                  <w:divsChild>
                    <w:div w:id="9744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8104">
      <w:bodyDiv w:val="1"/>
      <w:marLeft w:val="0"/>
      <w:marRight w:val="0"/>
      <w:marTop w:val="0"/>
      <w:marBottom w:val="0"/>
      <w:divBdr>
        <w:top w:val="none" w:sz="0" w:space="0" w:color="auto"/>
        <w:left w:val="none" w:sz="0" w:space="0" w:color="auto"/>
        <w:bottom w:val="none" w:sz="0" w:space="0" w:color="auto"/>
        <w:right w:val="none" w:sz="0" w:space="0" w:color="auto"/>
      </w:divBdr>
    </w:div>
    <w:div w:id="2076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15CA-0DD3-467C-A4D5-A1DB4E78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Pages>
  <Words>14851</Words>
  <Characters>84656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70</cp:revision>
  <cp:lastPrinted>2016-01-12T07:06:00Z</cp:lastPrinted>
  <dcterms:created xsi:type="dcterms:W3CDTF">2015-08-20T11:40:00Z</dcterms:created>
  <dcterms:modified xsi:type="dcterms:W3CDTF">2016-01-12T07:36:00Z</dcterms:modified>
</cp:coreProperties>
</file>